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  <Override PartName="/word/media/rId82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78.png" ContentType="image/png"/>
  <Override PartName="/word/media/rId58.png" ContentType="image/png"/>
  <Override PartName="/word/media/rId86.png" ContentType="image/png"/>
  <Override PartName="/word/media/rId106.png" ContentType="image/png"/>
  <Override PartName="/word/media/rId61.png" ContentType="image/png"/>
  <Override PartName="/word/media/rId132.png" ContentType="image/png"/>
  <Override PartName="/word/media/rId98.png" ContentType="image/png"/>
  <Override PartName="/word/media/rId102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Eventify</w:t>
      </w:r>
    </w:p>
    <w:p>
      <w:pPr>
        <w:pStyle w:val="BodyText"/>
      </w:pPr>
      <w:r>
        <w:t xml:space="preserve">(Smart Event Management and Ticket Booking System)</w:t>
      </w:r>
    </w:p>
    <w:p>
      <w:pPr>
        <w:pStyle w:val="BodyText"/>
      </w:pPr>
      <w:r>
        <w:rPr>
          <w:bCs/>
          <w:b/>
        </w:rPr>
        <w:t xml:space="preserve">A Project Report</w:t>
      </w:r>
    </w:p>
    <w:p>
      <w:pPr>
        <w:pStyle w:val="BodyText"/>
      </w:pPr>
      <w:r>
        <w:t xml:space="preserve">Submitted in partial fulfilment of the</w:t>
      </w:r>
    </w:p>
    <w:p>
      <w:pPr>
        <w:pStyle w:val="BodyText"/>
      </w:pPr>
      <w:r>
        <w:t xml:space="preserve">Requirements for the award of degree of</w:t>
      </w:r>
    </w:p>
    <w:p>
      <w:pPr>
        <w:pStyle w:val="BodyText"/>
      </w:pPr>
      <w:r>
        <w:rPr>
          <w:bCs/>
          <w:b/>
        </w:rPr>
        <w:t xml:space="preserve">BACHELOR OF VOCATION (SOFTWARE DEVELOPMENT)</w:t>
      </w:r>
    </w:p>
    <w:p>
      <w:pPr>
        <w:pStyle w:val="BodyText"/>
      </w:pPr>
      <w:r>
        <w:t xml:space="preserve">BY</w:t>
      </w:r>
    </w:p>
    <w:p>
      <w:pPr>
        <w:pStyle w:val="BodyText"/>
      </w:pPr>
      <w:r>
        <w:rPr>
          <w:bCs/>
          <w:b/>
        </w:rPr>
        <w:t xml:space="preserve">Name: Ibrahim Zummer</w:t>
      </w:r>
    </w:p>
    <w:p>
      <w:pPr>
        <w:pStyle w:val="BodyText"/>
      </w:pPr>
      <w:r>
        <w:rPr>
          <w:bCs/>
          <w:b/>
        </w:rPr>
        <w:t xml:space="preserve">UID: [UID]</w:t>
      </w:r>
    </w:p>
    <w:p>
      <w:pPr>
        <w:pStyle w:val="BodyText"/>
      </w:pPr>
      <w:r>
        <w:t xml:space="preserve">Under the esteemed guidance of</w:t>
      </w:r>
    </w:p>
    <w:p>
      <w:pPr>
        <w:pStyle w:val="BodyText"/>
      </w:pPr>
      <w:r>
        <w:rPr>
          <w:bCs/>
          <w:b/>
        </w:rPr>
        <w:t xml:space="preserve">[Coordinator]</w:t>
      </w:r>
    </w:p>
    <w:p>
      <w:pPr>
        <w:pStyle w:val="BodyText"/>
      </w:pPr>
      <w:r>
        <w:t xml:space="preserve">Coordinator</w:t>
      </w:r>
    </w:p>
    <w:p>
      <w:pPr>
        <w:pStyle w:val="BodyText"/>
      </w:pPr>
      <w:r>
        <w:rPr>
          <w:bCs/>
          <w:b/>
        </w:rPr>
        <w:t xml:space="preserve">[Internal Guide]</w:t>
      </w:r>
    </w:p>
    <w:p>
      <w:pPr>
        <w:pStyle w:val="BodyText"/>
      </w:pPr>
      <w:r>
        <w:t xml:space="preserve">Internal Guide</w:t>
      </w:r>
    </w:p>
    <w:p>
      <w:pPr>
        <w:pStyle w:val="BodyText"/>
      </w:pPr>
      <w:r>
        <w:rPr>
          <w:bCs/>
          <w:b/>
        </w:rPr>
        <w:t xml:space="preserve">DEPARTMENT OF SOFTWARE DEVELOPMENT</w:t>
      </w:r>
    </w:p>
    <w:p>
      <w:pPr>
        <w:pStyle w:val="BodyText"/>
      </w:pPr>
      <w:r>
        <w:rPr>
          <w:bCs/>
          <w:b/>
        </w:rPr>
        <w:t xml:space="preserve">JAI HIND COLLEGE</w:t>
      </w:r>
    </w:p>
    <w:p>
      <w:pPr>
        <w:pStyle w:val="BodyText"/>
      </w:pPr>
      <w:r>
        <w:t xml:space="preserve">(Empowered Autonomous)</w:t>
      </w:r>
    </w:p>
    <w:p>
      <w:pPr>
        <w:pStyle w:val="BodyText"/>
      </w:pPr>
      <w:r>
        <w:t xml:space="preserve">MUMBAI, 400020, MAHARASHTRA</w:t>
      </w:r>
    </w:p>
    <w:p>
      <w:pPr>
        <w:pStyle w:val="BodyText"/>
      </w:pPr>
      <w:r>
        <w:t xml:space="preserve">-27</w:t>
      </w:r>
    </w:p>
    <w:p>
      <w:pPr>
        <w:pStyle w:val="BodyText"/>
      </w:pPr>
      <w:r>
        <w:rPr>
          <w:bCs/>
          <w:b/>
        </w:rPr>
        <w:t xml:space="preserve">JAI HIND COLLEGE</w:t>
      </w:r>
    </w:p>
    <w:p>
      <w:pPr>
        <w:pStyle w:val="BodyText"/>
      </w:pPr>
      <w:r>
        <w:t xml:space="preserve">(Empowered Autonomous)</w:t>
      </w:r>
    </w:p>
    <w:p>
      <w:pPr>
        <w:pStyle w:val="BodyText"/>
      </w:pPr>
      <w:r>
        <w:t xml:space="preserve">MUMBAI, 400020, MAHARASHTRA</w:t>
      </w:r>
    </w:p>
    <w:p>
      <w:pPr>
        <w:pStyle w:val="BodyText"/>
      </w:pPr>
      <w:r>
        <w:rPr>
          <w:bCs/>
          <w:b/>
        </w:rPr>
        <w:t xml:space="preserve">DEPARTMENT OF SOFTWARE DEVELOPMENT</w:t>
      </w:r>
    </w:p>
    <w:p>
      <w:pPr>
        <w:pStyle w:val="BodyText"/>
      </w:pPr>
      <w:r>
        <w:rPr>
          <w:bCs/>
          <w:b/>
        </w:rPr>
        <w:t xml:space="preserve">CERTIFICATE</w:t>
      </w:r>
    </w:p>
    <w:p>
      <w:pPr>
        <w:pStyle w:val="BodyText"/>
      </w:pPr>
      <w:r>
        <w:t xml:space="preserve">This is to certify that the project entitled,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Eventify — Smart Event Management and Ticket Booking System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t xml:space="preserve">is the bonafide work of</w:t>
      </w:r>
      <w:r>
        <w:t xml:space="preserve"> </w:t>
      </w:r>
      <w:r>
        <w:rPr>
          <w:bCs/>
          <w:b/>
        </w:rPr>
        <w:t xml:space="preserve">Ibrahim Zummer</w:t>
      </w:r>
      <w:r>
        <w:t xml:space="preserve">, bearing UID</w:t>
      </w:r>
      <w:r>
        <w:t xml:space="preserve"> </w:t>
      </w:r>
      <w:r>
        <w:rPr>
          <w:bCs/>
          <w:b/>
        </w:rPr>
        <w:t xml:space="preserve">([UID])</w:t>
      </w:r>
      <w:r>
        <w:t xml:space="preserve">,</w:t>
      </w:r>
      <w:r>
        <w:t xml:space="preserve"> </w:t>
      </w:r>
      <w:r>
        <w:t xml:space="preserve">submitted in partial fulfilment of the requirements for the award of the degree of</w:t>
      </w:r>
      <w:r>
        <w:t xml:space="preserve"> </w:t>
      </w:r>
      <w:r>
        <w:rPr>
          <w:bCs/>
          <w:b/>
        </w:rPr>
        <w:t xml:space="preserve">BACHELOR OF VOCATION (SOFTWARE DEVELOPMENT)</w:t>
      </w:r>
      <w:r>
        <w:t xml:space="preserve"> </w:t>
      </w:r>
      <w:r>
        <w:t xml:space="preserve">from JAI HIND COLLEGE (Empowered Autonomous) (University of Mumbai).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Internal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Coordinator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External Examiner</w:t>
      </w:r>
    </w:p>
    <w:p>
      <w:pPr>
        <w:pStyle w:val="BodyText"/>
      </w:pPr>
      <w:r>
        <w:t xml:space="preserve">College Seal</w:t>
      </w:r>
    </w:p>
    <w:p>
      <w:pPr>
        <w:pStyle w:val="BodyText"/>
      </w:pPr>
      <w:r>
        <w:rPr>
          <w:bCs/>
          <w:b/>
        </w:rPr>
        <w:t xml:space="preserve">DECLARATION</w:t>
      </w:r>
    </w:p>
    <w:p>
      <w:pPr>
        <w:pStyle w:val="BodyText"/>
      </w:pPr>
      <w:r>
        <w:t xml:space="preserve">I hereby declare that the project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Eventify — Smart Event Management and Ticket Booking System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t xml:space="preserve">carried out at JAI HIND COLLEGE, has not in any case been duplicated for submission to any</w:t>
      </w:r>
      <w:r>
        <w:t xml:space="preserve"> </w:t>
      </w:r>
      <w:r>
        <w:t xml:space="preserve">other university for the award of any degree. To the best of my knowledge, other than</w:t>
      </w:r>
      <w:r>
        <w:t xml:space="preserve"> </w:t>
      </w:r>
      <w:r>
        <w:t xml:space="preserve">myself, no one has submitted this work to any other university.</w:t>
      </w:r>
    </w:p>
    <w:p>
      <w:pPr>
        <w:pStyle w:val="BodyText"/>
      </w:pPr>
      <w:r>
        <w:t xml:space="preserve">The project has been undertaken in partial fulfilment of the requirements for the award</w:t>
      </w:r>
      <w:r>
        <w:t xml:space="preserve"> </w:t>
      </w:r>
      <w:r>
        <w:t xml:space="preserve">of the degree of BACHELOR OF VOCATION (SOFTWARE DEVELOPMENT), and is submitted as the final semester project forming</w:t>
      </w:r>
      <w:r>
        <w:t xml:space="preserve"> </w:t>
      </w:r>
      <w:r>
        <w:t xml:space="preserve">part of the prescribed curriculum.</w:t>
      </w:r>
    </w:p>
    <w:p>
      <w:pPr>
        <w:pStyle w:val="BodyText"/>
      </w:pPr>
      <w:r>
        <w:t xml:space="preserve">All external material referred to during the course of this work — documentation,</w:t>
      </w:r>
      <w:r>
        <w:t xml:space="preserve"> </w:t>
      </w:r>
      <w:r>
        <w:t xml:space="preserve">articles and technical references — has been acknowledged in the Bibliography, and all</w:t>
      </w:r>
      <w:r>
        <w:t xml:space="preserve"> </w:t>
      </w:r>
      <w:r>
        <w:t xml:space="preserve">source code presented in this report was written by me except where explicitly stated</w:t>
      </w:r>
      <w:r>
        <w:t xml:space="preserve"> </w:t>
      </w:r>
      <w:r>
        <w:t xml:space="preserve">otherwise.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Name and Signature of the Student</w:t>
      </w:r>
      <w:r>
        <w:br/>
      </w:r>
      <w:r>
        <w:t xml:space="preserve">Ibrahim Zummer</w:t>
      </w:r>
    </w:p>
    <w:p>
      <w:pPr>
        <w:pStyle w:val="BodyText"/>
      </w:pPr>
      <w:r>
        <w:rPr>
          <w:bCs/>
          <w:b/>
        </w:rPr>
        <w:t xml:space="preserve">ROLE AND RESPONSIBILITY FORM</w:t>
      </w:r>
    </w:p>
    <w:p>
      <w:pPr>
        <w:pStyle w:val="BodyText"/>
      </w:pPr>
      <w:r>
        <w:t xml:space="preserve">This project was designed, developed, tested and documented independently by</w:t>
      </w:r>
      <w:r>
        <w:t xml:space="preserve"> </w:t>
      </w:r>
      <w:r>
        <w:rPr>
          <w:bCs/>
          <w:b/>
        </w:rPr>
        <w:t xml:space="preserve">Ibrahim Zummer ([UID])</w:t>
      </w:r>
      <w:r>
        <w:t xml:space="preserve">. The table below records the distribution of work</w:t>
      </w:r>
      <w:r>
        <w:t xml:space="preserve"> </w:t>
      </w:r>
      <w:r>
        <w:t xml:space="preserve">across the phases of the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/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Undertaken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gathering and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definition, functional and non-functional requirement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modelling, database schema design, user interface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component architecture, routing, state management, responsive 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REST API, controllers, middleware, Mongoose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and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issuing and verification, bcrypt hashing, role-based authorisation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gateway, manual UPI submission and administrative confirmation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encoding and client-side PDF ticket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Unit, integration and system testing; defect logging and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deployment on Vercel, backend deployment on Railway, MongoDB Atlas</w:t>
            </w:r>
            <w:r>
              <w:t xml:space="preserve"> </w:t>
            </w:r>
            <w:r>
              <w:t xml:space="preserve">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 of this project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Ibrahim Zummer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Ibrahim Zummer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Internal Guide</w:t>
      </w:r>
    </w:p>
    <w:p>
      <w:pPr>
        <w:pStyle w:val="BodyText"/>
      </w:pPr>
      <w:r>
        <w:rPr>
          <w:bCs/>
          <w:b/>
        </w:rPr>
        <w:t xml:space="preserve">ACKNOWLEDGEMENT</w:t>
      </w:r>
    </w:p>
    <w:p>
      <w:pPr>
        <w:pStyle w:val="BodyText"/>
      </w:pPr>
      <w:r>
        <w:t xml:space="preserve">I would like to express my sincere thanks to everyone who supported me over the course</w:t>
      </w:r>
      <w:r>
        <w:t xml:space="preserve"> </w:t>
      </w:r>
      <w:r>
        <w:t xml:space="preserve">of this project.</w:t>
      </w:r>
    </w:p>
    <w:p>
      <w:pPr>
        <w:pStyle w:val="BodyText"/>
      </w:pPr>
      <w:r>
        <w:t xml:space="preserve">I am grateful to my internal guide, [Internal Guide], for consistent direction and for the</w:t>
      </w:r>
      <w:r>
        <w:t xml:space="preserve"> </w:t>
      </w:r>
      <w:r>
        <w:t xml:space="preserve">patience shown while reviewing successive drafts of both the application and this report.</w:t>
      </w:r>
      <w:r>
        <w:t xml:space="preserve"> </w:t>
      </w:r>
      <w:r>
        <w:t xml:space="preserve">The suggestions offered at each review shaped decisions that materially improved the</w:t>
      </w:r>
      <w:r>
        <w:t xml:space="preserve"> </w:t>
      </w:r>
      <w:r>
        <w:t xml:space="preserve">final system.</w:t>
      </w:r>
    </w:p>
    <w:p>
      <w:pPr>
        <w:pStyle w:val="BodyText"/>
      </w:pPr>
      <w:r>
        <w:t xml:space="preserve">I owe my gratitude to [Coordinator], Coordinator of the DEPARTMENT OF SOFTWARE DEVELOPMENT, for taking an active</w:t>
      </w:r>
      <w:r>
        <w:t xml:space="preserve"> </w:t>
      </w:r>
      <w:r>
        <w:t xml:space="preserve">interest in the progress of this work and for providing the guidance and resources needed</w:t>
      </w:r>
      <w:r>
        <w:t xml:space="preserve"> </w:t>
      </w:r>
      <w:r>
        <w:t xml:space="preserve">to see it through to completion.</w:t>
      </w:r>
    </w:p>
    <w:p>
      <w:pPr>
        <w:pStyle w:val="BodyText"/>
      </w:pPr>
      <w:r>
        <w:t xml:space="preserve">I would also like to thank the faculty of the DEPARTMENT OF SOFTWARE DEVELOPMENT at JAI HIND COLLEGE for the</w:t>
      </w:r>
      <w:r>
        <w:t xml:space="preserve"> </w:t>
      </w:r>
      <w:r>
        <w:t xml:space="preserve">foundation laid across the programme, without which a project of this scope would not</w:t>
      </w:r>
      <w:r>
        <w:t xml:space="preserve"> </w:t>
      </w:r>
      <w:r>
        <w:t xml:space="preserve">have been approachable.</w:t>
      </w:r>
    </w:p>
    <w:p>
      <w:pPr>
        <w:pStyle w:val="BodyText"/>
      </w:pPr>
      <w:r>
        <w:t xml:space="preserve">Finally, I thank my classmates for the discussions that helped clarify several design</w:t>
      </w:r>
      <w:r>
        <w:t xml:space="preserve"> </w:t>
      </w:r>
      <w:r>
        <w:t xml:space="preserve">decisions, and my parents for their encouragement and support throughout.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Ibrahim Zummer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Eventify is a web-based event management and ticket booking platform built to replace the</w:t>
      </w:r>
      <w:r>
        <w:t xml:space="preserve"> </w:t>
      </w:r>
      <w:r>
        <w:t xml:space="preserve">spreadsheets, paper registers and scattered messaging that organisations still rely on to</w:t>
      </w:r>
      <w:r>
        <w:t xml:space="preserve"> </w:t>
      </w:r>
      <w:r>
        <w:t xml:space="preserve">run seminars, workshops, cultural programmes and similar gatherings. The platform brings</w:t>
      </w:r>
      <w:r>
        <w:t xml:space="preserve"> </w:t>
      </w:r>
      <w:r>
        <w:t xml:space="preserve">event publishing, ticket reservation, payment recording and administrative oversight into</w:t>
      </w:r>
      <w:r>
        <w:t xml:space="preserve"> </w:t>
      </w:r>
      <w:r>
        <w:t xml:space="preserve">a single application, so that a listing, the tickets sold against it and the money</w:t>
      </w:r>
      <w:r>
        <w:t xml:space="preserve"> </w:t>
      </w:r>
      <w:r>
        <w:t xml:space="preserve">collected for it are all read from one source of truth rather than reconciled by hand</w:t>
      </w:r>
      <w:r>
        <w:t xml:space="preserve"> </w:t>
      </w:r>
      <w:r>
        <w:t xml:space="preserve">after the fact.</w:t>
      </w:r>
    </w:p>
    <w:p>
      <w:pPr>
        <w:pStyle w:val="BodyText"/>
      </w:pPr>
      <w:r>
        <w:t xml:space="preserve">The system is built on the MERN stack. A React 18 single-page application, bundled with</w:t>
      </w:r>
      <w:r>
        <w:t xml:space="preserve"> </w:t>
      </w:r>
      <w:r>
        <w:t xml:space="preserve">Vite and styled with Bootstrap 5, provides the interface; an Express server exposes a</w:t>
      </w:r>
      <w:r>
        <w:t xml:space="preserve"> </w:t>
      </w:r>
      <w:r>
        <w:t xml:space="preserve">REST API; and MongoDB Atlas, accessed through the Mongoose ODM, stores the data.</w:t>
      </w:r>
      <w:r>
        <w:t xml:space="preserve"> </w:t>
      </w:r>
      <w:r>
        <w:t xml:space="preserve">Authentication is stateless and token-based: passwords are hashed with bcrypt before</w:t>
      </w:r>
      <w:r>
        <w:t xml:space="preserve"> </w:t>
      </w:r>
      <w:r>
        <w:t xml:space="preserve">storage, JSON Web Tokens carry the caller’s identity and role, and every protected route</w:t>
      </w:r>
      <w:r>
        <w:t xml:space="preserve"> </w:t>
      </w:r>
      <w:r>
        <w:t xml:space="preserve">passes through middleware that verifies the token and then checks the role against the</w:t>
      </w:r>
      <w:r>
        <w:t xml:space="preserve"> </w:t>
      </w:r>
      <w:r>
        <w:t xml:space="preserve">operation being attempted.</w:t>
      </w:r>
    </w:p>
    <w:p>
      <w:pPr>
        <w:pStyle w:val="BodyText"/>
      </w:pPr>
      <w:r>
        <w:t xml:space="preserve">Three characteristics distinguish the implementation. First, ticket inventory is treated</w:t>
      </w:r>
      <w:r>
        <w:t xml:space="preserve"> </w:t>
      </w:r>
      <w:r>
        <w:t xml:space="preserve">as a resource that must be conserved — a booking decrements the available count, a</w:t>
      </w:r>
      <w:r>
        <w:t xml:space="preserve"> </w:t>
      </w:r>
      <w:r>
        <w:t xml:space="preserve">cancellation restores it, and an event that sells out is moved back to the published state</w:t>
      </w:r>
      <w:r>
        <w:t xml:space="preserve"> </w:t>
      </w:r>
      <w:r>
        <w:t xml:space="preserve">automatically when stock returns. Second, bookings and payments retain a denormalised</w:t>
      </w:r>
      <w:r>
        <w:t xml:space="preserve"> </w:t>
      </w:r>
      <w:r>
        <w:t xml:space="preserve">snapshot of the event as it stood at the moment of purchase, so a subsequent edit to an</w:t>
      </w:r>
      <w:r>
        <w:t xml:space="preserve"> </w:t>
      </w:r>
      <w:r>
        <w:t xml:space="preserve">event listing cannot silently rewrite the history of what a customer actually bought.</w:t>
      </w:r>
      <w:r>
        <w:t xml:space="preserve"> </w:t>
      </w:r>
      <w:r>
        <w:t xml:space="preserve">Third, the platform supports two payment channels side by side: an instant demo gateway,</w:t>
      </w:r>
      <w:r>
        <w:t xml:space="preserve"> </w:t>
      </w:r>
      <w:r>
        <w:t xml:space="preserve">and a manual UPI route in which the customer submits a transfer reference that an</w:t>
      </w:r>
      <w:r>
        <w:t xml:space="preserve"> </w:t>
      </w:r>
      <w:r>
        <w:t xml:space="preserve">administrator reviews and confirms against a payment ledger before the ticket is</w:t>
      </w:r>
      <w:r>
        <w:t xml:space="preserve"> </w:t>
      </w:r>
      <w:r>
        <w:t xml:space="preserve">activated. Confirmed bookings yield a ticket carrying a QR code, which the holder can</w:t>
      </w:r>
      <w:r>
        <w:t xml:space="preserve"> </w:t>
      </w:r>
      <w:r>
        <w:t xml:space="preserve">export as a PDF.</w:t>
      </w:r>
    </w:p>
    <w:p>
      <w:pPr>
        <w:pStyle w:val="BodyText"/>
      </w:pPr>
      <w:r>
        <w:t xml:space="preserve">The application was verified through unit, integration and system testing across the</w:t>
      </w:r>
      <w:r>
        <w:t xml:space="preserve"> </w:t>
      </w:r>
      <w:r>
        <w:t xml:space="preserve">authentication, event, booking, payment and administrative modules, and deployed to a</w:t>
      </w:r>
      <w:r>
        <w:t xml:space="preserve"> </w:t>
      </w:r>
      <w:r>
        <w:t xml:space="preserve">public cloud environment with the frontend on Vercel, the backend on Railway and the</w:t>
      </w:r>
      <w:r>
        <w:t xml:space="preserve"> </w:t>
      </w:r>
      <w:r>
        <w:t xml:space="preserve">database on MongoDB Atlas. The result is a working demonstration that the operational</w:t>
      </w:r>
      <w:r>
        <w:t xml:space="preserve"> </w:t>
      </w:r>
      <w:r>
        <w:t xml:space="preserve">problems of manual event administration — duplicated records, uncertain ticket</w:t>
      </w:r>
      <w:r>
        <w:t xml:space="preserve"> </w:t>
      </w:r>
      <w:r>
        <w:t xml:space="preserve">availability and untraceable payments — are addressable with a modest, well-structured</w:t>
      </w:r>
      <w:r>
        <w:t xml:space="preserve"> </w:t>
      </w:r>
      <w:r>
        <w:t xml:space="preserve">full-stack application.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event management, online ticket booking, MERN stack, React, Express,</w:t>
      </w:r>
      <w:r>
        <w:t xml:space="preserve"> </w:t>
      </w:r>
      <w:r>
        <w:t xml:space="preserve">MongoDB, JSON Web Token, role-based access control, REST API, QR ticketing.</w:t>
      </w:r>
    </w:p>
    <w:p>
      <w:pPr>
        <w:pStyle w:val="TOCHeading"/>
      </w:pPr>
      <w:r>
        <w:t xml:space="preserve">Table of Contents</w:t>
      </w:r>
    </w:p>
    <w:p>
      <w:pPr>
        <w:pStyle w:val="BodyText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Right-click and choose Update Field to build this list.</w:t>
      </w:r>
      <w:r>
        <w:fldChar w:fldCharType="end"/>
      </w:r>
    </w:p>
    <w:p>
      <w:r>
        <w:br w:type="page"/>
      </w:r>
    </w:p>
    <w:p>
      <w:pPr>
        <w:pStyle w:val="TOCHeading"/>
      </w:pPr>
      <w:r>
        <w:t xml:space="preserve">List of Figures</w:t>
      </w:r>
    </w:p>
    <w:p>
      <w:pPr>
        <w:pStyle w:val="BodyText"/>
      </w:pPr>
      <w:r>
        <w:fldChar w:fldCharType="begin" w:dirty="true"/>
      </w:r>
      <w:r>
        <w:instrText xml:space="preserve"> TOC \h \z \c "Figure" </w:instrText>
      </w:r>
      <w:r>
        <w:fldChar w:fldCharType="separate"/>
      </w:r>
      <w:r>
        <w:t xml:space="preserve">Right-click and choose Update Field to build this list.</w:t>
      </w:r>
      <w:r>
        <w:fldChar w:fldCharType="end"/>
      </w:r>
    </w:p>
    <w:p>
      <w:r>
        <w:br w:type="page"/>
      </w:r>
    </w:p>
    <w:bookmarkStart w:id="28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20" w:name="background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Background</w:t>
      </w:r>
    </w:p>
    <w:p>
      <w:pPr>
        <w:pStyle w:val="FirstParagraph"/>
      </w:pPr>
      <w:r>
        <w:t xml:space="preserve">Events are a fixture of institutional life. Colleges run seminars, workshops, technical</w:t>
      </w:r>
      <w:r>
        <w:t xml:space="preserve"> </w:t>
      </w:r>
      <w:r>
        <w:t xml:space="preserve">competitions, cultural festivals and sports meets; companies run conferences, training</w:t>
      </w:r>
      <w:r>
        <w:t xml:space="preserve"> </w:t>
      </w:r>
      <w:r>
        <w:t xml:space="preserve">programmes and product launches; community organisations run awareness drives and</w:t>
      </w:r>
      <w:r>
        <w:t xml:space="preserve"> </w:t>
      </w:r>
      <w:r>
        <w:t xml:space="preserve">recreational gatherings. What all of these share is an administrative burden that is</w:t>
      </w:r>
      <w:r>
        <w:t xml:space="preserve"> </w:t>
      </w:r>
      <w:r>
        <w:t xml:space="preserve">almost entirely clerical: someone has to publish what is happening, collect the names of</w:t>
      </w:r>
      <w:r>
        <w:t xml:space="preserve"> </w:t>
      </w:r>
      <w:r>
        <w:t xml:space="preserve">those attending, keep track of how many places remain, take money where a ticket is</w:t>
      </w:r>
      <w:r>
        <w:t xml:space="preserve"> </w:t>
      </w:r>
      <w:r>
        <w:t xml:space="preserve">priced, and produce a record of all of it afterwards.</w:t>
      </w:r>
    </w:p>
    <w:p>
      <w:pPr>
        <w:pStyle w:val="BodyText"/>
      </w:pPr>
      <w:r>
        <w:t xml:space="preserve">For a long time this burden was carried by spreadsheets, printed registration forms,</w:t>
      </w:r>
      <w:r>
        <w:t xml:space="preserve"> </w:t>
      </w:r>
      <w:r>
        <w:t xml:space="preserve">counter-sold tickets and a scattering of messages across email and chat groups. The</w:t>
      </w:r>
      <w:r>
        <w:t xml:space="preserve"> </w:t>
      </w:r>
      <w:r>
        <w:t xml:space="preserve">approach works, in the sense that events do get run. It works badly in three specific</w:t>
      </w:r>
      <w:r>
        <w:t xml:space="preserve"> </w:t>
      </w:r>
      <w:r>
        <w:t xml:space="preserve">respects. Records fragment, because the list of registrations, the list of payments</w:t>
      </w:r>
      <w:r>
        <w:t xml:space="preserve"> </w:t>
      </w:r>
      <w:r>
        <w:t xml:space="preserve">received and the list of people who actually attended are maintained separately and</w:t>
      </w:r>
      <w:r>
        <w:t xml:space="preserve"> </w:t>
      </w:r>
      <w:r>
        <w:t xml:space="preserve">reconciled by hand. Availability becomes uncertain, because the number of remaining places</w:t>
      </w:r>
      <w:r>
        <w:t xml:space="preserve"> </w:t>
      </w:r>
      <w:r>
        <w:t xml:space="preserve">is only as accurate as the last manual update, which makes overselling a routine</w:t>
      </w:r>
      <w:r>
        <w:t xml:space="preserve"> </w:t>
      </w:r>
      <w:r>
        <w:t xml:space="preserve">occurrence rather than an exception. And information decays, because a change to a venue</w:t>
      </w:r>
      <w:r>
        <w:t xml:space="preserve"> </w:t>
      </w:r>
      <w:r>
        <w:t xml:space="preserve">or a start time has to be propagated by whoever remembers to propagate it.</w:t>
      </w:r>
    </w:p>
    <w:p>
      <w:pPr>
        <w:pStyle w:val="BodyText"/>
      </w:pPr>
      <w:r>
        <w:t xml:space="preserve">Web-based event platforms exist precisely because these are structural problems rather</w:t>
      </w:r>
      <w:r>
        <w:t xml:space="preserve"> </w:t>
      </w:r>
      <w:r>
        <w:t xml:space="preserve">than problems of diligence. Moving the process onto a shared application replaces manual</w:t>
      </w:r>
      <w:r>
        <w:t xml:space="preserve"> </w:t>
      </w:r>
      <w:r>
        <w:t xml:space="preserve">reconciliation with a single stored record that every view reads from. Ticket availability</w:t>
      </w:r>
      <w:r>
        <w:t xml:space="preserve"> </w:t>
      </w:r>
      <w:r>
        <w:t xml:space="preserve">becomes a value the system decrements as part of the same operation that creates a</w:t>
      </w:r>
      <w:r>
        <w:t xml:space="preserve"> </w:t>
      </w:r>
      <w:r>
        <w:t xml:space="preserve">booking, rather than a number someone updates afterwards. Event details are published</w:t>
      </w:r>
      <w:r>
        <w:t xml:space="preserve"> </w:t>
      </w:r>
      <w:r>
        <w:t xml:space="preserve">once and read everywhere. The clerical work does not disappear, but the parts of it that</w:t>
      </w:r>
      <w:r>
        <w:t xml:space="preserve"> </w:t>
      </w:r>
      <w:r>
        <w:t xml:space="preserve">are mechanical — counting, matching, copying — are handed to software, and the parts</w:t>
      </w:r>
      <w:r>
        <w:t xml:space="preserve"> </w:t>
      </w:r>
      <w:r>
        <w:t xml:space="preserve">that require judgement remain with the organiser.</w:t>
      </w:r>
    </w:p>
    <w:p>
      <w:pPr>
        <w:pStyle w:val="BodyText"/>
      </w:pPr>
      <w:r>
        <w:t xml:space="preserve">Eventify, the system described in this report, is a web-based event management and ticket</w:t>
      </w:r>
      <w:r>
        <w:t xml:space="preserve"> </w:t>
      </w:r>
      <w:r>
        <w:t xml:space="preserve">booking platform built to demonstrate that shift concretely. It allows any registered user</w:t>
      </w:r>
      <w:r>
        <w:t xml:space="preserve"> </w:t>
      </w:r>
      <w:r>
        <w:t xml:space="preserve">to publish an event, allows other users to browse those events and reserve tickets against</w:t>
      </w:r>
      <w:r>
        <w:t xml:space="preserve"> </w:t>
      </w:r>
      <w:r>
        <w:t xml:space="preserve">them, records the payment associated with each reservation, and gives administrators</w:t>
      </w:r>
      <w:r>
        <w:t xml:space="preserve"> </w:t>
      </w:r>
      <w:r>
        <w:t xml:space="preserve">oversight of the events, bookings and payments on the platform. It is a full-stack</w:t>
      </w:r>
      <w:r>
        <w:t xml:space="preserve"> </w:t>
      </w:r>
      <w:r>
        <w:t xml:space="preserve">JavaScript application: a React single-page frontend, an Express REST API, and a MongoDB</w:t>
      </w:r>
      <w:r>
        <w:t xml:space="preserve"> </w:t>
      </w:r>
      <w:r>
        <w:t xml:space="preserve">Atlas database, with authentication handled by JSON Web Tokens and passwords protected by</w:t>
      </w:r>
      <w:r>
        <w:t xml:space="preserve"> </w:t>
      </w:r>
      <w:r>
        <w:t xml:space="preserve">bcrypt hashing.</w:t>
      </w:r>
    </w:p>
    <w:bookmarkEnd w:id="20"/>
    <w:bookmarkStart w:id="21" w:name="objectiv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Objectives</w:t>
      </w:r>
    </w:p>
    <w:p>
      <w:pPr>
        <w:pStyle w:val="FirstParagraph"/>
      </w:pPr>
      <w:r>
        <w:t xml:space="preserve">The project was undertaken with the following objectives.</w:t>
      </w:r>
    </w:p>
    <w:p>
      <w:pPr>
        <w:numPr>
          <w:ilvl w:val="0"/>
          <w:numId w:val="1001"/>
        </w:numPr>
      </w:pPr>
      <w:r>
        <w:t xml:space="preserve">To develop a centralised web application through which events can be published,</w:t>
      </w:r>
      <w:r>
        <w:t xml:space="preserve"> </w:t>
      </w:r>
      <w:r>
        <w:t xml:space="preserve">discovered and booked, replacing the manual registers and disconnected</w:t>
      </w:r>
      <w:r>
        <w:t xml:space="preserve"> </w:t>
      </w:r>
      <w:r>
        <w:t xml:space="preserve">communication channels that event administration typically depends on.</w:t>
      </w:r>
    </w:p>
    <w:p>
      <w:pPr>
        <w:numPr>
          <w:ilvl w:val="0"/>
          <w:numId w:val="1001"/>
        </w:numPr>
      </w:pPr>
      <w:r>
        <w:t xml:space="preserve">To implement secure account management, with passwords stored only as bcrypt</w:t>
      </w:r>
      <w:r>
        <w:t xml:space="preserve"> </w:t>
      </w:r>
      <w:r>
        <w:t xml:space="preserve">hashes and sessions carried by signed JSON Web Tokens rather than server-side</w:t>
      </w:r>
      <w:r>
        <w:t xml:space="preserve"> </w:t>
      </w:r>
      <w:r>
        <w:t xml:space="preserve">state.</w:t>
      </w:r>
    </w:p>
    <w:p>
      <w:pPr>
        <w:numPr>
          <w:ilvl w:val="0"/>
          <w:numId w:val="1001"/>
        </w:numPr>
      </w:pPr>
      <w:r>
        <w:t xml:space="preserve">To enforce role-based authorisation, so that the operations available to a</w:t>
      </w:r>
      <w:r>
        <w:t xml:space="preserve"> </w:t>
      </w:r>
      <w:r>
        <w:t xml:space="preserve">registered user and to an administrator are separated at the API level and not</w:t>
      </w:r>
      <w:r>
        <w:t xml:space="preserve"> </w:t>
      </w:r>
      <w:r>
        <w:t xml:space="preserve">merely hidden in the interface.</w:t>
      </w:r>
    </w:p>
    <w:p>
      <w:pPr>
        <w:numPr>
          <w:ilvl w:val="0"/>
          <w:numId w:val="1001"/>
        </w:numPr>
      </w:pPr>
      <w:r>
        <w:t xml:space="preserve">To allow registered users to create, publish, update and withdraw their own</w:t>
      </w:r>
      <w:r>
        <w:t xml:space="preserve"> </w:t>
      </w:r>
      <w:r>
        <w:t xml:space="preserve">events, and to give administrators moderation authority over every event on the</w:t>
      </w:r>
      <w:r>
        <w:t xml:space="preserve"> </w:t>
      </w:r>
      <w:r>
        <w:t xml:space="preserve">platform.</w:t>
      </w:r>
    </w:p>
    <w:p>
      <w:pPr>
        <w:numPr>
          <w:ilvl w:val="0"/>
          <w:numId w:val="1001"/>
        </w:numPr>
      </w:pPr>
      <w:r>
        <w:t xml:space="preserve">To maintain ticket inventory as a conserved quantity, decremented when a booking</w:t>
      </w:r>
      <w:r>
        <w:t xml:space="preserve"> </w:t>
      </w:r>
      <w:r>
        <w:t xml:space="preserve">is confirmed and restored when a booking is cancelled, so that the availability</w:t>
      </w:r>
      <w:r>
        <w:t xml:space="preserve"> </w:t>
      </w:r>
      <w:r>
        <w:t xml:space="preserve">shown to a prospective attendee is always the true availability.</w:t>
      </w:r>
    </w:p>
    <w:p>
      <w:pPr>
        <w:numPr>
          <w:ilvl w:val="0"/>
          <w:numId w:val="1001"/>
        </w:numPr>
      </w:pPr>
      <w:r>
        <w:t xml:space="preserve">To support more than one payment channel — an instant gateway path and a manual</w:t>
      </w:r>
      <w:r>
        <w:t xml:space="preserve"> </w:t>
      </w:r>
      <w:r>
        <w:t xml:space="preserve">UPI path subject to administrative confirmation — and to record every attempt in</w:t>
      </w:r>
      <w:r>
        <w:t xml:space="preserve"> </w:t>
      </w:r>
      <w:r>
        <w:t xml:space="preserve">a payment ledger that an administrator can audit.</w:t>
      </w:r>
    </w:p>
    <w:p>
      <w:pPr>
        <w:numPr>
          <w:ilvl w:val="0"/>
          <w:numId w:val="1001"/>
        </w:numPr>
      </w:pPr>
      <w:r>
        <w:t xml:space="preserve">To issue each confirmed booking a ticket carrying a scannable QR code, exportable</w:t>
      </w:r>
      <w:r>
        <w:t xml:space="preserve"> </w:t>
      </w:r>
      <w:r>
        <w:t xml:space="preserve">by the holder as a PDF document.</w:t>
      </w:r>
    </w:p>
    <w:p>
      <w:pPr>
        <w:numPr>
          <w:ilvl w:val="0"/>
          <w:numId w:val="1001"/>
        </w:numPr>
      </w:pPr>
      <w:r>
        <w:t xml:space="preserve">To provide administrators with consolidated views of the platform’s events,</w:t>
      </w:r>
      <w:r>
        <w:t xml:space="preserve"> </w:t>
      </w:r>
      <w:r>
        <w:t xml:space="preserve">bookings, payments and registered users.</w:t>
      </w:r>
    </w:p>
    <w:p>
      <w:pPr>
        <w:numPr>
          <w:ilvl w:val="0"/>
          <w:numId w:val="1001"/>
        </w:numPr>
      </w:pPr>
      <w:r>
        <w:t xml:space="preserve">To design the interface so that it remains usable on desktop, tablet and mobile</w:t>
      </w:r>
      <w:r>
        <w:t xml:space="preserve"> </w:t>
      </w:r>
      <w:r>
        <w:t xml:space="preserve">displays, and to offer both light and dark presentation.</w:t>
      </w:r>
    </w:p>
    <w:p>
      <w:pPr>
        <w:numPr>
          <w:ilvl w:val="0"/>
          <w:numId w:val="1001"/>
        </w:numPr>
      </w:pPr>
      <w:r>
        <w:t xml:space="preserve">To verify the system through unit, integration and system testing, and to deploy</w:t>
      </w:r>
      <w:r>
        <w:t xml:space="preserve"> </w:t>
      </w:r>
      <w:r>
        <w:t xml:space="preserve">the verified application to a public cloud environment.</w:t>
      </w:r>
    </w:p>
    <w:bookmarkEnd w:id="21"/>
    <w:bookmarkStart w:id="25" w:name="purpose-scope-and-applicabilit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Purpose, Scope, and Applicability</w:t>
      </w:r>
    </w:p>
    <w:bookmarkStart w:id="22" w:name="purpos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Purpose</w:t>
      </w:r>
    </w:p>
    <w:p>
      <w:pPr>
        <w:pStyle w:val="FirstParagraph"/>
      </w:pPr>
      <w:r>
        <w:t xml:space="preserve">The purpose of Eventify is to give event organisation and ticket booking a single</w:t>
      </w:r>
      <w:r>
        <w:t xml:space="preserve"> </w:t>
      </w:r>
      <w:r>
        <w:t xml:space="preserve">authoritative home. In a manual process the event listing, the register of attendees and</w:t>
      </w:r>
      <w:r>
        <w:t xml:space="preserve"> </w:t>
      </w:r>
      <w:r>
        <w:t xml:space="preserve">the record of payments are three separate artefacts maintained by potentially three</w:t>
      </w:r>
      <w:r>
        <w:t xml:space="preserve"> </w:t>
      </w:r>
      <w:r>
        <w:t xml:space="preserve">different people; the effort of keeping them consistent is what generates most of the</w:t>
      </w:r>
      <w:r>
        <w:t xml:space="preserve"> </w:t>
      </w:r>
      <w:r>
        <w:t xml:space="preserve">administrative overhead, and the failure to keep them consistent is what generates most of</w:t>
      </w:r>
      <w:r>
        <w:t xml:space="preserve"> </w:t>
      </w:r>
      <w:r>
        <w:t xml:space="preserve">the errors. Eventify collapses the three into one stored model in which a booking is</w:t>
      </w:r>
      <w:r>
        <w:t xml:space="preserve"> </w:t>
      </w:r>
      <w:r>
        <w:t xml:space="preserve">structurally attached to the event it is for and the payment that settled it.</w:t>
      </w:r>
    </w:p>
    <w:p>
      <w:pPr>
        <w:pStyle w:val="BodyText"/>
      </w:pPr>
      <w:r>
        <w:t xml:space="preserve">The system is therefore intended to serve two purposes at once. For the organiser, it</w:t>
      </w:r>
      <w:r>
        <w:t xml:space="preserve"> </w:t>
      </w:r>
      <w:r>
        <w:t xml:space="preserve">reduces the work of publishing an event and tracking who has booked it to a small number</w:t>
      </w:r>
      <w:r>
        <w:t xml:space="preserve"> </w:t>
      </w:r>
      <w:r>
        <w:t xml:space="preserve">of interface actions, and it removes the possibility of selling more tickets than exist.</w:t>
      </w:r>
      <w:r>
        <w:t xml:space="preserve"> </w:t>
      </w:r>
      <w:r>
        <w:t xml:space="preserve">For the attendee, it turns registration into a self-service operation that can be</w:t>
      </w:r>
      <w:r>
        <w:t xml:space="preserve"> </w:t>
      </w:r>
      <w:r>
        <w:t xml:space="preserve">completed at any hour without correspondence, and it provides a durable, verifiable ticket</w:t>
      </w:r>
      <w:r>
        <w:t xml:space="preserve"> </w:t>
      </w:r>
      <w:r>
        <w:t xml:space="preserve">in return.</w:t>
      </w:r>
    </w:p>
    <w:p>
      <w:pPr>
        <w:pStyle w:val="BodyText"/>
      </w:pPr>
      <w:r>
        <w:t xml:space="preserve">A secondary purpose, given the academic context of the work, is to demonstrate the</w:t>
      </w:r>
      <w:r>
        <w:t xml:space="preserve"> </w:t>
      </w:r>
      <w:r>
        <w:t xml:space="preserve">practical construction of a complete full-stack application: component-based frontend</w:t>
      </w:r>
      <w:r>
        <w:t xml:space="preserve"> </w:t>
      </w:r>
      <w:r>
        <w:t xml:space="preserve">architecture, RESTful API design, schema modelling on a document database, stateless</w:t>
      </w:r>
      <w:r>
        <w:t xml:space="preserve"> </w:t>
      </w:r>
      <w:r>
        <w:t xml:space="preserve">authentication, role-based authorisation, and cloud deployment.</w:t>
      </w:r>
    </w:p>
    <w:bookmarkEnd w:id="22"/>
    <w:bookmarkStart w:id="23" w:name="scop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Scope</w:t>
      </w:r>
    </w:p>
    <w:p>
      <w:pPr>
        <w:pStyle w:val="FirstParagraph"/>
      </w:pPr>
      <w:r>
        <w:t xml:space="preserve">The scope of the system as implemented covers the following.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Account management.</w:t>
      </w:r>
      <w:r>
        <w:t xml:space="preserve"> </w:t>
      </w:r>
      <w:r>
        <w:t xml:space="preserve">Self-service registration, login, and retrieval of</w:t>
      </w:r>
      <w:r>
        <w:t xml:space="preserve"> </w:t>
      </w:r>
      <w:r>
        <w:t xml:space="preserve">the authenticated account, together with a separate administrative login route.</w:t>
      </w:r>
      <w:r>
        <w:t xml:space="preserve"> </w:t>
      </w:r>
      <w:r>
        <w:t xml:space="preserve">Registered users may set a profile image.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Event publishing.</w:t>
      </w:r>
      <w:r>
        <w:t xml:space="preserve"> </w:t>
      </w:r>
      <w:r>
        <w:t xml:space="preserve">Creation of events with a title, description, category,</w:t>
      </w:r>
      <w:r>
        <w:t xml:space="preserve"> </w:t>
      </w:r>
      <w:r>
        <w:t xml:space="preserve">venue, city, organiser name, banner image, start and end date-times, ticket price</w:t>
      </w:r>
      <w:r>
        <w:t xml:space="preserve"> </w:t>
      </w:r>
      <w:r>
        <w:t xml:space="preserve">and total ticket count. Each event carries a lifecycle status — draft,</w:t>
      </w:r>
      <w:r>
        <w:t xml:space="preserve"> </w:t>
      </w:r>
      <w:r>
        <w:t xml:space="preserve">published, sold out or cancelled — and a URL-friendly slug derived from its</w:t>
      </w:r>
      <w:r>
        <w:t xml:space="preserve"> </w:t>
      </w:r>
      <w:r>
        <w:t xml:space="preserve">title.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Event discovery.</w:t>
      </w:r>
      <w:r>
        <w:t xml:space="preserve"> </w:t>
      </w:r>
      <w:r>
        <w:t xml:space="preserve">A public listing of published events, a featured</w:t>
      </w:r>
      <w:r>
        <w:t xml:space="preserve"> </w:t>
      </w:r>
      <w:r>
        <w:t xml:space="preserve">selection surfaced on the landing page, and an individual detail page addressable</w:t>
      </w:r>
      <w:r>
        <w:t xml:space="preserve"> </w:t>
      </w:r>
      <w:r>
        <w:t xml:space="preserve">by slug.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Ticket booking.</w:t>
      </w:r>
      <w:r>
        <w:t xml:space="preserve"> </w:t>
      </w:r>
      <w:r>
        <w:t xml:space="preserve">Reservation of one or more tickets against a published</w:t>
      </w:r>
      <w:r>
        <w:t xml:space="preserve"> </w:t>
      </w:r>
      <w:r>
        <w:t xml:space="preserve">event, validated against remaining availability, producing a booking with a</w:t>
      </w:r>
      <w:r>
        <w:t xml:space="preserve"> </w:t>
      </w:r>
      <w:r>
        <w:t xml:space="preserve">human-readable reference code.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Booking management.</w:t>
      </w:r>
      <w:r>
        <w:t xml:space="preserve"> </w:t>
      </w:r>
      <w:r>
        <w:t xml:space="preserve">A personal booking history for each user, the ability</w:t>
      </w:r>
      <w:r>
        <w:t xml:space="preserve"> </w:t>
      </w:r>
      <w:r>
        <w:t xml:space="preserve">to cancel a booking, and automatic restoration of ticket inventory to the event</w:t>
      </w:r>
      <w:r>
        <w:t xml:space="preserve"> </w:t>
      </w:r>
      <w:r>
        <w:t xml:space="preserve">when a cancellation occurs.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Payment handling.</w:t>
      </w:r>
      <w:r>
        <w:t xml:space="preserve"> </w:t>
      </w:r>
      <w:r>
        <w:t xml:space="preserve">A demo gateway path that settles a paid booking</w:t>
      </w:r>
      <w:r>
        <w:t xml:space="preserve"> </w:t>
      </w:r>
      <w:r>
        <w:t xml:space="preserve">immediately, and a manual UPI path in which the customer submits a transfer</w:t>
      </w:r>
      <w:r>
        <w:t xml:space="preserve"> </w:t>
      </w:r>
      <w:r>
        <w:t xml:space="preserve">reference for administrative review. Every payment attempt is written to a payment</w:t>
      </w:r>
      <w:r>
        <w:t xml:space="preserve"> </w:t>
      </w:r>
      <w:r>
        <w:t xml:space="preserve">ledger.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Ticket issue.</w:t>
      </w:r>
      <w:r>
        <w:t xml:space="preserve"> </w:t>
      </w:r>
      <w:r>
        <w:t xml:space="preserve">Generation of a QR-coded ticket for each confirmed booking,</w:t>
      </w:r>
      <w:r>
        <w:t xml:space="preserve"> </w:t>
      </w:r>
      <w:r>
        <w:t xml:space="preserve">exportable by the holder as a PDF.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Administration.</w:t>
      </w:r>
      <w:r>
        <w:t xml:space="preserve"> </w:t>
      </w:r>
      <w:r>
        <w:t xml:space="preserve">Consolidated listings of all events, bookings, payments</w:t>
      </w:r>
      <w:r>
        <w:t xml:space="preserve"> </w:t>
      </w:r>
      <w:r>
        <w:t xml:space="preserve">and registered users; confirmation of reviewed UPI payments; creation,</w:t>
      </w:r>
      <w:r>
        <w:t xml:space="preserve"> </w:t>
      </w:r>
      <w:r>
        <w:t xml:space="preserve">cancellation and transfer of bookings on a user’s behalf; and control over which</w:t>
      </w:r>
      <w:r>
        <w:t xml:space="preserve"> </w:t>
      </w:r>
      <w:r>
        <w:t xml:space="preserve">events are featured.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Presentation.</w:t>
      </w:r>
      <w:r>
        <w:t xml:space="preserve"> </w:t>
      </w:r>
      <w:r>
        <w:t xml:space="preserve">A responsive Bootstrap-based interface with a light and</w:t>
      </w:r>
      <w:r>
        <w:t xml:space="preserve"> </w:t>
      </w:r>
      <w:r>
        <w:t xml:space="preserve">dark theme.</w:t>
      </w:r>
    </w:p>
    <w:p>
      <w:pPr>
        <w:pStyle w:val="FirstParagraph"/>
      </w:pPr>
      <w:r>
        <w:t xml:space="preserve">The following lie outside the scope of the present version and are discussed further in</w:t>
      </w:r>
      <w:r>
        <w:t xml:space="preserve"> </w:t>
      </w:r>
      <w:r>
        <w:t xml:space="preserve">Sections 7.2 and 7.3: integration with a live commercial payment gateway, scanning and</w:t>
      </w:r>
      <w:r>
        <w:t xml:space="preserve"> </w:t>
      </w:r>
      <w:r>
        <w:t xml:space="preserve">validation of ticket QR codes at a venue entrance, email and SMS notification, seat-level</w:t>
      </w:r>
      <w:r>
        <w:t xml:space="preserve"> </w:t>
      </w:r>
      <w:r>
        <w:t xml:space="preserve">selection, and analytical reporting beyond the consolidated administrative listings. A</w:t>
      </w:r>
      <w:r>
        <w:t xml:space="preserve"> </w:t>
      </w:r>
      <w:r>
        <w:t xml:space="preserve">feedback and rating module is specified in the design chapters of this report and is</w:t>
      </w:r>
      <w:r>
        <w:t xml:space="preserve"> </w:t>
      </w:r>
      <w:r>
        <w:t xml:space="preserve">scheduled for implementation in a subsequent iteration.</w:t>
      </w:r>
    </w:p>
    <w:bookmarkEnd w:id="23"/>
    <w:bookmarkStart w:id="24" w:name="applicability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Applicability</w:t>
      </w:r>
    </w:p>
    <w:p>
      <w:pPr>
        <w:pStyle w:val="FirstParagraph"/>
      </w:pPr>
      <w:r>
        <w:t xml:space="preserve">The system is applicable wherever events are run on a recurring basis and attendance has</w:t>
      </w:r>
      <w:r>
        <w:t xml:space="preserve"> </w:t>
      </w:r>
      <w:r>
        <w:t xml:space="preserve">to be recorded.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Colleges and universities</w:t>
      </w:r>
      <w:r>
        <w:t xml:space="preserve"> </w:t>
      </w:r>
      <w:r>
        <w:t xml:space="preserve">can publish departmental seminars, workshops,</w:t>
      </w:r>
      <w:r>
        <w:t xml:space="preserve"> </w:t>
      </w:r>
      <w:r>
        <w:t xml:space="preserve">technical competitions and cultural programmes, with attendance recorded per event</w:t>
      </w:r>
      <w:r>
        <w:t xml:space="preserve"> </w:t>
      </w:r>
      <w:r>
        <w:t xml:space="preserve">rather than on paper.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Corporate organisations</w:t>
      </w:r>
      <w:r>
        <w:t xml:space="preserve"> </w:t>
      </w:r>
      <w:r>
        <w:t xml:space="preserve">can administer conferences, internal training</w:t>
      </w:r>
      <w:r>
        <w:t xml:space="preserve"> </w:t>
      </w:r>
      <w:r>
        <w:t xml:space="preserve">sessions and product launches, using the ticket count as a hard capacity control.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Event management companies</w:t>
      </w:r>
      <w:r>
        <w:t xml:space="preserve"> </w:t>
      </w:r>
      <w:r>
        <w:t xml:space="preserve">can list public and private events, take</w:t>
      </w:r>
      <w:r>
        <w:t xml:space="preserve"> </w:t>
      </w:r>
      <w:r>
        <w:t xml:space="preserve">payment through the supported channels, and reconcile receipts against the payment</w:t>
      </w:r>
      <w:r>
        <w:t xml:space="preserve"> </w:t>
      </w:r>
      <w:r>
        <w:t xml:space="preserve">ledger.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Non-governmental and community organisations</w:t>
      </w:r>
      <w:r>
        <w:t xml:space="preserve"> </w:t>
      </w:r>
      <w:r>
        <w:t xml:space="preserve">can run awareness programmes</w:t>
      </w:r>
      <w:r>
        <w:t xml:space="preserve"> </w:t>
      </w:r>
      <w:r>
        <w:t xml:space="preserve">and recreational gatherings, where the free-ticket path removes payment from the</w:t>
      </w:r>
      <w:r>
        <w:t xml:space="preserve"> </w:t>
      </w:r>
      <w:r>
        <w:t xml:space="preserve">process entirely while still producing an attendance record.</w:t>
      </w:r>
    </w:p>
    <w:p>
      <w:pPr>
        <w:pStyle w:val="FirstParagraph"/>
      </w:pPr>
      <w:r>
        <w:t xml:space="preserve">Because any registered user may publish an event and administrators moderate rather than</w:t>
      </w:r>
      <w:r>
        <w:t xml:space="preserve"> </w:t>
      </w:r>
      <w:r>
        <w:t xml:space="preserve">originate listings, the platform also suits settings in which event creation is</w:t>
      </w:r>
      <w:r>
        <w:t xml:space="preserve"> </w:t>
      </w:r>
      <w:r>
        <w:t xml:space="preserve">distributed — a college in which individual societies each run their own programme, for</w:t>
      </w:r>
      <w:r>
        <w:t xml:space="preserve"> </w:t>
      </w:r>
      <w:r>
        <w:t xml:space="preserve">instance — rather than centralised in a single administrative office.</w:t>
      </w:r>
    </w:p>
    <w:bookmarkEnd w:id="24"/>
    <w:bookmarkEnd w:id="25"/>
    <w:bookmarkStart w:id="26" w:name="achievement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Achievements</w:t>
      </w:r>
    </w:p>
    <w:p>
      <w:pPr>
        <w:pStyle w:val="FirstParagraph"/>
      </w:pPr>
      <w:r>
        <w:t xml:space="preserve">The following were completed over the course of the project.</w:t>
      </w:r>
    </w:p>
    <w:p>
      <w:pPr>
        <w:numPr>
          <w:ilvl w:val="0"/>
          <w:numId w:val="1004"/>
        </w:numPr>
      </w:pPr>
      <w:r>
        <w:t xml:space="preserve">A complete full-stack web application was built and deployed, comprising a</w:t>
      </w:r>
      <w:r>
        <w:t xml:space="preserve"> </w:t>
      </w:r>
      <w:r>
        <w:t xml:space="preserve">React 18 frontend bundled with Vite, an Express 5 REST API and a MongoDB Atlas</w:t>
      </w:r>
      <w:r>
        <w:t xml:space="preserve"> </w:t>
      </w:r>
      <w:r>
        <w:t xml:space="preserve">database accessed through Mongoose.</w:t>
      </w:r>
    </w:p>
    <w:p>
      <w:pPr>
        <w:numPr>
          <w:ilvl w:val="0"/>
          <w:numId w:val="1004"/>
        </w:numPr>
      </w:pPr>
      <w:r>
        <w:t xml:space="preserve">Stateless authentication was implemented end to end: bcrypt password hashing with</w:t>
      </w:r>
      <w:r>
        <w:t xml:space="preserve"> </w:t>
      </w:r>
      <w:r>
        <w:t xml:space="preserve">a ten-round salt applied in a Mongoose pre-save hook, JSON Web Token issue on</w:t>
      </w:r>
      <w:r>
        <w:t xml:space="preserve"> </w:t>
      </w:r>
      <w:r>
        <w:t xml:space="preserve">login, and token verification middleware guarding every protected endpoint.</w:t>
      </w:r>
    </w:p>
    <w:p>
      <w:pPr>
        <w:numPr>
          <w:ilvl w:val="0"/>
          <w:numId w:val="1004"/>
        </w:numPr>
      </w:pPr>
      <w:r>
        <w:t xml:space="preserve">Role-based authorisation was implemented as composable route middleware, giving</w:t>
      </w:r>
      <w:r>
        <w:t xml:space="preserve"> </w:t>
      </w:r>
      <w:r>
        <w:t xml:space="preserve">separate capability sets to users and administrators, and a bootstrap routine was</w:t>
      </w:r>
      <w:r>
        <w:t xml:space="preserve"> </w:t>
      </w:r>
      <w:r>
        <w:t xml:space="preserve">added that provisions the administrator account from environment configuration on</w:t>
      </w:r>
      <w:r>
        <w:t xml:space="preserve"> </w:t>
      </w:r>
      <w:r>
        <w:t xml:space="preserve">first start.</w:t>
      </w:r>
    </w:p>
    <w:p>
      <w:pPr>
        <w:numPr>
          <w:ilvl w:val="0"/>
          <w:numId w:val="1004"/>
        </w:numPr>
      </w:pPr>
      <w:r>
        <w:t xml:space="preserve">A complete event lifecycle was implemented — draft, published, sold out and</w:t>
      </w:r>
      <w:r>
        <w:t xml:space="preserve"> </w:t>
      </w:r>
      <w:r>
        <w:t xml:space="preserve">cancelled — with slug generation, featured placement with an expiry date, and</w:t>
      </w:r>
      <w:r>
        <w:t xml:space="preserve"> </w:t>
      </w:r>
      <w:r>
        <w:t xml:space="preserve">base64 banner image storage.</w:t>
      </w:r>
    </w:p>
    <w:p>
      <w:pPr>
        <w:numPr>
          <w:ilvl w:val="0"/>
          <w:numId w:val="1004"/>
        </w:numPr>
      </w:pPr>
      <w:r>
        <w:t xml:space="preserve">Ticket inventory was implemented as a conserved quantity: bookings decrement</w:t>
      </w:r>
      <w:r>
        <w:t xml:space="preserve"> </w:t>
      </w:r>
      <w:r>
        <w:t xml:space="preserve">availability, cancellations restore it, and an event that had sold out returns to</w:t>
      </w:r>
      <w:r>
        <w:t xml:space="preserve"> </w:t>
      </w:r>
      <w:r>
        <w:t xml:space="preserve">the published state when stock is returned.</w:t>
      </w:r>
    </w:p>
    <w:p>
      <w:pPr>
        <w:numPr>
          <w:ilvl w:val="0"/>
          <w:numId w:val="1004"/>
        </w:numPr>
      </w:pPr>
      <w:r>
        <w:t xml:space="preserve">Two payment channels were built: an instant demo gateway and a manual UPI route</w:t>
      </w:r>
      <w:r>
        <w:t xml:space="preserve"> </w:t>
      </w:r>
      <w:r>
        <w:t xml:space="preserve">with administrative confirmation, both writing to a shared payment ledger with</w:t>
      </w:r>
      <w:r>
        <w:t xml:space="preserve"> </w:t>
      </w:r>
      <w:r>
        <w:t xml:space="preserve">reference codes and status tracking.</w:t>
      </w:r>
    </w:p>
    <w:p>
      <w:pPr>
        <w:numPr>
          <w:ilvl w:val="0"/>
          <w:numId w:val="1004"/>
        </w:numPr>
      </w:pPr>
      <w:r>
        <w:t xml:space="preserve">Denormalised event snapshots were designed into the booking and payment schemas,</w:t>
      </w:r>
      <w:r>
        <w:t xml:space="preserve"> </w:t>
      </w:r>
      <w:r>
        <w:t xml:space="preserve">so that historical records display the event as it stood at the time of purchase</w:t>
      </w:r>
      <w:r>
        <w:t xml:space="preserve"> </w:t>
      </w:r>
      <w:r>
        <w:t xml:space="preserve">rather than as it stands now.</w:t>
      </w:r>
    </w:p>
    <w:p>
      <w:pPr>
        <w:numPr>
          <w:ilvl w:val="0"/>
          <w:numId w:val="1004"/>
        </w:numPr>
      </w:pPr>
      <w:r>
        <w:t xml:space="preserve">QR-coded tickets were implemented, generated client-side and exportable as PDF</w:t>
      </w:r>
      <w:r>
        <w:t xml:space="preserve"> </w:t>
      </w:r>
      <w:r>
        <w:t xml:space="preserve">documents.</w:t>
      </w:r>
    </w:p>
    <w:p>
      <w:pPr>
        <w:numPr>
          <w:ilvl w:val="0"/>
          <w:numId w:val="1004"/>
        </w:numPr>
      </w:pPr>
      <w:r>
        <w:t xml:space="preserve">Administrative tooling was built covering event, booking, payment and user</w:t>
      </w:r>
      <w:r>
        <w:t xml:space="preserve"> </w:t>
      </w:r>
      <w:r>
        <w:t xml:space="preserve">listings, UPI confirmation, and booking creation, cancellation and transfer.</w:t>
      </w:r>
    </w:p>
    <w:p>
      <w:pPr>
        <w:numPr>
          <w:ilvl w:val="0"/>
          <w:numId w:val="1004"/>
        </w:numPr>
      </w:pPr>
      <w:r>
        <w:t xml:space="preserve">A responsive interface with light and dark themes was implemented and verified</w:t>
      </w:r>
      <w:r>
        <w:t xml:space="preserve"> </w:t>
      </w:r>
      <w:r>
        <w:t xml:space="preserve">across desktop and mobile viewport widths.</w:t>
      </w:r>
    </w:p>
    <w:p>
      <w:pPr>
        <w:numPr>
          <w:ilvl w:val="0"/>
          <w:numId w:val="1004"/>
        </w:numPr>
      </w:pPr>
      <w:r>
        <w:t xml:space="preserve">The system was tested at unit, integration and system level, and deployed with the</w:t>
      </w:r>
      <w:r>
        <w:t xml:space="preserve"> </w:t>
      </w:r>
      <w:r>
        <w:t xml:space="preserve">frontend on Vercel, the backend on Railway and the database on MongoDB Atlas.</w:t>
      </w:r>
    </w:p>
    <w:bookmarkEnd w:id="26"/>
    <w:bookmarkStart w:id="27" w:name="organisation-of-repor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Organisation of Report</w:t>
      </w:r>
    </w:p>
    <w:p>
      <w:pPr>
        <w:pStyle w:val="FirstParagraph"/>
      </w:pPr>
      <w:r>
        <w:t xml:space="preserve">This report is organised into seven chapters, each covering a distinct stage in the</w:t>
      </w:r>
      <w:r>
        <w:t xml:space="preserve"> </w:t>
      </w:r>
      <w:r>
        <w:t xml:space="preserve">development of the system.</w:t>
      </w:r>
    </w:p>
    <w:p>
      <w:pPr>
        <w:pStyle w:val="BodyText"/>
      </w:pPr>
      <w:r>
        <w:rPr>
          <w:bCs/>
          <w:b/>
        </w:rPr>
        <w:t xml:space="preserve">Chapter 1 — Introduction</w:t>
      </w:r>
      <w:r>
        <w:t xml:space="preserve"> </w:t>
      </w:r>
      <w:r>
        <w:t xml:space="preserve">establishes the background against which the project</w:t>
      </w:r>
      <w:r>
        <w:t xml:space="preserve"> </w:t>
      </w:r>
      <w:r>
        <w:t xml:space="preserve">was undertaken, states its objectives, defines its purpose, scope and applicability, and</w:t>
      </w:r>
      <w:r>
        <w:t xml:space="preserve"> </w:t>
      </w:r>
      <w:r>
        <w:t xml:space="preserve">records what was achieved.</w:t>
      </w:r>
    </w:p>
    <w:p>
      <w:pPr>
        <w:pStyle w:val="BodyText"/>
      </w:pPr>
      <w:r>
        <w:rPr>
          <w:bCs/>
          <w:b/>
        </w:rPr>
        <w:t xml:space="preserve">Chapter 2 — Survey of Technologies</w:t>
      </w:r>
      <w:r>
        <w:t xml:space="preserve"> </w:t>
      </w:r>
      <w:r>
        <w:t xml:space="preserve">reviews the frameworks, libraries, database</w:t>
      </w:r>
      <w:r>
        <w:t xml:space="preserve"> </w:t>
      </w:r>
      <w:r>
        <w:t xml:space="preserve">platform and tooling selected for the implementation, and explains why each was chosen in</w:t>
      </w:r>
      <w:r>
        <w:t xml:space="preserve"> </w:t>
      </w:r>
      <w:r>
        <w:t xml:space="preserve">preference to the alternatives available.</w:t>
      </w:r>
    </w:p>
    <w:p>
      <w:pPr>
        <w:pStyle w:val="BodyText"/>
      </w:pPr>
      <w:r>
        <w:rPr>
          <w:bCs/>
          <w:b/>
        </w:rPr>
        <w:t xml:space="preserve">Chapter 3 — Requirement and Analysis</w:t>
      </w:r>
      <w:r>
        <w:t xml:space="preserve"> </w:t>
      </w:r>
      <w:r>
        <w:t xml:space="preserve">defines the problem addressed, specifies</w:t>
      </w:r>
      <w:r>
        <w:t xml:space="preserve"> </w:t>
      </w:r>
      <w:r>
        <w:t xml:space="preserve">the functional and non-functional requirements, presents the project schedule as a Gantt</w:t>
      </w:r>
      <w:r>
        <w:t xml:space="preserve"> </w:t>
      </w:r>
      <w:r>
        <w:t xml:space="preserve">chart and a PERT network, lists the hardware and software required, gives a preliminary</w:t>
      </w:r>
      <w:r>
        <w:t xml:space="preserve"> </w:t>
      </w:r>
      <w:r>
        <w:t xml:space="preserve">description of the product, and presents the conceptual models: the event table and the</w:t>
      </w:r>
      <w:r>
        <w:t xml:space="preserve"> </w:t>
      </w:r>
      <w:r>
        <w:t xml:space="preserve">full set of UML, entity-relationship and data-flow diagrams.</w:t>
      </w:r>
    </w:p>
    <w:p>
      <w:pPr>
        <w:pStyle w:val="BodyText"/>
      </w:pPr>
      <w:r>
        <w:rPr>
          <w:bCs/>
          <w:b/>
        </w:rPr>
        <w:t xml:space="preserve">Chapter 4 — System Design</w:t>
      </w:r>
      <w:r>
        <w:t xml:space="preserve"> </w:t>
      </w:r>
      <w:r>
        <w:t xml:space="preserve">describes the modular decomposition of the system,</w:t>
      </w:r>
      <w:r>
        <w:t xml:space="preserve"> </w:t>
      </w:r>
      <w:r>
        <w:t xml:space="preserve">the database schema and the integrity constraints that protect it, the design of the user</w:t>
      </w:r>
      <w:r>
        <w:t xml:space="preserve"> </w:t>
      </w:r>
      <w:r>
        <w:t xml:space="preserve">interface, the security mechanisms adopted, and the design of the test cases used to</w:t>
      </w:r>
      <w:r>
        <w:t xml:space="preserve"> </w:t>
      </w:r>
      <w:r>
        <w:t xml:space="preserve">validate the implementation.</w:t>
      </w:r>
    </w:p>
    <w:p>
      <w:pPr>
        <w:pStyle w:val="BodyText"/>
      </w:pPr>
      <w:r>
        <w:rPr>
          <w:bCs/>
          <w:b/>
        </w:rPr>
        <w:t xml:space="preserve">Chapter 5 — Implementation and Testing</w:t>
      </w:r>
      <w:r>
        <w:t xml:space="preserve"> </w:t>
      </w:r>
      <w:r>
        <w:t xml:space="preserve">explains the approach taken to</w:t>
      </w:r>
      <w:r>
        <w:t xml:space="preserve"> </w:t>
      </w:r>
      <w:r>
        <w:t xml:space="preserve">implementation, presents the coding details and the measures taken to keep the code</w:t>
      </w:r>
      <w:r>
        <w:t xml:space="preserve"> </w:t>
      </w:r>
      <w:r>
        <w:t xml:space="preserve">efficient, describes the unit, integration and system testing carried out, and records the</w:t>
      </w:r>
      <w:r>
        <w:t xml:space="preserve"> </w:t>
      </w:r>
      <w:r>
        <w:t xml:space="preserve">modifications and improvements made in response to what testing revealed.</w:t>
      </w:r>
    </w:p>
    <w:p>
      <w:pPr>
        <w:pStyle w:val="BodyText"/>
      </w:pPr>
      <w:r>
        <w:rPr>
          <w:bCs/>
          <w:b/>
        </w:rPr>
        <w:t xml:space="preserve">Chapter 6 — Results and Discussion</w:t>
      </w:r>
      <w:r>
        <w:t xml:space="preserve"> </w:t>
      </w:r>
      <w:r>
        <w:t xml:space="preserve">presents the test reports produced during</w:t>
      </w:r>
      <w:r>
        <w:t xml:space="preserve"> </w:t>
      </w:r>
      <w:r>
        <w:t xml:space="preserve">validation and provides user documentation for the completed application.</w:t>
      </w:r>
    </w:p>
    <w:p>
      <w:pPr>
        <w:pStyle w:val="BodyText"/>
      </w:pPr>
      <w:r>
        <w:rPr>
          <w:bCs/>
          <w:b/>
        </w:rPr>
        <w:t xml:space="preserve">Chapter 7 — Conclusion</w:t>
      </w:r>
      <w:r>
        <w:t xml:space="preserve"> </w:t>
      </w:r>
      <w:r>
        <w:t xml:space="preserve">draws the work together, states the significance and the</w:t>
      </w:r>
      <w:r>
        <w:t xml:space="preserve"> </w:t>
      </w:r>
      <w:r>
        <w:t xml:space="preserve">limitations of the system as delivered, and identifies the directions in which it could</w:t>
      </w:r>
      <w:r>
        <w:t xml:space="preserve"> </w:t>
      </w:r>
      <w:r>
        <w:t xml:space="preserve">usefully be extended.</w:t>
      </w:r>
    </w:p>
    <w:bookmarkEnd w:id="27"/>
    <w:bookmarkEnd w:id="28"/>
    <w:bookmarkStart w:id="53" w:name="survey-of-technologi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Survey of Technologies</w:t>
      </w:r>
    </w:p>
    <w:bookmarkStart w:id="29" w:name="introduction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Selecting a technology stack for a project of this kind involves a trade-off that is</w:t>
      </w:r>
      <w:r>
        <w:t xml:space="preserve"> </w:t>
      </w:r>
      <w:r>
        <w:t xml:space="preserve">rarely stated explicitly: breadth of capability against the cost of learning and</w:t>
      </w:r>
      <w:r>
        <w:t xml:space="preserve"> </w:t>
      </w:r>
      <w:r>
        <w:t xml:space="preserve">integrating it. A stack assembled from separately-designed parts — a templating language</w:t>
      </w:r>
      <w:r>
        <w:t xml:space="preserve"> </w:t>
      </w:r>
      <w:r>
        <w:t xml:space="preserve">here, an object-relational mapper there, a separate build system for the client — offers</w:t>
      </w:r>
      <w:r>
        <w:t xml:space="preserve"> </w:t>
      </w:r>
      <w:r>
        <w:t xml:space="preserve">more choice at each layer, but each interface between those parts is a place where</w:t>
      </w:r>
      <w:r>
        <w:t xml:space="preserve"> </w:t>
      </w:r>
      <w:r>
        <w:t xml:space="preserve">integration effort accumulates and where failures are hard to diagnose.</w:t>
      </w:r>
    </w:p>
    <w:p>
      <w:pPr>
        <w:pStyle w:val="BodyText"/>
      </w:pPr>
      <w:r>
        <w:t xml:space="preserve">The stack chosen for Eventify optimises deliberately for the opposite property: a single</w:t>
      </w:r>
      <w:r>
        <w:t xml:space="preserve"> </w:t>
      </w:r>
      <w:r>
        <w:t xml:space="preserve">language across the whole system. JavaScript runs the browser interface, the API server</w:t>
      </w:r>
      <w:r>
        <w:t xml:space="preserve"> </w:t>
      </w:r>
      <w:r>
        <w:t xml:space="preserve">and the database query layer, which means one syntax, one package manager, one debugging</w:t>
      </w:r>
      <w:r>
        <w:t xml:space="preserve"> </w:t>
      </w:r>
      <w:r>
        <w:t xml:space="preserve">model and one mental model of asynchronous execution throughout. Data crosses every</w:t>
      </w:r>
      <w:r>
        <w:t xml:space="preserve"> </w:t>
      </w:r>
      <w:r>
        <w:t xml:space="preserve">boundary in the system as JSON, from the React component state through the HTTP request</w:t>
      </w:r>
      <w:r>
        <w:t xml:space="preserve"> </w:t>
      </w:r>
      <w:r>
        <w:t xml:space="preserve">body to the BSON document stored by MongoDB, without an intermediate representation to</w:t>
      </w:r>
      <w:r>
        <w:t xml:space="preserve"> </w:t>
      </w:r>
      <w:r>
        <w:t xml:space="preserve">map between. The combination of MongoDB, Express, React and Node.js is conventionally</w:t>
      </w:r>
      <w:r>
        <w:t xml:space="preserve"> </w:t>
      </w:r>
      <w:r>
        <w:t xml:space="preserve">referred to as the MERN stack, and it is the foundation of this project.</w:t>
      </w:r>
    </w:p>
    <w:p>
      <w:pPr>
        <w:pStyle w:val="BodyText"/>
      </w:pPr>
      <w:r>
        <w:t xml:space="preserve">This chapter reviews each technology in the stack, describes the role it plays in the</w:t>
      </w:r>
      <w:r>
        <w:t xml:space="preserve"> </w:t>
      </w:r>
      <w:r>
        <w:t xml:space="preserve">system, and gives the reasoning behind its selection.</w:t>
      </w:r>
    </w:p>
    <w:bookmarkEnd w:id="29"/>
    <w:bookmarkStart w:id="37" w:name="front-end-technologi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Front-End Technologies</w:t>
      </w:r>
    </w:p>
    <w:bookmarkStart w:id="30" w:name="react-18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React 18</w:t>
      </w:r>
    </w:p>
    <w:p>
      <w:pPr>
        <w:pStyle w:val="FirstParagraph"/>
      </w:pPr>
      <w:r>
        <w:t xml:space="preserve">React is an open-source JavaScript library, developed and maintained by Meta, for building</w:t>
      </w:r>
      <w:r>
        <w:t xml:space="preserve"> </w:t>
      </w:r>
      <w:r>
        <w:t xml:space="preserve">user interfaces from composable components. Rather than manipulating the browser’s</w:t>
      </w:r>
      <w:r>
        <w:t xml:space="preserve"> </w:t>
      </w:r>
      <w:r>
        <w:t xml:space="preserve">document tree directly, a React application declares what the interface should look like</w:t>
      </w:r>
      <w:r>
        <w:t xml:space="preserve"> </w:t>
      </w:r>
      <w:r>
        <w:t xml:space="preserve">for a given state, and React computes and applies the minimum set of changes required to</w:t>
      </w:r>
      <w:r>
        <w:t xml:space="preserve"> </w:t>
      </w:r>
      <w:r>
        <w:t xml:space="preserve">reach that appearance. It does this by maintaining a lightweight in-memory representation</w:t>
      </w:r>
      <w:r>
        <w:t xml:space="preserve"> </w:t>
      </w:r>
      <w:r>
        <w:t xml:space="preserve">of the tree — the virtual DOM — and diffing successive versions of it.</w:t>
      </w:r>
    </w:p>
    <w:p>
      <w:pPr>
        <w:pStyle w:val="BodyText"/>
      </w:pPr>
      <w:r>
        <w:t xml:space="preserve">React was selected for three reasons. Interfaces of this kind are naturally</w:t>
      </w:r>
      <w:r>
        <w:t xml:space="preserve"> </w:t>
      </w:r>
      <w:r>
        <w:t xml:space="preserve">component-shaped: an event card, a booking ticket and an authentication form each have</w:t>
      </w:r>
      <w:r>
        <w:t xml:space="preserve"> </w:t>
      </w:r>
      <w:r>
        <w:t xml:space="preserve">their own markup, styling and behaviour, and each recurs across several screens. React’s</w:t>
      </w:r>
      <w:r>
        <w:t xml:space="preserve"> </w:t>
      </w:r>
      <w:r>
        <w:t xml:space="preserve">component model expresses that reuse directly, and the project’s frontend is accordingly</w:t>
      </w:r>
      <w:r>
        <w:t xml:space="preserve"> </w:t>
      </w:r>
      <w:r>
        <w:t xml:space="preserve">structured as a set of reusable components composed into page-level views. Second,</w:t>
      </w:r>
      <w:r>
        <w:t xml:space="preserve"> </w:t>
      </w:r>
      <w:r>
        <w:t xml:space="preserve">React’s Context API provides state sharing across the component tree without threading</w:t>
      </w:r>
      <w:r>
        <w:t xml:space="preserve"> </w:t>
      </w:r>
      <w:r>
        <w:t xml:space="preserve">values through intermediate components; the project uses it for the two concerns that are</w:t>
      </w:r>
      <w:r>
        <w:t xml:space="preserve"> </w:t>
      </w:r>
      <w:r>
        <w:t xml:space="preserve">genuinely global — the authenticated session and the active theme. Third, the volume of</w:t>
      </w:r>
      <w:r>
        <w:t xml:space="preserve"> </w:t>
      </w:r>
      <w:r>
        <w:t xml:space="preserve">documentation, community answers and third-party libraries available for React is larger</w:t>
      </w:r>
      <w:r>
        <w:t xml:space="preserve"> </w:t>
      </w:r>
      <w:r>
        <w:t xml:space="preserve">than for any comparable option, which materially reduces the time cost of an unfamiliar</w:t>
      </w:r>
      <w:r>
        <w:t xml:space="preserve"> </w:t>
      </w:r>
      <w:r>
        <w:t xml:space="preserve">problem.</w:t>
      </w:r>
    </w:p>
    <w:bookmarkEnd w:id="30"/>
    <w:bookmarkStart w:id="31" w:name="vite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Vite</w:t>
      </w:r>
    </w:p>
    <w:p>
      <w:pPr>
        <w:pStyle w:val="FirstParagraph"/>
      </w:pPr>
      <w:r>
        <w:t xml:space="preserve">Vite is the build tool and development server used for the frontend. During development it</w:t>
      </w:r>
      <w:r>
        <w:t xml:space="preserve"> </w:t>
      </w:r>
      <w:r>
        <w:t xml:space="preserve">serves source files as native ES modules directly to the browser rather than bundling them</w:t>
      </w:r>
      <w:r>
        <w:t xml:space="preserve"> </w:t>
      </w:r>
      <w:r>
        <w:t xml:space="preserve">first, which means the development server starts in a fraction of a second regardless of</w:t>
      </w:r>
      <w:r>
        <w:t xml:space="preserve"> </w:t>
      </w:r>
      <w:r>
        <w:t xml:space="preserve">project size and applies edits to the running page almost immediately through hot module</w:t>
      </w:r>
      <w:r>
        <w:t xml:space="preserve"> </w:t>
      </w:r>
      <w:r>
        <w:t xml:space="preserve">replacement. For production it builds an optimised, minified and code-split bundle using</w:t>
      </w:r>
      <w:r>
        <w:t xml:space="preserve"> </w:t>
      </w:r>
      <w:r>
        <w:t xml:space="preserve">Rollup.</w:t>
      </w:r>
    </w:p>
    <w:p>
      <w:pPr>
        <w:pStyle w:val="BodyText"/>
      </w:pPr>
      <w:r>
        <w:t xml:space="preserve">Vite was chosen over the older Create React App tooling because the development feedback</w:t>
      </w:r>
      <w:r>
        <w:t xml:space="preserve"> </w:t>
      </w:r>
      <w:r>
        <w:t xml:space="preserve">loop is substantially faster, because it is actively maintained where Create React App is</w:t>
      </w:r>
      <w:r>
        <w:t xml:space="preserve"> </w:t>
      </w:r>
      <w:r>
        <w:t xml:space="preserve">not, and because its production build supports dynamic imports cleanly — a property the</w:t>
      </w:r>
      <w:r>
        <w:t xml:space="preserve"> </w:t>
      </w:r>
      <w:r>
        <w:t xml:space="preserve">project relies on to load the QR code and PDF export libraries only when a user actually</w:t>
      </w:r>
      <w:r>
        <w:t xml:space="preserve"> </w:t>
      </w:r>
      <w:r>
        <w:t xml:space="preserve">requests a ticket, rather than including them in the initial bundle delivered to every</w:t>
      </w:r>
      <w:r>
        <w:t xml:space="preserve"> </w:t>
      </w:r>
      <w:r>
        <w:t xml:space="preserve">visitor.</w:t>
      </w:r>
    </w:p>
    <w:bookmarkEnd w:id="31"/>
    <w:bookmarkStart w:id="32" w:name="react-router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React Router</w:t>
      </w:r>
    </w:p>
    <w:p>
      <w:pPr>
        <w:pStyle w:val="FirstParagraph"/>
      </w:pPr>
      <w:r>
        <w:t xml:space="preserve">React Router provides client-side routing for the single-page application, mapping URL</w:t>
      </w:r>
      <w:r>
        <w:t xml:space="preserve"> </w:t>
      </w:r>
      <w:r>
        <w:t xml:space="preserve">paths to the components that should render for them and updating the address bar without a</w:t>
      </w:r>
      <w:r>
        <w:t xml:space="preserve"> </w:t>
      </w:r>
      <w:r>
        <w:t xml:space="preserve">full page reload. The project uses it for the complete route table — the public</w:t>
      </w:r>
      <w:r>
        <w:t xml:space="preserve"> </w:t>
      </w:r>
      <w:r>
        <w:t xml:space="preserve">home, events and event-detail pages; the authenticated dashboard, bookings and my-events</w:t>
      </w:r>
      <w:r>
        <w:t xml:space="preserve"> </w:t>
      </w:r>
      <w:r>
        <w:t xml:space="preserve">pages; and the administrative event, booking and payment pages — and, importantly, for</w:t>
      </w:r>
      <w:r>
        <w:t xml:space="preserve"> </w:t>
      </w:r>
      <w:r>
        <w:t xml:space="preserve">route guarding. Two wrapper components,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PublicOnlyRoute</w:t>
      </w:r>
      <w:r>
        <w:t xml:space="preserve">, sit between the router and the page components and redirect</w:t>
      </w:r>
      <w:r>
        <w:t xml:space="preserve"> </w:t>
      </w:r>
      <w:r>
        <w:t xml:space="preserve">based on authentication state and role, so that an unauthenticated visitor cannot reach a</w:t>
      </w:r>
      <w:r>
        <w:t xml:space="preserve"> </w:t>
      </w:r>
      <w:r>
        <w:t xml:space="preserve">dashboard and an authenticated user is not shown the login form.</w:t>
      </w:r>
    </w:p>
    <w:bookmarkEnd w:id="32"/>
    <w:bookmarkStart w:id="33" w:name="bootstrap-5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Bootstrap 5</w:t>
      </w:r>
    </w:p>
    <w:p>
      <w:pPr>
        <w:pStyle w:val="FirstParagraph"/>
      </w:pPr>
      <w:r>
        <w:t xml:space="preserve">Bootstrap is the CSS framework used for layout and visual styling. It supplies a</w:t>
      </w:r>
      <w:r>
        <w:t xml:space="preserve"> </w:t>
      </w:r>
      <w:r>
        <w:t xml:space="preserve">twelve-column responsive grid, a set of pre-built components — navigation bars, cards,</w:t>
      </w:r>
      <w:r>
        <w:t xml:space="preserve"> </w:t>
      </w:r>
      <w:r>
        <w:t xml:space="preserve">forms, tables, modals, badges — and a system of utility classes for spacing, typography</w:t>
      </w:r>
      <w:r>
        <w:t xml:space="preserve"> </w:t>
      </w:r>
      <w:r>
        <w:t xml:space="preserve">and colour.</w:t>
      </w:r>
    </w:p>
    <w:p>
      <w:pPr>
        <w:pStyle w:val="BodyText"/>
      </w:pPr>
      <w:r>
        <w:t xml:space="preserve">The argument for using a framework here rather than writing stylesheets from scratch is</w:t>
      </w:r>
      <w:r>
        <w:t xml:space="preserve"> </w:t>
      </w:r>
      <w:r>
        <w:t xml:space="preserve">one of scope control. Responsive behaviour that works correctly across phone, tablet and</w:t>
      </w:r>
      <w:r>
        <w:t xml:space="preserve"> </w:t>
      </w:r>
      <w:r>
        <w:t xml:space="preserve">desktop viewports is a substantial piece of work in its own right, and it is not the piece</w:t>
      </w:r>
      <w:r>
        <w:t xml:space="preserve"> </w:t>
      </w:r>
      <w:r>
        <w:t xml:space="preserve">of work this project set out to demonstrate. Bootstrap provides that behaviour as a</w:t>
      </w:r>
      <w:r>
        <w:t xml:space="preserve"> </w:t>
      </w:r>
      <w:r>
        <w:t xml:space="preserve">starting point, and the project layers a custom stylesheet over it to carry the</w:t>
      </w:r>
      <w:r>
        <w:t xml:space="preserve"> </w:t>
      </w:r>
      <w:r>
        <w:t xml:space="preserve">application’s own visual identity and its light and dark themes. The companion</w:t>
      </w:r>
      <w:r>
        <w:t xml:space="preserve"> </w:t>
      </w:r>
      <w:r>
        <w:t xml:space="preserve">Bootstrap Icons package supplies the interface iconography.</w:t>
      </w:r>
    </w:p>
    <w:bookmarkEnd w:id="33"/>
    <w:bookmarkStart w:id="34" w:name="html5-and-css3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HTML5 and CSS3</w:t>
      </w:r>
    </w:p>
    <w:p>
      <w:pPr>
        <w:pStyle w:val="FirstParagraph"/>
      </w:pPr>
      <w:r>
        <w:t xml:space="preserve">HTML5 provides the document structure underneath React’s rendering, contributing semantic</w:t>
      </w:r>
      <w:r>
        <w:t xml:space="preserve"> </w:t>
      </w:r>
      <w:r>
        <w:t xml:space="preserve">elements that improve both accessibility and the readability of the generated markup, and</w:t>
      </w:r>
      <w:r>
        <w:t xml:space="preserve"> </w:t>
      </w:r>
      <w:r>
        <w:t xml:space="preserve">native form validation attributes that give immediate client-side feedback before a</w:t>
      </w:r>
      <w:r>
        <w:t xml:space="preserve"> </w:t>
      </w:r>
      <w:r>
        <w:t xml:space="preserve">submission reaches JavaScript. CSS3 supplies the styling layer: custom properties, which</w:t>
      </w:r>
      <w:r>
        <w:t xml:space="preserve"> </w:t>
      </w:r>
      <w:r>
        <w:t xml:space="preserve">the project uses to implement theme switching by redefining a palette rather than</w:t>
      </w:r>
      <w:r>
        <w:t xml:space="preserve"> </w:t>
      </w:r>
      <w:r>
        <w:t xml:space="preserve">duplicating rules; Flexbox and Grid for layout; media queries for responsive breakpoints;</w:t>
      </w:r>
      <w:r>
        <w:t xml:space="preserve"> </w:t>
      </w:r>
      <w:r>
        <w:t xml:space="preserve">and transitions for interface feedback.</w:t>
      </w:r>
    </w:p>
    <w:bookmarkEnd w:id="34"/>
    <w:bookmarkStart w:id="35" w:name="axios"/>
    <w:p>
      <w:pPr>
        <w:pStyle w:val="Heading3"/>
      </w:pPr>
      <w:r>
        <w:rPr>
          <w:rStyle w:val="SectionNumber"/>
        </w:rPr>
        <w:t xml:space="preserve">2.2.6</w:t>
      </w:r>
      <w:r>
        <w:tab/>
      </w:r>
      <w:r>
        <w:t xml:space="preserve">Axios</w:t>
      </w:r>
    </w:p>
    <w:p>
      <w:pPr>
        <w:pStyle w:val="FirstParagraph"/>
      </w:pPr>
      <w:r>
        <w:t xml:space="preserve">Axios is the HTTP client used for all communication between the frontend and the API. It</w:t>
      </w:r>
      <w:r>
        <w:t xml:space="preserve"> </w:t>
      </w:r>
      <w:r>
        <w:t xml:space="preserve">was preferred over the browser’s native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function chiefly for its</w:t>
      </w:r>
      <w:r>
        <w:t xml:space="preserve"> </w:t>
      </w:r>
      <w:r>
        <w:t xml:space="preserve">interceptors: the project configures a single Axios instance with a request interceptor</w:t>
      </w:r>
      <w:r>
        <w:t xml:space="preserve"> </w:t>
      </w:r>
      <w:r>
        <w:t xml:space="preserve">that attaches the stored JSON Web Token as 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on every</w:t>
      </w:r>
      <w:r>
        <w:t xml:space="preserve"> </w:t>
      </w:r>
      <w:r>
        <w:t xml:space="preserve">outbound call. Without that mechanism, token attachment would have to be repeated at every</w:t>
      </w:r>
      <w:r>
        <w:t xml:space="preserve"> </w:t>
      </w:r>
      <w:r>
        <w:t xml:space="preserve">call site. Axios also parses JSON responses automatically and treats HTTP error statuses</w:t>
      </w:r>
      <w:r>
        <w:t xml:space="preserve"> </w:t>
      </w:r>
      <w:r>
        <w:t xml:space="preserve">as rejected promises, which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does not.</w:t>
      </w:r>
    </w:p>
    <w:bookmarkEnd w:id="35"/>
    <w:bookmarkStart w:id="36" w:name="qrcode-jspdf-and-html2canvas"/>
    <w:p>
      <w:pPr>
        <w:pStyle w:val="Heading3"/>
      </w:pPr>
      <w:r>
        <w:rPr>
          <w:rStyle w:val="SectionNumber"/>
        </w:rPr>
        <w:t xml:space="preserve">2.2.7</w:t>
      </w:r>
      <w:r>
        <w:tab/>
      </w:r>
      <w:r>
        <w:t xml:space="preserve">QRCode, jsPDF and html2canvas</w:t>
      </w:r>
    </w:p>
    <w:p>
      <w:pPr>
        <w:pStyle w:val="FirstParagraph"/>
      </w:pPr>
      <w:r>
        <w:t xml:space="preserve">These three libraries together produce the downloadable ticket. The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library encodes a booking’s reference data into a QR code rendered as a data URL, which is</w:t>
      </w:r>
      <w:r>
        <w:t xml:space="preserve"> </w:t>
      </w:r>
      <w:r>
        <w:t xml:space="preserve">embedded in the on-screen ticket component. When the holder requests a copy,</w:t>
      </w:r>
      <w:r>
        <w:t xml:space="preserve"> </w:t>
      </w:r>
      <w:r>
        <w:rPr>
          <w:rStyle w:val="VerbatimChar"/>
        </w:rPr>
        <w:t xml:space="preserve">html2canvas</w:t>
      </w:r>
      <w:r>
        <w:t xml:space="preserve"> </w:t>
      </w:r>
      <w:r>
        <w:t xml:space="preserve">rasterises the rendered ticket element to a canvas and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places that image into a PDF document sized to fit it.</w:t>
      </w:r>
    </w:p>
    <w:p>
      <w:pPr>
        <w:pStyle w:val="BodyText"/>
      </w:pPr>
      <w:r>
        <w:t xml:space="preserve">Generating the ticket in the browser rather than on the server was a deliberate choice:</w:t>
      </w:r>
      <w:r>
        <w:t xml:space="preserve"> </w:t>
      </w:r>
      <w:r>
        <w:t xml:space="preserve">it removes an entire class of server-side rendering dependency, keeps the ticket visually</w:t>
      </w:r>
      <w:r>
        <w:t xml:space="preserve"> </w:t>
      </w:r>
      <w:r>
        <w:t xml:space="preserve">identical to what the user sees on screen, and costs the server nothing. All three</w:t>
      </w:r>
      <w:r>
        <w:t xml:space="preserve"> </w:t>
      </w:r>
      <w:r>
        <w:t xml:space="preserve">libraries are loaded through dynamic imports, so a visitor who never downloads a ticket</w:t>
      </w:r>
      <w:r>
        <w:t xml:space="preserve"> </w:t>
      </w:r>
      <w:r>
        <w:t xml:space="preserve">never downloads the code that would have produced one.</w:t>
      </w:r>
    </w:p>
    <w:bookmarkEnd w:id="36"/>
    <w:bookmarkEnd w:id="37"/>
    <w:bookmarkStart w:id="44" w:name="back-end-technologi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Back-End Technologies</w:t>
      </w:r>
    </w:p>
    <w:bookmarkStart w:id="38" w:name="node.js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Node.js</w:t>
      </w:r>
    </w:p>
    <w:p>
      <w:pPr>
        <w:pStyle w:val="FirstParagraph"/>
      </w:pPr>
      <w:r>
        <w:t xml:space="preserve">Node.js is the server-side JavaScript runtime on which the API executes. It is built on</w:t>
      </w:r>
      <w:r>
        <w:t xml:space="preserve"> </w:t>
      </w:r>
      <w:r>
        <w:t xml:space="preserve">the V8 engine and uses an event-driven, non-blocking I/O model: rather than dedicating a</w:t>
      </w:r>
      <w:r>
        <w:t xml:space="preserve"> </w:t>
      </w:r>
      <w:r>
        <w:t xml:space="preserve">thread to each connection and blocking that thread while a database query completes,</w:t>
      </w:r>
      <w:r>
        <w:t xml:space="preserve"> </w:t>
      </w:r>
      <w:r>
        <w:t xml:space="preserve">Node.js registers a callback and continues processing other requests until the result</w:t>
      </w:r>
      <w:r>
        <w:t xml:space="preserve"> </w:t>
      </w:r>
      <w:r>
        <w:t xml:space="preserve">arrives.</w:t>
      </w:r>
    </w:p>
    <w:p>
      <w:pPr>
        <w:pStyle w:val="BodyText"/>
      </w:pPr>
      <w:r>
        <w:t xml:space="preserve">That model suits this application closely. Almost everything the API does is I/O bound —</w:t>
      </w:r>
      <w:r>
        <w:t xml:space="preserve"> </w:t>
      </w:r>
      <w:r>
        <w:t xml:space="preserve">reading and writing MongoDB documents, hashing and comparing passwords, signing and</w:t>
      </w:r>
      <w:r>
        <w:t xml:space="preserve"> </w:t>
      </w:r>
      <w:r>
        <w:t xml:space="preserve">verifying tokens — and very little of it is computationally expensive. Under those</w:t>
      </w:r>
      <w:r>
        <w:t xml:space="preserve"> </w:t>
      </w:r>
      <w:r>
        <w:t xml:space="preserve">conditions the non-blocking model sustains a considerably higher number of concurrent</w:t>
      </w:r>
      <w:r>
        <w:t xml:space="preserve"> </w:t>
      </w:r>
      <w:r>
        <w:t xml:space="preserve">requests per unit of memory than a thread-per-request server would. The additional benefit,</w:t>
      </w:r>
      <w:r>
        <w:t xml:space="preserve"> </w:t>
      </w:r>
      <w:r>
        <w:t xml:space="preserve">already noted, is language continuity with the frontend.</w:t>
      </w:r>
    </w:p>
    <w:bookmarkEnd w:id="38"/>
    <w:bookmarkStart w:id="39" w:name="express-5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Express 5</w:t>
      </w:r>
    </w:p>
    <w:p>
      <w:pPr>
        <w:pStyle w:val="FirstParagraph"/>
      </w:pPr>
      <w:r>
        <w:t xml:space="preserve">Express is the web application framework layered over Node.js. It provides HTTP routing,</w:t>
      </w:r>
      <w:r>
        <w:t xml:space="preserve"> </w:t>
      </w:r>
      <w:r>
        <w:t xml:space="preserve">a middleware pipeline, and request and response abstractions, without imposing an opinion</w:t>
      </w:r>
      <w:r>
        <w:t xml:space="preserve"> </w:t>
      </w:r>
      <w:r>
        <w:t xml:space="preserve">about project structure.</w:t>
      </w:r>
    </w:p>
    <w:p>
      <w:pPr>
        <w:pStyle w:val="BodyText"/>
      </w:pPr>
      <w:r>
        <w:t xml:space="preserve">The middleware pipeline is the feature the project depends on most heavily. Cross-cutting</w:t>
      </w:r>
      <w:r>
        <w:t xml:space="preserve"> </w:t>
      </w:r>
      <w:r>
        <w:t xml:space="preserve">concerns are each expressed as a small function that receives the request, does one thing,</w:t>
      </w:r>
      <w:r>
        <w:t xml:space="preserve"> </w:t>
      </w:r>
      <w:r>
        <w:t xml:space="preserve">and passes control onward: CORS negotiation, JSON body parsing with an increased size</w:t>
      </w:r>
      <w:r>
        <w:t xml:space="preserve"> </w:t>
      </w:r>
      <w:r>
        <w:t xml:space="preserve">limit to accommodate base64 banner images, HTTP request logging, token verification, role</w:t>
      </w:r>
      <w:r>
        <w:t xml:space="preserve"> </w:t>
      </w:r>
      <w:r>
        <w:t xml:space="preserve">authorisation, not-found handling and centralised error formatting. Because these compose</w:t>
      </w:r>
      <w:r>
        <w:t xml:space="preserve"> </w:t>
      </w:r>
      <w:r>
        <w:t xml:space="preserve">by ordering rather than by inheritance, a protected administrative route is written simply</w:t>
      </w:r>
      <w:r>
        <w:t xml:space="preserve"> </w:t>
      </w:r>
      <w:r>
        <w:t xml:space="preserve">as the route path followed by the token middleware, the role middleware and the</w:t>
      </w:r>
      <w:r>
        <w:t xml:space="preserve"> </w:t>
      </w:r>
      <w:r>
        <w:t xml:space="preserve">controller. Express 5, the version used, is the first release to propagate errors from</w:t>
      </w:r>
      <w:r>
        <w:t xml:space="preserve"> </w:t>
      </w:r>
      <w:r>
        <w:t xml:space="preserve">rejected promises in asynchronous handlers automatically.</w:t>
      </w:r>
    </w:p>
    <w:bookmarkEnd w:id="39"/>
    <w:bookmarkStart w:id="40" w:name="mongoose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Mongoose</w:t>
      </w:r>
    </w:p>
    <w:p>
      <w:pPr>
        <w:pStyle w:val="FirstParagraph"/>
      </w:pPr>
      <w:r>
        <w:t xml:space="preserve">Mongoose is the Object Data Modelling library through which the application communicates</w:t>
      </w:r>
      <w:r>
        <w:t xml:space="preserve"> </w:t>
      </w:r>
      <w:r>
        <w:t xml:space="preserve">with MongoDB. MongoDB itself imposes no structure on the documents in a collection;</w:t>
      </w:r>
      <w:r>
        <w:t xml:space="preserve"> </w:t>
      </w:r>
      <w:r>
        <w:t xml:space="preserve">Mongoose adds a schema layer above it that declares the fields a document may contain,</w:t>
      </w:r>
      <w:r>
        <w:t xml:space="preserve"> </w:t>
      </w:r>
      <w:r>
        <w:t xml:space="preserve">their types, whether they are required, and what values they may take.</w:t>
      </w:r>
    </w:p>
    <w:p>
      <w:pPr>
        <w:pStyle w:val="BodyText"/>
      </w:pPr>
      <w:r>
        <w:t xml:space="preserve">This matters for an application that handles money and inventory. Without a schema layer,</w:t>
      </w:r>
      <w:r>
        <w:t xml:space="preserve"> </w:t>
      </w:r>
      <w:r>
        <w:t xml:space="preserve">a typographical error in a status string is simply stored, and the resulting invalid state</w:t>
      </w:r>
      <w:r>
        <w:t xml:space="preserve"> </w:t>
      </w:r>
      <w:r>
        <w:t xml:space="preserve">is discovered later at the point where something reads it. With Mongoose, the enumerated</w:t>
      </w:r>
      <w:r>
        <w:t xml:space="preserve"> </w:t>
      </w:r>
      <w:r>
        <w:t xml:space="preserve">validators on the event, booking and payment status fields reject the write outright.</w:t>
      </w:r>
      <w:r>
        <w:t xml:space="preserve"> </w:t>
      </w:r>
      <w:r>
        <w:t xml:space="preserve">Mongoose also supplies the middleware hooks used to hash passwords transparently before</w:t>
      </w:r>
      <w:r>
        <w:t xml:space="preserve"> </w:t>
      </w:r>
      <w:r>
        <w:t xml:space="preserve">persistence, the instance methods used to compare a candidate password and to strip the</w:t>
      </w:r>
      <w:r>
        <w:t xml:space="preserve"> </w:t>
      </w:r>
      <w:r>
        <w:t xml:space="preserve">password hash from any document sent to a client, the population mechanism for resolving</w:t>
      </w:r>
      <w:r>
        <w:t xml:space="preserve"> </w:t>
      </w:r>
      <w:r>
        <w:t xml:space="preserve">references, and automatic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timestamps.</w:t>
      </w:r>
    </w:p>
    <w:bookmarkEnd w:id="40"/>
    <w:bookmarkStart w:id="41" w:name="json-web-token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JSON Web Token</w:t>
      </w:r>
    </w:p>
    <w:p>
      <w:pPr>
        <w:pStyle w:val="FirstParagraph"/>
      </w:pPr>
      <w:r>
        <w:t xml:space="preserve">JSON Web Tokens provide the authentication mechanism. On a successful login the server</w:t>
      </w:r>
      <w:r>
        <w:t xml:space="preserve"> </w:t>
      </w:r>
      <w:r>
        <w:t xml:space="preserve">signs a token containing the user’s identifier and role using a secret held in</w:t>
      </w:r>
      <w:r>
        <w:t xml:space="preserve"> </w:t>
      </w:r>
      <w:r>
        <w:t xml:space="preserve">environment configuration; the client stores that token and presents it on subsequent</w:t>
      </w:r>
      <w:r>
        <w:t xml:space="preserve"> </w:t>
      </w:r>
      <w:r>
        <w:t xml:space="preserve">requests, and the server verifies the signature to establish who is calling.</w:t>
      </w:r>
    </w:p>
    <w:p>
      <w:pPr>
        <w:pStyle w:val="BodyText"/>
      </w:pPr>
      <w:r>
        <w:t xml:space="preserve">The property that makes this approach attractive is statelessness. The server holds no</w:t>
      </w:r>
      <w:r>
        <w:t xml:space="preserve"> </w:t>
      </w:r>
      <w:r>
        <w:t xml:space="preserve">session store, so any instance of the API can serve any request without shared session</w:t>
      </w:r>
      <w:r>
        <w:t xml:space="preserve"> </w:t>
      </w:r>
      <w:r>
        <w:t xml:space="preserve">state — which is what allows the backend to be deployed and scaled independently of the</w:t>
      </w:r>
      <w:r>
        <w:t xml:space="preserve"> </w:t>
      </w:r>
      <w:r>
        <w:t xml:space="preserve">frontend. The corresponding trade-off, acknowledged in Section 4.4, is that a token cannot</w:t>
      </w:r>
      <w:r>
        <w:t xml:space="preserve"> </w:t>
      </w:r>
      <w:r>
        <w:t xml:space="preserve">be revoked before it expires without reintroducing server-side state.</w:t>
      </w:r>
    </w:p>
    <w:bookmarkEnd w:id="41"/>
    <w:bookmarkStart w:id="42" w:name="bcrypt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bcrypt</w:t>
      </w:r>
    </w:p>
    <w:p>
      <w:pPr>
        <w:pStyle w:val="FirstParagraph"/>
      </w:pPr>
      <w:r>
        <w:t xml:space="preserve">bcrypt is the password hashing function used to protect stored credentials. It is</w:t>
      </w:r>
      <w:r>
        <w:t xml:space="preserve"> </w:t>
      </w:r>
      <w:r>
        <w:t xml:space="preserve">deliberately slow, and its cost factor is configurable, which is precisely the property</w:t>
      </w:r>
      <w:r>
        <w:t xml:space="preserve"> </w:t>
      </w:r>
      <w:r>
        <w:t xml:space="preserve">required: an attacker who obtains the user collection must spend that cost on every</w:t>
      </w:r>
      <w:r>
        <w:t xml:space="preserve"> </w:t>
      </w:r>
      <w:r>
        <w:t xml:space="preserve">candidate password they test. The project applies ten salt rounds, and bcrypt incorporates</w:t>
      </w:r>
      <w:r>
        <w:t xml:space="preserve"> </w:t>
      </w:r>
      <w:r>
        <w:t xml:space="preserve">a distinct random salt into each hash, so identical passwords produce different stored</w:t>
      </w:r>
      <w:r>
        <w:t xml:space="preserve"> </w:t>
      </w:r>
      <w:r>
        <w:t xml:space="preserve">values and precomputed rainbow tables offer no advantage. Verification uses bcrypt’s own</w:t>
      </w:r>
      <w:r>
        <w:t xml:space="preserve"> </w:t>
      </w:r>
      <w:r>
        <w:t xml:space="preserve">constant-time comparison rather than string equality, which avoids leaking information</w:t>
      </w:r>
      <w:r>
        <w:t xml:space="preserve"> </w:t>
      </w:r>
      <w:r>
        <w:t xml:space="preserve">through response timing.</w:t>
      </w:r>
    </w:p>
    <w:bookmarkEnd w:id="42"/>
    <w:bookmarkStart w:id="43" w:name="supporting-middleware"/>
    <w:p>
      <w:pPr>
        <w:pStyle w:val="Heading3"/>
      </w:pPr>
      <w:r>
        <w:rPr>
          <w:rStyle w:val="SectionNumber"/>
        </w:rPr>
        <w:t xml:space="preserve">2.3.6</w:t>
      </w:r>
      <w:r>
        <w:tab/>
      </w:r>
      <w:r>
        <w:t xml:space="preserve">Supporting Middleware</w:t>
      </w:r>
    </w:p>
    <w:p>
      <w:pPr>
        <w:pStyle w:val="FirstParagraph"/>
      </w:pPr>
      <w:r>
        <w:rPr>
          <w:rStyle w:val="VerbatimChar"/>
        </w:rPr>
        <w:t xml:space="preserve">cors</w:t>
      </w:r>
      <w:r>
        <w:t xml:space="preserve"> </w:t>
      </w:r>
      <w:r>
        <w:t xml:space="preserve">configures Cross-Origin Resource Sharing so that the API accepts browser</w:t>
      </w:r>
      <w:r>
        <w:t xml:space="preserve"> </w:t>
      </w:r>
      <w:r>
        <w:t xml:space="preserve">requests only from the configured frontend origin.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loads configuration —</w:t>
      </w:r>
      <w:r>
        <w:t xml:space="preserve"> </w:t>
      </w:r>
      <w:r>
        <w:t xml:space="preserve">the database connection string, the token secret, the administrator bootstrap credentials</w:t>
      </w:r>
      <w:r>
        <w:t xml:space="preserve"> </w:t>
      </w:r>
      <w:r>
        <w:t xml:space="preserve">— from an environment file that is excluded from version control.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logs</w:t>
      </w:r>
      <w:r>
        <w:t xml:space="preserve"> </w:t>
      </w:r>
      <w:r>
        <w:t xml:space="preserve">HTTP requests during development.</w:t>
      </w:r>
      <w:r>
        <w:t xml:space="preserve"> </w:t>
      </w:r>
      <w:r>
        <w:rPr>
          <w:rStyle w:val="VerbatimChar"/>
        </w:rPr>
        <w:t xml:space="preserve">nodemon</w:t>
      </w:r>
      <w:r>
        <w:t xml:space="preserve"> </w:t>
      </w:r>
      <w:r>
        <w:t xml:space="preserve">restarts the development server</w:t>
      </w:r>
      <w:r>
        <w:t xml:space="preserve"> </w:t>
      </w:r>
      <w:r>
        <w:t xml:space="preserve">automatically when a source file changes.</w:t>
      </w:r>
    </w:p>
    <w:bookmarkEnd w:id="43"/>
    <w:bookmarkEnd w:id="44"/>
    <w:bookmarkStart w:id="46" w:name="database-technology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Database Technology</w:t>
      </w:r>
    </w:p>
    <w:bookmarkStart w:id="45" w:name="mongodb-and-mongodb-atlas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MongoDB and MongoDB Atlas</w:t>
      </w:r>
    </w:p>
    <w:p>
      <w:pPr>
        <w:pStyle w:val="FirstParagraph"/>
      </w:pPr>
      <w:r>
        <w:t xml:space="preserve">MongoDB is a document-oriented NoSQL database that stores records as BSON documents —</w:t>
      </w:r>
      <w:r>
        <w:t xml:space="preserve"> </w:t>
      </w:r>
      <w:r>
        <w:t xml:space="preserve">a binary encoding of a JSON-like structure — grouped into collections. MongoDB Atlas is</w:t>
      </w:r>
      <w:r>
        <w:t xml:space="preserve"> </w:t>
      </w:r>
      <w:r>
        <w:t xml:space="preserve">the managed cloud service that runs it, handling provisioning, replication, backup and</w:t>
      </w:r>
      <w:r>
        <w:t xml:space="preserve"> </w:t>
      </w:r>
      <w:r>
        <w:t xml:space="preserve">network access control.</w:t>
      </w:r>
    </w:p>
    <w:p>
      <w:pPr>
        <w:pStyle w:val="BodyText"/>
      </w:pPr>
      <w:r>
        <w:t xml:space="preserve">A document database was chosen over a relational one for reasons specific to this</w:t>
      </w:r>
      <w:r>
        <w:t xml:space="preserve"> </w:t>
      </w:r>
      <w:r>
        <w:t xml:space="preserve">application’s data. The entities involved — users, events, bookings and payments —</w:t>
      </w:r>
      <w:r>
        <w:t xml:space="preserve"> </w:t>
      </w:r>
      <w:r>
        <w:t xml:space="preserve">have flat structures with few genuine many-to-many relationships, so the normalisation</w:t>
      </w:r>
      <w:r>
        <w:t xml:space="preserve"> </w:t>
      </w:r>
      <w:r>
        <w:t xml:space="preserve">that a relational schema provides buys comparatively little. Against that, the application</w:t>
      </w:r>
      <w:r>
        <w:t xml:space="preserve"> </w:t>
      </w:r>
      <w:r>
        <w:t xml:space="preserve">positively benefits from the ability to store a snapshot of an event inside a booking</w:t>
      </w:r>
      <w:r>
        <w:t xml:space="preserve"> </w:t>
      </w:r>
      <w:r>
        <w:t xml:space="preserve">document: because a booking records the event’s title, slug, start date, venue and city as</w:t>
      </w:r>
      <w:r>
        <w:t xml:space="preserve"> </w:t>
      </w:r>
      <w:r>
        <w:t xml:space="preserve">they stood at the moment of purchase, the booking remains a truthful record of what was</w:t>
      </w:r>
      <w:r>
        <w:t xml:space="preserve"> </w:t>
      </w:r>
      <w:r>
        <w:t xml:space="preserve">sold even after the event listing is subsequently edited. Expressing that in a normalised</w:t>
      </w:r>
      <w:r>
        <w:t xml:space="preserve"> </w:t>
      </w:r>
      <w:r>
        <w:t xml:space="preserve">relational schema would require either duplicated columns or a versioned event table.</w:t>
      </w:r>
      <w:r>
        <w:t xml:space="preserve"> </w:t>
      </w:r>
      <w:r>
        <w:t xml:space="preserve">Storing it as fields on the booking document is the natural expression of the same idea.</w:t>
      </w:r>
    </w:p>
    <w:p>
      <w:pPr>
        <w:pStyle w:val="BodyText"/>
      </w:pPr>
      <w:r>
        <w:t xml:space="preserve">The operational argument is equally direct. Atlas provides a free tier adequate for a</w:t>
      </w:r>
      <w:r>
        <w:t xml:space="preserve"> </w:t>
      </w:r>
      <w:r>
        <w:t xml:space="preserve">project of this scale, removes database administration from the project’s scope entirely,</w:t>
      </w:r>
      <w:r>
        <w:t xml:space="preserve"> </w:t>
      </w:r>
      <w:r>
        <w:t xml:space="preserve">and exposes the cluster over an authenticated connection string that lives in environment</w:t>
      </w:r>
      <w:r>
        <w:t xml:space="preserve"> </w:t>
      </w:r>
      <w:r>
        <w:t xml:space="preserve">configuration rather than in the codebase.</w:t>
      </w:r>
    </w:p>
    <w:bookmarkEnd w:id="45"/>
    <w:bookmarkEnd w:id="46"/>
    <w:bookmarkStart w:id="51" w:name="development-and-deployment-tool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Development and Deployment Tools</w:t>
      </w:r>
    </w:p>
    <w:bookmarkStart w:id="47" w:name="visual-studio-code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Visual Studio Code</w:t>
      </w:r>
    </w:p>
    <w:p>
      <w:pPr>
        <w:pStyle w:val="FirstParagraph"/>
      </w:pPr>
      <w:r>
        <w:t xml:space="preserve">Visual Studio Code was the editor used throughout. Its JavaScript language support,</w:t>
      </w:r>
      <w:r>
        <w:t xml:space="preserve"> </w:t>
      </w:r>
      <w:r>
        <w:t xml:space="preserve">integrated terminal, integrated Git interface, debugger and extension ecosystem cover the</w:t>
      </w:r>
      <w:r>
        <w:t xml:space="preserve"> </w:t>
      </w:r>
      <w:r>
        <w:t xml:space="preserve">project’s needs without additional configuration.</w:t>
      </w:r>
    </w:p>
    <w:bookmarkEnd w:id="47"/>
    <w:bookmarkStart w:id="48" w:name="git-and-github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Git and GitHub</w:t>
      </w:r>
    </w:p>
    <w:p>
      <w:pPr>
        <w:pStyle w:val="FirstParagraph"/>
      </w:pPr>
      <w:r>
        <w:t xml:space="preserve">Git provided version control. Development proceeded through a sequence of incremental</w:t>
      </w:r>
      <w:r>
        <w:t xml:space="preserve"> </w:t>
      </w:r>
      <w:r>
        <w:t xml:space="preserve">commits, and the resulting history — which runs from the initial build-out through the</w:t>
      </w:r>
      <w:r>
        <w:t xml:space="preserve"> </w:t>
      </w:r>
      <w:r>
        <w:t xml:space="preserve">payment gateway work to the final patches — is used in Section 5.4 as the record of how</w:t>
      </w:r>
      <w:r>
        <w:t xml:space="preserve"> </w:t>
      </w:r>
      <w:r>
        <w:t xml:space="preserve">the system evolved. GitHub hosted the remote repository, provided off-machine backup, and</w:t>
      </w:r>
      <w:r>
        <w:t xml:space="preserve"> </w:t>
      </w:r>
      <w:r>
        <w:t xml:space="preserve">served as the deployment source for both hosting platforms.</w:t>
      </w:r>
    </w:p>
    <w:bookmarkEnd w:id="48"/>
    <w:bookmarkStart w:id="49" w:name="postman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Postman</w:t>
      </w:r>
    </w:p>
    <w:p>
      <w:pPr>
        <w:pStyle w:val="FirstParagraph"/>
      </w:pPr>
      <w:r>
        <w:t xml:space="preserve">Postman was used to exercise the REST API independently of the frontend. Each endpoint was</w:t>
      </w:r>
      <w:r>
        <w:t xml:space="preserve"> </w:t>
      </w:r>
      <w:r>
        <w:t xml:space="preserve">tested through Postman first — valid input, invalid input, missing token, wrong role —</w:t>
      </w:r>
      <w:r>
        <w:t xml:space="preserve"> </w:t>
      </w:r>
      <w:r>
        <w:t xml:space="preserve">before any interface was built against it, which isolates API defects from interface</w:t>
      </w:r>
      <w:r>
        <w:t xml:space="preserve"> </w:t>
      </w:r>
      <w:r>
        <w:t xml:space="preserve">defects and makes the source of a failure unambiguous.</w:t>
      </w:r>
    </w:p>
    <w:bookmarkEnd w:id="49"/>
    <w:bookmarkStart w:id="50" w:name="vercel-and-railway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Vercel and Railway</w:t>
      </w:r>
    </w:p>
    <w:p>
      <w:pPr>
        <w:pStyle w:val="FirstParagraph"/>
      </w:pPr>
      <w:r>
        <w:t xml:space="preserve">Vercel hosts the frontend. It builds directly from the GitHub repository, serves the</w:t>
      </w:r>
      <w:r>
        <w:t xml:space="preserve"> </w:t>
      </w:r>
      <w:r>
        <w:t xml:space="preserve">resulting static bundle from a global edge network, and provisions HTTPS automatically.</w:t>
      </w:r>
      <w:r>
        <w:t xml:space="preserve"> </w:t>
      </w:r>
      <w:r>
        <w:t xml:space="preserve">The project’s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configures a rewrite that directs all paths 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which is what allows client-side routing to work on a deep link or a</w:t>
      </w:r>
      <w:r>
        <w:t xml:space="preserve"> </w:t>
      </w:r>
      <w:r>
        <w:t xml:space="preserve">page refresh.</w:t>
      </w:r>
    </w:p>
    <w:p>
      <w:pPr>
        <w:pStyle w:val="BodyText"/>
      </w:pPr>
      <w:r>
        <w:t xml:space="preserve">Railway hosts the backend. It builds the Node.js service from the same repository, injects</w:t>
      </w:r>
      <w:r>
        <w:t xml:space="preserve"> </w:t>
      </w:r>
      <w:r>
        <w:t xml:space="preserve">the environment configuration, and exposes the API over HTTPS. Splitting the deployment</w:t>
      </w:r>
      <w:r>
        <w:t xml:space="preserve"> </w:t>
      </w:r>
      <w:r>
        <w:t xml:space="preserve">this way — static assets on a content delivery network, the API on an application host</w:t>
      </w:r>
      <w:r>
        <w:t xml:space="preserve"> </w:t>
      </w:r>
      <w:r>
        <w:t xml:space="preserve">— suits the architecture: the frontend is genuinely static once built, and the two tiers</w:t>
      </w:r>
      <w:r>
        <w:t xml:space="preserve"> </w:t>
      </w:r>
      <w:r>
        <w:t xml:space="preserve">scale on entirely different criteria.</w:t>
      </w:r>
    </w:p>
    <w:bookmarkEnd w:id="50"/>
    <w:bookmarkEnd w:id="51"/>
    <w:bookmarkStart w:id="52" w:name="summary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Summary</w:t>
      </w:r>
    </w:p>
    <w:p>
      <w:pPr>
        <w:pStyle w:val="FirstParagraph"/>
      </w:pPr>
      <w:r>
        <w:t xml:space="preserve">The technologies described in this chapter form a single-language stack in which</w:t>
      </w:r>
      <w:r>
        <w:t xml:space="preserve"> </w:t>
      </w:r>
      <w:r>
        <w:t xml:space="preserve">JavaScript spans the interface, the API and the data layer, and JSON is the data</w:t>
      </w:r>
      <w:r>
        <w:t xml:space="preserve"> </w:t>
      </w:r>
      <w:r>
        <w:t xml:space="preserve">representation at every boundary. React with Vite provides a fast, component-structured</w:t>
      </w:r>
      <w:r>
        <w:t xml:space="preserve"> </w:t>
      </w:r>
      <w:r>
        <w:t xml:space="preserve">frontend; Express on Node.js provides a middleware-composed REST API; Mongoose over</w:t>
      </w:r>
      <w:r>
        <w:t xml:space="preserve"> </w:t>
      </w:r>
      <w:r>
        <w:t xml:space="preserve">MongoDB Atlas provides schema-validated document storage; and JSON Web Tokens with bcrypt</w:t>
      </w:r>
      <w:r>
        <w:t xml:space="preserve"> </w:t>
      </w:r>
      <w:r>
        <w:t xml:space="preserve">provide stateless authentication over securely hashed credentials. Each was selected for a</w:t>
      </w:r>
      <w:r>
        <w:t xml:space="preserve"> </w:t>
      </w:r>
      <w:r>
        <w:t xml:space="preserve">property the application actually relies on rather than for general popularity, and the</w:t>
      </w:r>
      <w:r>
        <w:t xml:space="preserve"> </w:t>
      </w:r>
      <w:r>
        <w:t xml:space="preserve">combination proved sufficient to implement the full scope described in Section 1.3.2</w:t>
      </w:r>
      <w:r>
        <w:t xml:space="preserve"> </w:t>
      </w:r>
      <w:r>
        <w:t xml:space="preserve">without recourse to additional frameworks.</w:t>
      </w:r>
    </w:p>
    <w:bookmarkEnd w:id="52"/>
    <w:bookmarkEnd w:id="53"/>
    <w:bookmarkStart w:id="123" w:name="requirement-and-analysi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Requirement and Analysis</w:t>
      </w:r>
    </w:p>
    <w:bookmarkStart w:id="54" w:name="problem-defini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Problem Definition</w:t>
      </w:r>
    </w:p>
    <w:p>
      <w:pPr>
        <w:pStyle w:val="FirstParagraph"/>
      </w:pPr>
      <w:r>
        <w:t xml:space="preserve">Event administration in most institutions is not a single process but a loose collection</w:t>
      </w:r>
      <w:r>
        <w:t xml:space="preserve"> </w:t>
      </w:r>
      <w:r>
        <w:t xml:space="preserve">of habits. A notice announces the event. A spreadsheet, a paper register or a messaging</w:t>
      </w:r>
      <w:r>
        <w:t xml:space="preserve"> </w:t>
      </w:r>
      <w:r>
        <w:t xml:space="preserve">group collects the names of those who want to attend. Money, where money is involved,</w:t>
      </w:r>
      <w:r>
        <w:t xml:space="preserve"> </w:t>
      </w:r>
      <w:r>
        <w:t xml:space="preserve">changes hands separately and is recorded by whoever collected it. On the day, someone</w:t>
      </w:r>
      <w:r>
        <w:t xml:space="preserve"> </w:t>
      </w:r>
      <w:r>
        <w:t xml:space="preserve">checks arrivals against whichever list they happen to be holding. Each of these steps</w:t>
      </w:r>
      <w:r>
        <w:t xml:space="preserve"> </w:t>
      </w:r>
      <w:r>
        <w:t xml:space="preserve">works in isolation. The difficulty is that they do not connect, and the work of connecting</w:t>
      </w:r>
      <w:r>
        <w:t xml:space="preserve"> </w:t>
      </w:r>
      <w:r>
        <w:t xml:space="preserve">them falls on people.</w:t>
      </w:r>
    </w:p>
    <w:p>
      <w:pPr>
        <w:pStyle w:val="BodyText"/>
      </w:pPr>
      <w:r>
        <w:t xml:space="preserve">Four specific failures follow from that disconnection.</w:t>
      </w:r>
    </w:p>
    <w:p>
      <w:pPr>
        <w:pStyle w:val="BodyText"/>
      </w:pPr>
      <w:r>
        <w:rPr>
          <w:bCs/>
          <w:b/>
        </w:rPr>
        <w:t xml:space="preserve">Records fragment and disagree.</w:t>
      </w:r>
      <w:r>
        <w:t xml:space="preserve"> </w:t>
      </w:r>
      <w:r>
        <w:t xml:space="preserve">Because registration, payment and attendance are</w:t>
      </w:r>
      <w:r>
        <w:t xml:space="preserve"> </w:t>
      </w:r>
      <w:r>
        <w:t xml:space="preserve">recorded separately, reconciling them is a manual comparison performed after the fact.</w:t>
      </w:r>
      <w:r>
        <w:t xml:space="preserve"> </w:t>
      </w:r>
      <w:r>
        <w:t xml:space="preserve">When the lists disagree — a name on the register with no matching payment, a payment</w:t>
      </w:r>
      <w:r>
        <w:t xml:space="preserve"> </w:t>
      </w:r>
      <w:r>
        <w:t xml:space="preserve">with no matching name — there is often no way to establish which is correct, because</w:t>
      </w:r>
      <w:r>
        <w:t xml:space="preserve"> </w:t>
      </w:r>
      <w:r>
        <w:t xml:space="preserve">neither record carries enough context to settle the question.</w:t>
      </w:r>
    </w:p>
    <w:p>
      <w:pPr>
        <w:pStyle w:val="BodyText"/>
      </w:pPr>
      <w:r>
        <w:rPr>
          <w:bCs/>
          <w:b/>
        </w:rPr>
        <w:t xml:space="preserve">Availability is unreliable.</w:t>
      </w:r>
      <w:r>
        <w:t xml:space="preserve"> </w:t>
      </w:r>
      <w:r>
        <w:t xml:space="preserve">The number of places remaining is a figure someone</w:t>
      </w:r>
      <w:r>
        <w:t xml:space="preserve"> </w:t>
      </w:r>
      <w:r>
        <w:t xml:space="preserve">maintains by hand. Between the moment a registration is accepted and the moment the count</w:t>
      </w:r>
      <w:r>
        <w:t xml:space="preserve"> </w:t>
      </w:r>
      <w:r>
        <w:t xml:space="preserve">is updated, the published availability is wrong. When two registrations arrive close</w:t>
      </w:r>
      <w:r>
        <w:t xml:space="preserve"> </w:t>
      </w:r>
      <w:r>
        <w:t xml:space="preserve">together, or when several people are accepting registrations at once, the count drifts,</w:t>
      </w:r>
      <w:r>
        <w:t xml:space="preserve"> </w:t>
      </w:r>
      <w:r>
        <w:t xml:space="preserve">and overselling becomes a routine occurrence rather than an exception.</w:t>
      </w:r>
    </w:p>
    <w:p>
      <w:pPr>
        <w:pStyle w:val="BodyText"/>
      </w:pPr>
      <w:r>
        <w:rPr>
          <w:bCs/>
          <w:b/>
        </w:rPr>
        <w:t xml:space="preserve">Information decays.</w:t>
      </w:r>
      <w:r>
        <w:t xml:space="preserve"> </w:t>
      </w:r>
      <w:r>
        <w:t xml:space="preserve">A change to a venue, a start time or a ticket price has to be</w:t>
      </w:r>
      <w:r>
        <w:t xml:space="preserve"> </w:t>
      </w:r>
      <w:r>
        <w:t xml:space="preserve">propagated by hand to every place it was published. Whichever copy is not updated becomes</w:t>
      </w:r>
      <w:r>
        <w:t xml:space="preserve"> </w:t>
      </w:r>
      <w:r>
        <w:t xml:space="preserve">a source of incorrect information that continues to circulate, and attendees who acted on</w:t>
      </w:r>
      <w:r>
        <w:t xml:space="preserve"> </w:t>
      </w:r>
      <w:r>
        <w:t xml:space="preserve">it arrive at the wrong place or the wrong time.</w:t>
      </w:r>
    </w:p>
    <w:p>
      <w:pPr>
        <w:pStyle w:val="BodyText"/>
      </w:pPr>
      <w:r>
        <w:rPr>
          <w:bCs/>
          <w:b/>
        </w:rPr>
        <w:t xml:space="preserve">Payment is untraceable.</w:t>
      </w:r>
      <w:r>
        <w:t xml:space="preserve"> </w:t>
      </w:r>
      <w:r>
        <w:t xml:space="preserve">A payment collected in cash or by direct transfer leaves</w:t>
      </w:r>
      <w:r>
        <w:t xml:space="preserve"> </w:t>
      </w:r>
      <w:r>
        <w:t xml:space="preserve">no structured record tying it to a specific person and a specific event. Verifying that a</w:t>
      </w:r>
      <w:r>
        <w:t xml:space="preserve"> </w:t>
      </w:r>
      <w:r>
        <w:t xml:space="preserve">given attendee has paid becomes an exercise in memory or in searching through transaction</w:t>
      </w:r>
      <w:r>
        <w:t xml:space="preserve"> </w:t>
      </w:r>
      <w:r>
        <w:t xml:space="preserve">messages, and refunding a cancellation is correspondingly awkward.</w:t>
      </w:r>
    </w:p>
    <w:p>
      <w:pPr>
        <w:pStyle w:val="BodyText"/>
      </w:pPr>
      <w:r>
        <w:t xml:space="preserve">These are not failures of care. They are structural consequences of holding related</w:t>
      </w:r>
      <w:r>
        <w:t xml:space="preserve"> </w:t>
      </w:r>
      <w:r>
        <w:t xml:space="preserve">information in unrelated places. Solving them requires a system in which the registration,</w:t>
      </w:r>
      <w:r>
        <w:t xml:space="preserve"> </w:t>
      </w:r>
      <w:r>
        <w:t xml:space="preserve">the ticket count and the payment are parts of one stored record rather than three separate</w:t>
      </w:r>
      <w:r>
        <w:t xml:space="preserve"> </w:t>
      </w:r>
      <w:r>
        <w:t xml:space="preserve">artefacts that a person is expected to keep aligned.</w:t>
      </w:r>
    </w:p>
    <w:p>
      <w:pPr>
        <w:pStyle w:val="BodyText"/>
      </w:pPr>
      <w:r>
        <w:t xml:space="preserve">The problem this project addresses is therefore the design and implementation of a</w:t>
      </w:r>
      <w:r>
        <w:t xml:space="preserve"> </w:t>
      </w:r>
      <w:r>
        <w:t xml:space="preserve">web-based platform in which an event, the tickets sold against it and the payments</w:t>
      </w:r>
      <w:r>
        <w:t xml:space="preserve"> </w:t>
      </w:r>
      <w:r>
        <w:t xml:space="preserve">received for it are structurally connected; in which ticket availability is decremented by</w:t>
      </w:r>
      <w:r>
        <w:t xml:space="preserve"> </w:t>
      </w:r>
      <w:r>
        <w:t xml:space="preserve">the same operation that creates a booking, so that it cannot drift; in which event details</w:t>
      </w:r>
      <w:r>
        <w:t xml:space="preserve"> </w:t>
      </w:r>
      <w:r>
        <w:t xml:space="preserve">are published once and read everywhere; and in which every payment attempt is written to an</w:t>
      </w:r>
      <w:r>
        <w:t xml:space="preserve"> </w:t>
      </w:r>
      <w:r>
        <w:t xml:space="preserve">auditable ledger tied to the booking it settles.</w:t>
      </w:r>
    </w:p>
    <w:bookmarkEnd w:id="54"/>
    <w:bookmarkStart w:id="57" w:name="requirements-specificati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Requirements Specification</w:t>
      </w:r>
    </w:p>
    <w:bookmarkStart w:id="55" w:name="functional-requirement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Functional Requirements</w:t>
      </w:r>
    </w:p>
    <w:p>
      <w:pPr>
        <w:pStyle w:val="FirstParagraph"/>
      </w:pPr>
      <w:r>
        <w:t xml:space="preserve">The functional requirements describe what the system is required to do. They are grouped</w:t>
      </w:r>
      <w:r>
        <w:t xml:space="preserve"> </w:t>
      </w:r>
      <w:r>
        <w:t xml:space="preserve">by the module responsible for them.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visitor to register an account by</w:t>
            </w:r>
            <w:r>
              <w:t xml:space="preserve"> </w:t>
            </w:r>
            <w:r>
              <w:t xml:space="preserve">supplying a name, an email address and a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reject a registration whose email address is</w:t>
            </w:r>
            <w:r>
              <w:t xml:space="preserve"> </w:t>
            </w:r>
            <w:r>
              <w:t xml:space="preserve">already associated with an existing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authenticate a registered user against a stored</w:t>
            </w:r>
            <w:r>
              <w:t xml:space="preserve"> </w:t>
            </w:r>
            <w:r>
              <w:t xml:space="preserve">password hash and issue a signed access token on success.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 separate authentication route for</w:t>
            </w:r>
            <w:r>
              <w:t xml:space="preserve"> </w:t>
            </w:r>
            <w:r>
              <w:t xml:space="preserve">administrators.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return the profile of the currently</w:t>
            </w:r>
            <w:r>
              <w:t xml:space="preserve"> </w:t>
            </w:r>
            <w:r>
              <w:t xml:space="preserve">authenticated account, and shall allow that account to update its profile image.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an authenticated user to create an event</w:t>
            </w:r>
            <w:r>
              <w:t xml:space="preserve"> </w:t>
            </w:r>
            <w:r>
              <w:t xml:space="preserve">with a title, description, category, venue, city, organiser name, banner image, start and</w:t>
            </w:r>
            <w:r>
              <w:t xml:space="preserve"> </w:t>
            </w:r>
            <w:r>
              <w:t xml:space="preserve">end date-time, ticket price and total ticket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generate a unique URL-friendly slug for each</w:t>
            </w:r>
            <w:r>
              <w:t xml:space="preserve"> </w:t>
            </w:r>
            <w:r>
              <w:t xml:space="preserve">event from its title.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the owner of an event, and any</w:t>
            </w:r>
            <w:r>
              <w:t xml:space="preserve"> </w:t>
            </w:r>
            <w:r>
              <w:t xml:space="preserve">administrator, to update or delete that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publish a list of events whose status is</w:t>
            </w:r>
            <w:r>
              <w:t xml:space="preserve"> </w:t>
            </w:r>
            <w:r>
              <w:t xml:space="preserve">published, and shall serve an individual event by its slug.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an administrator to designate an event</w:t>
            </w:r>
            <w:r>
              <w:t xml:space="preserve"> </w:t>
            </w:r>
            <w:r>
              <w:t xml:space="preserve">as featured, with an expiry date, and to withdraw that designation.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an authenticated user to book one or</w:t>
            </w:r>
            <w:r>
              <w:t xml:space="preserve"> </w:t>
            </w:r>
            <w:r>
              <w:t xml:space="preserve">more tickets against a published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reject a booking whose requested quantity</w:t>
            </w:r>
            <w:r>
              <w:t xml:space="preserve"> </w:t>
            </w:r>
            <w:r>
              <w:t xml:space="preserve">exceeds the tickets currently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decrement the event’s available ticket count</w:t>
            </w:r>
            <w:r>
              <w:t xml:space="preserve"> </w:t>
            </w:r>
            <w:r>
              <w:t xml:space="preserve">when a booking is created, and set the event’s status to sold out when the count reaches</w:t>
            </w:r>
            <w:r>
              <w:t xml:space="preserve"> </w:t>
            </w:r>
            <w:r>
              <w:t xml:space="preserve">zero.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assign each booking a unique</w:t>
            </w:r>
            <w:r>
              <w:t xml:space="preserve"> </w:t>
            </w:r>
            <w:r>
              <w:t xml:space="preserve">human-readable reference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present each user with a history of their</w:t>
            </w:r>
            <w:r>
              <w:t xml:space="preserve"> </w:t>
            </w:r>
            <w:r>
              <w:t xml:space="preserve">own bookings, and shall allow a user to cancel a booking.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restore the cancelled quantity to the</w:t>
            </w:r>
            <w:r>
              <w:t xml:space="preserve"> </w:t>
            </w:r>
            <w:r>
              <w:t xml:space="preserve">event’s available ticket count on cancellation, returning a sold-out event to the</w:t>
            </w:r>
            <w:r>
              <w:t xml:space="preserve"> </w:t>
            </w:r>
            <w:r>
              <w:t xml:space="preserve">published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settle a zero-priced booking without</w:t>
            </w:r>
            <w:r>
              <w:t xml:space="preserve"> </w:t>
            </w:r>
            <w:r>
              <w:t xml:space="preserve">requiring payment.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 demo gateway path that confirms a</w:t>
            </w:r>
            <w:r>
              <w:t xml:space="preserve"> </w:t>
            </w:r>
            <w:r>
              <w:t xml:space="preserve">paid booking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 manual UPI path in which the user</w:t>
            </w:r>
            <w:r>
              <w:t xml:space="preserve"> </w:t>
            </w:r>
            <w:r>
              <w:t xml:space="preserve">submits a transfer reference for administrative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an administrator to confirm a reviewed</w:t>
            </w:r>
            <w:r>
              <w:t xml:space="preserve"> </w:t>
            </w:r>
            <w:r>
              <w:t xml:space="preserve">UPI payment, which activates the associated 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record every payment attempt in a payment</w:t>
            </w:r>
            <w:r>
              <w:t xml:space="preserve"> </w:t>
            </w:r>
            <w:r>
              <w:t xml:space="preserve">ledger with a unique reference, provider, method, amount, currency and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generate a QR code for each confirmed booking and</w:t>
            </w:r>
            <w:r>
              <w:t xml:space="preserve"> </w:t>
            </w:r>
            <w:r>
              <w:t xml:space="preserve">allow the holder to export the ticket as a PDF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administrators with consolidated</w:t>
            </w:r>
            <w:r>
              <w:t xml:space="preserve"> </w:t>
            </w:r>
            <w:r>
              <w:t xml:space="preserve">listings of all events, bookings, payments and registered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an administrator to create, cancel and</w:t>
            </w:r>
            <w:r>
              <w:t xml:space="preserve"> </w:t>
            </w:r>
            <w:r>
              <w:t xml:space="preserve">transfer a booking on a user’s behalf.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expose a health endpoint reporting API and</w:t>
            </w:r>
            <w:r>
              <w:t xml:space="preserve"> </w:t>
            </w:r>
            <w:r>
              <w:t xml:space="preserve">database availability.</w:t>
            </w:r>
          </w:p>
        </w:tc>
      </w:tr>
    </w:tbl>
    <w:p>
      <w:pPr>
        <w:pStyle w:val="BodyText"/>
      </w:pPr>
      <w:r>
        <w:t xml:space="preserve">A Feedback Management requirement set — submission of a rating and comment against an</w:t>
      </w:r>
      <w:r>
        <w:t xml:space="preserve"> </w:t>
      </w:r>
      <w:r>
        <w:t xml:space="preserve">attended event, and administrative review of submitted feedback — is carried through the</w:t>
      </w:r>
      <w:r>
        <w:t xml:space="preserve"> </w:t>
      </w:r>
      <w:r>
        <w:t xml:space="preserve">conceptual models in Section 3.6 and the modular design in Section 4.1. It is scheduled</w:t>
      </w:r>
      <w:r>
        <w:t xml:space="preserve"> </w:t>
      </w:r>
      <w:r>
        <w:t xml:space="preserve">for the next development iteration and is not present in the implementation described in</w:t>
      </w:r>
      <w:r>
        <w:t xml:space="preserve"> </w:t>
      </w:r>
      <w:r>
        <w:t xml:space="preserve">Chapter 5.</w:t>
      </w:r>
    </w:p>
    <w:bookmarkEnd w:id="55"/>
    <w:bookmarkStart w:id="56" w:name="non-functional-requirements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shall never be stored or transmitted in plain text; they</w:t>
            </w:r>
            <w:r>
              <w:t xml:space="preserve"> </w:t>
            </w:r>
            <w:r>
              <w:t xml:space="preserve">shall be persisted only as bcrypt hashes.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endpoint that reads or modifies account-specific data shall</w:t>
            </w:r>
            <w:r>
              <w:t xml:space="preserve"> </w:t>
            </w:r>
            <w:r>
              <w:t xml:space="preserve">require a valid access token, and shall additionally verify the caller’s role where the</w:t>
            </w:r>
            <w:r>
              <w:t xml:space="preserve"> </w:t>
            </w:r>
            <w:r>
              <w:t xml:space="preserve">operation is role-restricted.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secrets — the database connection string, the token</w:t>
            </w:r>
            <w:r>
              <w:t xml:space="preserve"> </w:t>
            </w:r>
            <w:r>
              <w:t xml:space="preserve">signing secret and the administrator bootstrap credentials — shall be supplied through</w:t>
            </w:r>
            <w:r>
              <w:t xml:space="preserve"> </w:t>
            </w:r>
            <w:r>
              <w:t xml:space="preserve">environment variables and excluded from version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API shall accept browser requests only from the configured</w:t>
            </w:r>
            <w:r>
              <w:t xml:space="preserve"> </w:t>
            </w:r>
            <w:r>
              <w:t xml:space="preserve">frontend origin.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pages shall render within approximately two seconds on</w:t>
            </w:r>
            <w:r>
              <w:t xml:space="preserve"> </w:t>
            </w:r>
            <w:r>
              <w:t xml:space="preserve">a broadband connection, and libraries used only for ticket export shall be loaded on</w:t>
            </w:r>
            <w:r>
              <w:t xml:space="preserve"> </w:t>
            </w:r>
            <w:r>
              <w:t xml:space="preserve">demand rather than in the initial bundle.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availability shall remain consistent with the set of active</w:t>
            </w:r>
            <w:r>
              <w:t xml:space="preserve"> </w:t>
            </w:r>
            <w:r>
              <w:t xml:space="preserve">bookings at all times, including after cancellations.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bookings and payments shall continue to display the</w:t>
            </w:r>
            <w:r>
              <w:t xml:space="preserve"> </w:t>
            </w:r>
            <w:r>
              <w:t xml:space="preserve">event details in force at the time of purchase, irrespective of later edits to the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interface shall be operable on desktop, tablet and mobile</w:t>
            </w:r>
            <w:r>
              <w:t xml:space="preserve"> </w:t>
            </w:r>
            <w:r>
              <w:t xml:space="preserve">viewport widths without horizontal scrolling, and shall offer a light and a dark theme.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rejected input shall produce a specific, human-readable message</w:t>
            </w:r>
            <w:r>
              <w:t xml:space="preserve"> </w:t>
            </w:r>
            <w:r>
              <w:t xml:space="preserve">identifying what was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codebase shall separate routing, request handling, data</w:t>
            </w:r>
            <w:r>
              <w:t xml:space="preserve"> </w:t>
            </w:r>
            <w:r>
              <w:t xml:space="preserve">modelling and cross-cutting middleware into distinct layers.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shall run on any platform supporting a current</w:t>
            </w:r>
            <w:r>
              <w:t xml:space="preserve"> </w:t>
            </w:r>
            <w:r>
              <w:t xml:space="preserve">Node.js runtime and a modern browser, with no client-side installation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API shall hold no server-side session state, so that additional</w:t>
            </w:r>
            <w:r>
              <w:t xml:space="preserve"> </w:t>
            </w:r>
            <w:r>
              <w:t xml:space="preserve">instances can serve requests without shared session storage.</w:t>
            </w:r>
          </w:p>
        </w:tc>
      </w:tr>
    </w:tbl>
    <w:bookmarkEnd w:id="56"/>
    <w:bookmarkEnd w:id="57"/>
    <w:bookmarkStart w:id="65" w:name="planning-and-schedulin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Planning and Scheduling</w:t>
      </w:r>
    </w:p>
    <w:p>
      <w:pPr>
        <w:pStyle w:val="FirstParagraph"/>
      </w:pPr>
      <w:r>
        <w:t xml:space="preserve">Development was planned in two complementary views. The PERT network in</w:t>
      </w:r>
      <w:r>
        <w:t xml:space="preserve"> </w:t>
      </w:r>
      <w:r>
        <w:t xml:space="preserve">Figure 2 expresses the</w:t>
      </w:r>
      <w:r>
        <w:t xml:space="preserve"> </w:t>
      </w:r>
      <w:r>
        <w:rPr>
          <w:iCs/>
          <w:i/>
        </w:rPr>
        <w:t xml:space="preserve">logical</w:t>
      </w:r>
      <w:r>
        <w:t xml:space="preserve"> </w:t>
      </w:r>
      <w:r>
        <w:t xml:space="preserve">plan — which activities depend</w:t>
      </w:r>
      <w:r>
        <w:t xml:space="preserve"> </w:t>
      </w:r>
      <w:r>
        <w:t xml:space="preserve">on which, and where the schedule has no slack. The Gantt chart in</w:t>
      </w:r>
      <w:r>
        <w:t xml:space="preserve"> </w:t>
      </w:r>
      <w:r>
        <w:t xml:space="preserve">Figure 1 expresses the</w:t>
      </w:r>
      <w:r>
        <w:t xml:space="preserve"> </w:t>
      </w:r>
      <w:r>
        <w:rPr>
          <w:iCs/>
          <w:i/>
        </w:rPr>
        <w:t xml:space="preserve">calendar</w:t>
      </w:r>
      <w:r>
        <w:t xml:space="preserve"> </w:t>
      </w:r>
      <w:r>
        <w:t xml:space="preserve">plan actually followed, in</w:t>
      </w:r>
      <w:r>
        <w:t xml:space="preserve"> </w:t>
      </w:r>
      <w:r>
        <w:t xml:space="preserve">which several activities were deliberately overlapped rather than run strictly in</w:t>
      </w:r>
      <w:r>
        <w:t xml:space="preserve"> </w:t>
      </w:r>
      <w:r>
        <w:t xml:space="preserve">sequence.</w:t>
      </w:r>
    </w:p>
    <w:bookmarkStart w:id="64" w:name="activity-breakdown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Activity Breakdown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 (days)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Gathering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E,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and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</w:tbl>
    <w:p>
      <w:pPr>
        <w:pStyle w:val="BodyText"/>
      </w:pPr>
      <w:r>
        <w:t xml:space="preserve">Applying the forward and backward pass to this network gives a project duration of 28</w:t>
      </w:r>
      <w:r>
        <w:t xml:space="preserve"> </w:t>
      </w:r>
      <w:r>
        <w:t xml:space="preserve">days along the critical path A → B → D → E</w:t>
      </w:r>
      <w:r>
        <w:t xml:space="preserve"> </w:t>
      </w:r>
      <w:r>
        <w:t xml:space="preserve">→ G → H → I. Database Design (C) and Backend</w:t>
      </w:r>
      <w:r>
        <w:t xml:space="preserve"> </w:t>
      </w:r>
      <w:r>
        <w:t xml:space="preserve">Development (F) each carry one day of slack: the design work on the data model could</w:t>
      </w:r>
      <w:r>
        <w:t xml:space="preserve"> </w:t>
      </w:r>
      <w:r>
        <w:t xml:space="preserve">begin, and the corresponding backend work could finish, one day later than planned without</w:t>
      </w:r>
      <w:r>
        <w:t xml:space="preserve"> </w:t>
      </w:r>
      <w:r>
        <w:t xml:space="preserve">delaying integration. Every other activity is critical, which is the expected shape for a</w:t>
      </w:r>
      <w:r>
        <w:t xml:space="preserve"> </w:t>
      </w:r>
      <w:r>
        <w:t xml:space="preserve">single-developer project — with no second developer to absorb work in parallel, almost</w:t>
      </w:r>
      <w:r>
        <w:t xml:space="preserve"> </w:t>
      </w:r>
      <w:r>
        <w:t xml:space="preserve">every task lies directly on the path.</w:t>
      </w:r>
    </w:p>
    <w:p>
      <w:pPr>
        <w:pStyle w:val="CaptionedFigure"/>
      </w:pPr>
      <w:r>
        <w:drawing>
          <wp:inline>
            <wp:extent cx="5067300" cy="181999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ures/fig-gant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19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Gantt Chart</w:t>
      </w:r>
    </w:p>
    <w:p>
      <w:pPr>
        <w:pStyle w:val="BodyText"/>
      </w:pPr>
      <w:r>
        <w:t xml:space="preserve">The Gantt chart records the calendar schedule as executed, across the window from 01 July</w:t>
      </w:r>
      <w:r>
        <w:t xml:space="preserve"> </w:t>
      </w:r>
      <w:r>
        <w:t xml:space="preserve">2026 to 30 August 2026. Three overlaps are visible and were intentional. Frontend</w:t>
      </w:r>
      <w:r>
        <w:t xml:space="preserve"> </w:t>
      </w:r>
      <w:r>
        <w:t xml:space="preserve">development began before system and database design was complete, because the interface</w:t>
      </w:r>
      <w:r>
        <w:t xml:space="preserve"> </w:t>
      </w:r>
      <w:r>
        <w:t xml:space="preserve">work for authentication and event browsing did not depend on the final shape of the</w:t>
      </w:r>
      <w:r>
        <w:t xml:space="preserve"> </w:t>
      </w:r>
      <w:r>
        <w:t xml:space="preserve">payment schema. Backend development ran concurrently with frontend development for</w:t>
      </w:r>
      <w:r>
        <w:t xml:space="preserve"> </w:t>
      </w:r>
      <w:r>
        <w:t xml:space="preserve">nineteen days, with the API for each feature built immediately before the interface that</w:t>
      </w:r>
      <w:r>
        <w:t xml:space="preserve"> </w:t>
      </w:r>
      <w:r>
        <w:t xml:space="preserve">consumed it. Testing began while payment gateway integration was still in progress, since</w:t>
      </w:r>
      <w:r>
        <w:t xml:space="preserve"> </w:t>
      </w:r>
      <w:r>
        <w:t xml:space="preserve">the authentication, event and booking modules were by then stable enough to test in</w:t>
      </w:r>
      <w:r>
        <w:t xml:space="preserve"> </w:t>
      </w:r>
      <w:r>
        <w:t xml:space="preserve">earnest. The dates align with the project’s version control history, in which the initial</w:t>
      </w:r>
      <w:r>
        <w:t xml:space="preserve"> </w:t>
      </w:r>
      <w:r>
        <w:t xml:space="preserve">build-out is recorded from 31 July 2026, the payment gateway work from 05–06 August 2026,</w:t>
      </w:r>
      <w:r>
        <w:t xml:space="preserve"> </w:t>
      </w:r>
      <w:r>
        <w:t xml:space="preserve">and iterative patches through 25 August 2026.</w:t>
      </w:r>
    </w:p>
    <w:p>
      <w:pPr>
        <w:pStyle w:val="CaptionedFigure"/>
      </w:pPr>
      <w:r>
        <w:drawing>
          <wp:inline>
            <wp:extent cx="5067300" cy="243772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fig-per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37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: PERT Chart</w:t>
      </w:r>
    </w:p>
    <w:bookmarkEnd w:id="64"/>
    <w:bookmarkEnd w:id="65"/>
    <w:bookmarkStart w:id="68" w:name="software-and-hardware-requirement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Software and Hardware Requirements</w:t>
      </w:r>
    </w:p>
    <w:bookmarkStart w:id="66" w:name="hardware-requirements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Hardware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i3 (8th generation) or AMD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i5/i7, AMD Ryzen 5 or Apple M-series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 RAM or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GB free 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 free on solid-state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Broadband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broadband connection</w:t>
            </w:r>
          </w:p>
        </w:tc>
      </w:tr>
    </w:tbl>
    <w:p>
      <w:pPr>
        <w:pStyle w:val="BodyText"/>
      </w:pPr>
      <w:r>
        <w:t xml:space="preserve">These figures describe a development machine. The deployed application imposes no such</w:t>
      </w:r>
      <w:r>
        <w:t xml:space="preserve"> </w:t>
      </w:r>
      <w:r>
        <w:t xml:space="preserve">requirement on its users: because the frontend is a static bundle served over HTTPS and</w:t>
      </w:r>
      <w:r>
        <w:t xml:space="preserve"> </w:t>
      </w:r>
      <w:r>
        <w:t xml:space="preserve">the API runs on a remote host, an end user needs only a current web browser and a network</w:t>
      </w:r>
      <w:r>
        <w:t xml:space="preserve"> </w:t>
      </w:r>
      <w:r>
        <w:t xml:space="preserve">connection, on a desktop computer, tablet or phone.</w:t>
      </w:r>
    </w:p>
    <w:bookmarkEnd w:id="66"/>
    <w:bookmarkStart w:id="67" w:name="software-requirements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10/11, macOS or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operating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LTS or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runtime for the API and the build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or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user interface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build tool and development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CSS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qrcode / jsPDF / html2canvas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/ 4.2 /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encoding and PDF ticket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web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data modelling for 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issue and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/ dotenv / morgan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 / 17.2 / 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control, configuration, request</w:t>
            </w:r>
            <w:r>
              <w:t xml:space="preserve"> </w:t>
            </w:r>
            <w:r>
              <w:t xml:space="preserve">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server auto-restart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(M0)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database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UML, ER and data-flow modelling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Chrome / Microsoft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browsers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/ 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and backend hosting</w:t>
            </w:r>
          </w:p>
        </w:tc>
      </w:tr>
    </w:tbl>
    <w:bookmarkEnd w:id="67"/>
    <w:bookmarkEnd w:id="68"/>
    <w:bookmarkStart w:id="76" w:name="preliminary-product-description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Preliminary Product Description</w:t>
      </w:r>
    </w:p>
    <w:bookmarkStart w:id="69" w:name="overview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Overview</w:t>
      </w:r>
    </w:p>
    <w:p>
      <w:pPr>
        <w:pStyle w:val="FirstParagraph"/>
      </w:pPr>
      <w:r>
        <w:t xml:space="preserve">Eventify is a web application that brings event publication, ticket booking, payment</w:t>
      </w:r>
      <w:r>
        <w:t xml:space="preserve"> </w:t>
      </w:r>
      <w:r>
        <w:t xml:space="preserve">recording and administrative oversight into a single platform. A registered user may</w:t>
      </w:r>
      <w:r>
        <w:t xml:space="preserve"> </w:t>
      </w:r>
      <w:r>
        <w:t xml:space="preserve">publish an event, browse events published by others, reserve tickets against them, settle</w:t>
      </w:r>
      <w:r>
        <w:t xml:space="preserve"> </w:t>
      </w:r>
      <w:r>
        <w:t xml:space="preserve">the associated payment through one of the supported channels, and hold the resulting</w:t>
      </w:r>
      <w:r>
        <w:t xml:space="preserve"> </w:t>
      </w:r>
      <w:r>
        <w:t xml:space="preserve">QR-coded ticket. An administrator has oversight of the whole platform: every event, every</w:t>
      </w:r>
      <w:r>
        <w:t xml:space="preserve"> </w:t>
      </w:r>
      <w:r>
        <w:t xml:space="preserve">booking, every payment and every registered account.</w:t>
      </w:r>
    </w:p>
    <w:p>
      <w:pPr>
        <w:pStyle w:val="BodyText"/>
      </w:pPr>
      <w:r>
        <w:t xml:space="preserve">The application is reached through a web browser and requires no installation. It presents</w:t>
      </w:r>
      <w:r>
        <w:t xml:space="preserve"> </w:t>
      </w:r>
      <w:r>
        <w:t xml:space="preserve">a public face — a landing page with featured events, an events listing and individual</w:t>
      </w:r>
      <w:r>
        <w:t xml:space="preserve"> </w:t>
      </w:r>
      <w:r>
        <w:t xml:space="preserve">event pages — that is available without an account, and an authenticated area whose</w:t>
      </w:r>
      <w:r>
        <w:t xml:space="preserve"> </w:t>
      </w:r>
      <w:r>
        <w:t xml:space="preserve">contents depend on the role of the account signed in.</w:t>
      </w:r>
    </w:p>
    <w:bookmarkEnd w:id="69"/>
    <w:bookmarkStart w:id="70" w:name="product-features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Product Features</w:t>
      </w:r>
    </w:p>
    <w:p>
      <w:pPr>
        <w:numPr>
          <w:ilvl w:val="0"/>
          <w:numId w:val="1005"/>
        </w:numPr>
      </w:pPr>
      <w:r>
        <w:t xml:space="preserve">Account registration and authentication, with a separate administrative sign-in.</w:t>
      </w:r>
    </w:p>
    <w:p>
      <w:pPr>
        <w:numPr>
          <w:ilvl w:val="0"/>
          <w:numId w:val="1005"/>
        </w:numPr>
      </w:pPr>
      <w:r>
        <w:t xml:space="preserve">Event creation, editing, withdrawal and lifecycle management across the draft,</w:t>
      </w:r>
      <w:r>
        <w:t xml:space="preserve"> </w:t>
      </w:r>
      <w:r>
        <w:t xml:space="preserve">published, sold-out and cancelled states.</w:t>
      </w:r>
    </w:p>
    <w:p>
      <w:pPr>
        <w:numPr>
          <w:ilvl w:val="0"/>
          <w:numId w:val="1005"/>
        </w:numPr>
      </w:pPr>
      <w:r>
        <w:t xml:space="preserve">Public event discovery with a featured selection and individual event pages</w:t>
      </w:r>
      <w:r>
        <w:t xml:space="preserve"> </w:t>
      </w:r>
      <w:r>
        <w:t xml:space="preserve">addressed by slug.</w:t>
      </w:r>
    </w:p>
    <w:p>
      <w:pPr>
        <w:numPr>
          <w:ilvl w:val="0"/>
          <w:numId w:val="1005"/>
        </w:numPr>
      </w:pPr>
      <w:r>
        <w:t xml:space="preserve">Ticket booking validated against live availability, with automatic decrement of</w:t>
      </w:r>
      <w:r>
        <w:t xml:space="preserve"> </w:t>
      </w:r>
      <w:r>
        <w:t xml:space="preserve">the available count and automatic transition to sold out.</w:t>
      </w:r>
    </w:p>
    <w:p>
      <w:pPr>
        <w:numPr>
          <w:ilvl w:val="0"/>
          <w:numId w:val="1005"/>
        </w:numPr>
      </w:pPr>
      <w:r>
        <w:t xml:space="preserve">Booking history, cancellation, and restoration of ticket inventory on cancel.</w:t>
      </w:r>
    </w:p>
    <w:p>
      <w:pPr>
        <w:numPr>
          <w:ilvl w:val="0"/>
          <w:numId w:val="1005"/>
        </w:numPr>
      </w:pPr>
      <w:r>
        <w:t xml:space="preserve">Free, demo-gateway and manual-UPI payment channels, all recorded in an auditable</w:t>
      </w:r>
      <w:r>
        <w:t xml:space="preserve"> </w:t>
      </w:r>
      <w:r>
        <w:t xml:space="preserve">payment ledger.</w:t>
      </w:r>
    </w:p>
    <w:p>
      <w:pPr>
        <w:numPr>
          <w:ilvl w:val="0"/>
          <w:numId w:val="1005"/>
        </w:numPr>
      </w:pPr>
      <w:r>
        <w:t xml:space="preserve">Administrative confirmation of reviewed UPI payments.</w:t>
      </w:r>
    </w:p>
    <w:p>
      <w:pPr>
        <w:numPr>
          <w:ilvl w:val="0"/>
          <w:numId w:val="1005"/>
        </w:numPr>
      </w:pPr>
      <w:r>
        <w:t xml:space="preserve">QR-coded tickets exportable as PDF documents.</w:t>
      </w:r>
    </w:p>
    <w:p>
      <w:pPr>
        <w:numPr>
          <w:ilvl w:val="0"/>
          <w:numId w:val="1005"/>
        </w:numPr>
      </w:pPr>
      <w:r>
        <w:t xml:space="preserve">Consolidated administrative listings for events, bookings, payments and users,</w:t>
      </w:r>
      <w:r>
        <w:t xml:space="preserve"> </w:t>
      </w:r>
      <w:r>
        <w:t xml:space="preserve">with the ability to create, cancel and transfer bookings on a user’s behalf.</w:t>
      </w:r>
    </w:p>
    <w:p>
      <w:pPr>
        <w:numPr>
          <w:ilvl w:val="0"/>
          <w:numId w:val="1005"/>
        </w:numPr>
      </w:pPr>
      <w:r>
        <w:t xml:space="preserve">A responsive interface with light and dark themes.</w:t>
      </w:r>
    </w:p>
    <w:bookmarkEnd w:id="70"/>
    <w:bookmarkStart w:id="71" w:name="user-characteristics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User Characteristics</w:t>
      </w:r>
    </w:p>
    <w:p>
      <w:pPr>
        <w:pStyle w:val="FirstParagraph"/>
      </w:pPr>
      <w:r>
        <w:t xml:space="preserve">The system recognises two roles.</w:t>
      </w:r>
    </w:p>
    <w:p>
      <w:pPr>
        <w:pStyle w:val="BodyText"/>
      </w:pPr>
      <w:r>
        <w:rPr>
          <w:bCs/>
          <w:b/>
        </w:rPr>
        <w:t xml:space="preserve">Registered user.</w:t>
      </w:r>
      <w:r>
        <w:t xml:space="preserve"> </w:t>
      </w:r>
      <w:r>
        <w:t xml:space="preserve">A person with an account. They may browse and search events, view</w:t>
      </w:r>
      <w:r>
        <w:t xml:space="preserve"> </w:t>
      </w:r>
      <w:r>
        <w:t xml:space="preserve">event details, publish and manage their own events, book tickets, complete payment, view</w:t>
      </w:r>
      <w:r>
        <w:t xml:space="preserve"> </w:t>
      </w:r>
      <w:r>
        <w:t xml:space="preserve">and cancel their bookings, download tickets, and maintain a profile image. Their</w:t>
      </w:r>
      <w:r>
        <w:t xml:space="preserve"> </w:t>
      </w:r>
      <w:r>
        <w:t xml:space="preserve">authority is limited to their own events and their own bookings.</w:t>
      </w:r>
    </w:p>
    <w:p>
      <w:pPr>
        <w:pStyle w:val="BodyText"/>
      </w:pPr>
      <w:r>
        <w:rPr>
          <w:bCs/>
          <w:b/>
        </w:rPr>
        <w:t xml:space="preserve">Administrator.</w:t>
      </w:r>
      <w:r>
        <w:t xml:space="preserve"> </w:t>
      </w:r>
      <w:r>
        <w:t xml:space="preserve">A privileged account provisioned from environment configuration</w:t>
      </w:r>
      <w:r>
        <w:t xml:space="preserve"> </w:t>
      </w:r>
      <w:r>
        <w:t xml:space="preserve">when the server first starts. Administrators see every event, booking, payment and</w:t>
      </w:r>
      <w:r>
        <w:t xml:space="preserve"> </w:t>
      </w:r>
      <w:r>
        <w:t xml:space="preserve">registered account on the platform. They may edit or delete any event, control which</w:t>
      </w:r>
      <w:r>
        <w:t xml:space="preserve"> </w:t>
      </w:r>
      <w:r>
        <w:t xml:space="preserve">events are featured, confirm reviewed UPI payments, and create, cancel or transfer</w:t>
      </w:r>
      <w:r>
        <w:t xml:space="preserve"> </w:t>
      </w:r>
      <w:r>
        <w:t xml:space="preserve">bookings on behalf of users. Notably, administrators moderate rather than originate: event</w:t>
      </w:r>
      <w:r>
        <w:t xml:space="preserve"> </w:t>
      </w:r>
      <w:r>
        <w:t xml:space="preserve">creation is a user capability, which reflects a platform in which listings come from the</w:t>
      </w:r>
      <w:r>
        <w:t xml:space="preserve"> </w:t>
      </w:r>
      <w:r>
        <w:t xml:space="preserve">community and administration exists to oversee them.</w:t>
      </w:r>
    </w:p>
    <w:p>
      <w:pPr>
        <w:pStyle w:val="BodyText"/>
      </w:pPr>
      <w:r>
        <w:t xml:space="preserve">No technical knowledge is assumed of either role. Both interact solely through the web</w:t>
      </w:r>
      <w:r>
        <w:t xml:space="preserve"> </w:t>
      </w:r>
      <w:r>
        <w:t xml:space="preserve">interface.</w:t>
      </w:r>
    </w:p>
    <w:bookmarkEnd w:id="71"/>
    <w:bookmarkStart w:id="72" w:name="product-perspective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Product Perspective</w:t>
      </w:r>
    </w:p>
    <w:p>
      <w:pPr>
        <w:pStyle w:val="FirstParagraph"/>
      </w:pPr>
      <w:r>
        <w:t xml:space="preserve">Eventify is a self-contained web application built on a three-tier client–server</w:t>
      </w:r>
      <w:r>
        <w:t xml:space="preserve"> </w:t>
      </w:r>
      <w:r>
        <w:t xml:space="preserve">architecture. The presentation tier is a React single-page application served as a static</w:t>
      </w:r>
      <w:r>
        <w:t xml:space="preserve"> </w:t>
      </w:r>
      <w:r>
        <w:t xml:space="preserve">bundle from a content delivery network. The application tier is an Express REST API that</w:t>
      </w:r>
      <w:r>
        <w:t xml:space="preserve"> </w:t>
      </w:r>
      <w:r>
        <w:t xml:space="preserve">holds all business logic — validation, authorisation, inventory arithmetic and payment</w:t>
      </w:r>
      <w:r>
        <w:t xml:space="preserve"> </w:t>
      </w:r>
      <w:r>
        <w:t xml:space="preserve">state transitions. The data tier is a MongoDB Atlas cluster accessed exclusively by the</w:t>
      </w:r>
      <w:r>
        <w:t xml:space="preserve"> </w:t>
      </w:r>
      <w:r>
        <w:t xml:space="preserve">API through Mongoose.</w:t>
      </w:r>
    </w:p>
    <w:p>
      <w:pPr>
        <w:pStyle w:val="BodyText"/>
      </w:pPr>
      <w:r>
        <w:t xml:space="preserve">The tiers communicate over HTTPS using JSON. Because the API holds no session state,</w:t>
      </w:r>
      <w:r>
        <w:t xml:space="preserve"> </w:t>
      </w:r>
      <w:r>
        <w:t xml:space="preserve">identity travels with each request in the form of a signed token, and the application tier</w:t>
      </w:r>
      <w:r>
        <w:t xml:space="preserve"> </w:t>
      </w:r>
      <w:r>
        <w:t xml:space="preserve">can be scaled or replaced without affecting the other two. The system has no dependency on</w:t>
      </w:r>
      <w:r>
        <w:t xml:space="preserve"> </w:t>
      </w:r>
      <w:r>
        <w:t xml:space="preserve">any external service beyond its hosting platforms and its database; the payment channels</w:t>
      </w:r>
      <w:r>
        <w:t xml:space="preserve"> </w:t>
      </w:r>
      <w:r>
        <w:t xml:space="preserve">are handled internally rather than delegated to a commercial gateway.</w:t>
      </w:r>
    </w:p>
    <w:bookmarkEnd w:id="72"/>
    <w:bookmarkStart w:id="73" w:name="benefits"/>
    <w:p>
      <w:pPr>
        <w:pStyle w:val="Heading3"/>
      </w:pPr>
      <w:r>
        <w:rPr>
          <w:rStyle w:val="SectionNumber"/>
        </w:rPr>
        <w:t xml:space="preserve">3.5.5</w:t>
      </w:r>
      <w:r>
        <w:tab/>
      </w:r>
      <w:r>
        <w:t xml:space="preserve">Benefits</w:t>
      </w:r>
    </w:p>
    <w:p>
      <w:pPr>
        <w:numPr>
          <w:ilvl w:val="0"/>
          <w:numId w:val="1006"/>
        </w:numPr>
      </w:pPr>
      <w:r>
        <w:t xml:space="preserve">Event details, bookings and payments are held as one connected record, removing</w:t>
      </w:r>
      <w:r>
        <w:t xml:space="preserve"> </w:t>
      </w:r>
      <w:r>
        <w:t xml:space="preserve">the manual reconciliation that fragmented records require.</w:t>
      </w:r>
    </w:p>
    <w:p>
      <w:pPr>
        <w:numPr>
          <w:ilvl w:val="0"/>
          <w:numId w:val="1006"/>
        </w:numPr>
      </w:pPr>
      <w:r>
        <w:t xml:space="preserve">Ticket availability is maintained by the system rather than by a person, so</w:t>
      </w:r>
      <w:r>
        <w:t xml:space="preserve"> </w:t>
      </w:r>
      <w:r>
        <w:t xml:space="preserve">overselling is structurally prevented rather than merely discouraged.</w:t>
      </w:r>
    </w:p>
    <w:p>
      <w:pPr>
        <w:numPr>
          <w:ilvl w:val="0"/>
          <w:numId w:val="1006"/>
        </w:numPr>
      </w:pPr>
      <w:r>
        <w:t xml:space="preserve">Every payment is recorded against a specific booking, a specific user and a</w:t>
      </w:r>
      <w:r>
        <w:t xml:space="preserve"> </w:t>
      </w:r>
      <w:r>
        <w:t xml:space="preserve">specific event, making verification and refund straightforward.</w:t>
      </w:r>
    </w:p>
    <w:p>
      <w:pPr>
        <w:numPr>
          <w:ilvl w:val="0"/>
          <w:numId w:val="1006"/>
        </w:numPr>
      </w:pPr>
      <w:r>
        <w:t xml:space="preserve">Bookings and payments preserve the event as it stood at purchase, so the record of</w:t>
      </w:r>
      <w:r>
        <w:t xml:space="preserve"> </w:t>
      </w:r>
      <w:r>
        <w:t xml:space="preserve">what a customer bought cannot be altered by a later edit.</w:t>
      </w:r>
    </w:p>
    <w:p>
      <w:pPr>
        <w:numPr>
          <w:ilvl w:val="0"/>
          <w:numId w:val="1006"/>
        </w:numPr>
      </w:pPr>
      <w:r>
        <w:t xml:space="preserve">Event publication is distributed to users rather than routed through a central</w:t>
      </w:r>
      <w:r>
        <w:t xml:space="preserve"> </w:t>
      </w:r>
      <w:r>
        <w:t xml:space="preserve">administrator, removing a bottleneck.</w:t>
      </w:r>
    </w:p>
    <w:p>
      <w:pPr>
        <w:numPr>
          <w:ilvl w:val="0"/>
          <w:numId w:val="1006"/>
        </w:numPr>
      </w:pPr>
      <w:r>
        <w:t xml:space="preserve">Attendees receive a durable, verifiable ticket rather than a message or a name on</w:t>
      </w:r>
      <w:r>
        <w:t xml:space="preserve"> </w:t>
      </w:r>
      <w:r>
        <w:t xml:space="preserve">a list.</w:t>
      </w:r>
    </w:p>
    <w:p>
      <w:pPr>
        <w:numPr>
          <w:ilvl w:val="0"/>
          <w:numId w:val="1006"/>
        </w:numPr>
      </w:pPr>
      <w:r>
        <w:t xml:space="preserve">The platform is reachable from any browser on any device, with no installation.</w:t>
      </w:r>
    </w:p>
    <w:bookmarkEnd w:id="73"/>
    <w:bookmarkStart w:id="74" w:name="limitations"/>
    <w:p>
      <w:pPr>
        <w:pStyle w:val="Heading3"/>
      </w:pPr>
      <w:r>
        <w:rPr>
          <w:rStyle w:val="SectionNumber"/>
        </w:rPr>
        <w:t xml:space="preserve">3.5.6</w:t>
      </w:r>
      <w:r>
        <w:tab/>
      </w:r>
      <w:r>
        <w:t xml:space="preserve">Limitations</w:t>
      </w:r>
    </w:p>
    <w:p>
      <w:pPr>
        <w:numPr>
          <w:ilvl w:val="0"/>
          <w:numId w:val="1007"/>
        </w:numPr>
      </w:pPr>
      <w:r>
        <w:t xml:space="preserve">An internet connection is required; the application has no offline mode.</w:t>
      </w:r>
    </w:p>
    <w:p>
      <w:pPr>
        <w:numPr>
          <w:ilvl w:val="0"/>
          <w:numId w:val="1007"/>
        </w:numPr>
      </w:pPr>
      <w:r>
        <w:t xml:space="preserve">Payment is settled through an internal demo gateway or a manually reviewed UPI</w:t>
      </w:r>
      <w:r>
        <w:t xml:space="preserve"> </w:t>
      </w:r>
      <w:r>
        <w:t xml:space="preserve">transfer rather than through a live commercial payment gateway.</w:t>
      </w:r>
    </w:p>
    <w:p>
      <w:pPr>
        <w:numPr>
          <w:ilvl w:val="0"/>
          <w:numId w:val="1007"/>
        </w:numPr>
      </w:pPr>
      <w:r>
        <w:t xml:space="preserve">Ticket QR codes are generated and displayed but are not yet validated by a</w:t>
      </w:r>
      <w:r>
        <w:t xml:space="preserve"> </w:t>
      </w:r>
      <w:r>
        <w:t xml:space="preserve">scanning application at a venue entrance.</w:t>
      </w:r>
    </w:p>
    <w:p>
      <w:pPr>
        <w:numPr>
          <w:ilvl w:val="0"/>
          <w:numId w:val="1007"/>
        </w:numPr>
      </w:pPr>
      <w:r>
        <w:t xml:space="preserve">Email and SMS notification are not implemented.</w:t>
      </w:r>
    </w:p>
    <w:p>
      <w:pPr>
        <w:numPr>
          <w:ilvl w:val="0"/>
          <w:numId w:val="1007"/>
        </w:numPr>
      </w:pPr>
      <w:r>
        <w:t xml:space="preserve">Administrative insight is limited to consolidated listings; aggregated analytics</w:t>
      </w:r>
      <w:r>
        <w:t xml:space="preserve"> </w:t>
      </w:r>
      <w:r>
        <w:t xml:space="preserve">and reporting are not provided.</w:t>
      </w:r>
    </w:p>
    <w:p>
      <w:pPr>
        <w:numPr>
          <w:ilvl w:val="0"/>
          <w:numId w:val="1007"/>
        </w:numPr>
      </w:pPr>
      <w:r>
        <w:t xml:space="preserve">Feedback and rating functionality is specified but not yet implemented.</w:t>
      </w:r>
    </w:p>
    <w:bookmarkEnd w:id="74"/>
    <w:bookmarkStart w:id="75" w:name="future-enhancements"/>
    <w:p>
      <w:pPr>
        <w:pStyle w:val="Heading3"/>
      </w:pPr>
      <w:r>
        <w:rPr>
          <w:rStyle w:val="SectionNumber"/>
        </w:rPr>
        <w:t xml:space="preserve">3.5.7</w:t>
      </w:r>
      <w:r>
        <w:tab/>
      </w:r>
      <w:r>
        <w:t xml:space="preserve">Future Enhancements</w:t>
      </w:r>
    </w:p>
    <w:p>
      <w:pPr>
        <w:pStyle w:val="FirstParagraph"/>
      </w:pPr>
      <w:r>
        <w:t xml:space="preserve">Integration with a live payment gateway, a companion scanning application for ticket</w:t>
      </w:r>
      <w:r>
        <w:t xml:space="preserve"> </w:t>
      </w:r>
      <w:r>
        <w:t xml:space="preserve">validation at entry, email and SMS notification, seat-level selection for seated venues,</w:t>
      </w:r>
      <w:r>
        <w:t xml:space="preserve"> </w:t>
      </w:r>
      <w:r>
        <w:t xml:space="preserve">an analytics dashboard, native mobile applications, and multi-language support. These are</w:t>
      </w:r>
      <w:r>
        <w:t xml:space="preserve"> </w:t>
      </w:r>
      <w:r>
        <w:t xml:space="preserve">discussed in detail in Section 7.3.</w:t>
      </w:r>
    </w:p>
    <w:bookmarkEnd w:id="75"/>
    <w:bookmarkEnd w:id="76"/>
    <w:bookmarkStart w:id="122" w:name="conceptual-model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Conceptual Models</w:t>
      </w:r>
    </w:p>
    <w:p>
      <w:pPr>
        <w:pStyle w:val="FirstParagraph"/>
      </w:pPr>
      <w:r>
        <w:t xml:space="preserve">This section presents the conceptual models produced during analysis and design. Together</w:t>
      </w:r>
      <w:r>
        <w:t xml:space="preserve"> </w:t>
      </w:r>
      <w:r>
        <w:t xml:space="preserve">they describe the system from complementary angles: what happens and when (event table,</w:t>
      </w:r>
      <w:r>
        <w:t xml:space="preserve"> </w:t>
      </w:r>
      <w:r>
        <w:t xml:space="preserve">activity, sequence and state diagrams), what the system is made of (use case, class,</w:t>
      </w:r>
      <w:r>
        <w:t xml:space="preserve"> </w:t>
      </w:r>
      <w:r>
        <w:t xml:space="preserve">object, package, component and deployment diagrams), what data it holds (entity</w:t>
      </w:r>
      <w:r>
        <w:t xml:space="preserve"> </w:t>
      </w:r>
      <w:r>
        <w:t xml:space="preserve">relationship diagram) and how data moves through it (data flow diagrams).</w:t>
      </w:r>
    </w:p>
    <w:bookmarkStart w:id="77" w:name="event-table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Event Table</w:t>
      </w:r>
    </w:p>
    <w:p>
      <w:pPr>
        <w:pStyle w:val="FirstParagraph"/>
      </w:pPr>
      <w:r>
        <w:t xml:space="preserve">The event table enumerates the events the system responds to, the trigger that raises each</w:t>
      </w:r>
      <w:r>
        <w:t xml:space="preserve"> </w:t>
      </w:r>
      <w:r>
        <w:t xml:space="preserve">one, the processing it performs, and the response returned.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Performed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Performed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submits the registration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the input, rejects a</w:t>
            </w:r>
            <w:r>
              <w:t xml:space="preserve"> </w:t>
            </w:r>
            <w:r>
              <w:t xml:space="preserve">duplicate email, hashes the password and stores the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created and the user</w:t>
            </w:r>
            <w:r>
              <w:t xml:space="preserve"> </w:t>
            </w:r>
            <w:r>
              <w:t xml:space="preserve">signed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submits email and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the password against the stored hash</w:t>
            </w:r>
            <w:r>
              <w:t xml:space="preserve"> </w:t>
            </w:r>
            <w:r>
              <w:t xml:space="preserve">and issues a signed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submits credentials on the hidden admin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Authenticates</w:t>
            </w:r>
            <w:r>
              <w:t xml:space="preserve"> </w:t>
            </w:r>
            <w:r>
              <w:t xml:space="preserve">and verifies the administrator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dashboard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opens the events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Retrieves all events whose status is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list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Event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selects an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Retrieves the event by its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  <w:r>
              <w:t xml:space="preserve"> </w:t>
            </w:r>
            <w:r>
              <w:t xml:space="preserve">detail page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submits the event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the input, generates a unique slug</w:t>
            </w:r>
            <w:r>
              <w:t xml:space="preserve"> </w:t>
            </w:r>
            <w:r>
              <w:t xml:space="preserve">and stores the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created and listed under the user’s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or administrator edits an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authority and applies the</w:t>
            </w:r>
            <w:r>
              <w:t xml:space="preserve"> </w:t>
            </w: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or administrator removes an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authority and deletes</w:t>
            </w:r>
            <w:r>
              <w:t xml:space="preserve"> </w:t>
            </w:r>
            <w:r>
              <w:t xml:space="preserve">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removed from the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confirms a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availability, creates the booking, assigns</w:t>
            </w:r>
            <w:r>
              <w:t xml:space="preserve"> </w:t>
            </w:r>
            <w:r>
              <w:t xml:space="preserve">a reference and decrements the available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confirmed and reference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submits payment through the demo gateway or the UPI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the</w:t>
            </w:r>
            <w:r>
              <w:t xml:space="preserve"> </w:t>
            </w:r>
            <w:r>
              <w:t xml:space="preserve">payment, and for the demo path confirms the booking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recorded and</w:t>
            </w:r>
            <w:r>
              <w:t xml:space="preserve"> </w:t>
            </w:r>
            <w:r>
              <w:t xml:space="preserve">ticket activated or held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UPI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approves a reviewed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the payment paid</w:t>
            </w:r>
            <w:r>
              <w:t xml:space="preserve"> </w:t>
            </w:r>
            <w:r>
              <w:t xml:space="preserve">and confirms the associated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opens their bookings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Retrieves the bookings belonging to that</w:t>
            </w:r>
            <w:r>
              <w:t xml:space="preserve"> </w:t>
            </w: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history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requests a ticket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Encodes the booking reference as a QR code</w:t>
            </w:r>
            <w:r>
              <w:t xml:space="preserve"> </w:t>
            </w:r>
            <w:r>
              <w:t xml:space="preserve">and renders the ticket to a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file downloaded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cancels a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the booking cancelled, marks its payment</w:t>
            </w:r>
            <w:r>
              <w:t xml:space="preserve"> </w:t>
            </w:r>
            <w:r>
              <w:t xml:space="preserve">refunded and returns the tickets to the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cancelled and inventory 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opens the events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Retrieves every event regardless</w:t>
            </w:r>
            <w:r>
              <w:t xml:space="preserve"> </w:t>
            </w:r>
            <w:r>
              <w:t xml:space="preserve">of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event list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opens the bookings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Retrieves every booking on</w:t>
            </w:r>
            <w:r>
              <w:t xml:space="preserve"> </w:t>
            </w:r>
            <w:r>
              <w:t xml:space="preserve">the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booking list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opens the payments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Retrieves the complete payment</w:t>
            </w:r>
            <w:r>
              <w:t xml:space="preserve"> </w:t>
            </w: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ledger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opens the users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Retrieves every registered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list displayed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or administrator signs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Discards the stored access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  <w:r>
              <w:t xml:space="preserve"> </w:t>
            </w:r>
            <w:r>
              <w:t xml:space="preserve">ended and the user returned to the public site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 xml:space="preserve">3</w:t>
      </w:r>
      <w:r>
        <w:fldChar w:fldCharType="end"/>
      </w:r>
      <w:r>
        <w:rPr>
          <w:b/>
          <w:bCs/>
        </w:rPr>
        <w:t xml:space="preserve">: Event Table</w:t>
      </w:r>
    </w:p>
    <w:bookmarkEnd w:id="77"/>
    <w:bookmarkStart w:id="81" w:name="entity-relationship-diagram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Entity Relationship Diagram</w:t>
      </w:r>
    </w:p>
    <w:p>
      <w:pPr>
        <w:pStyle w:val="FirstParagraph"/>
      </w:pPr>
      <w:r>
        <w:t xml:space="preserve">The entity relationship diagram models the persistent data as entities and the</w:t>
      </w:r>
      <w:r>
        <w:t xml:space="preserve"> </w:t>
      </w:r>
      <w:r>
        <w:t xml:space="preserve">relationships between them. USER is the root entity: a user creates events and places</w:t>
      </w:r>
      <w:r>
        <w:t xml:space="preserve"> </w:t>
      </w:r>
      <w:r>
        <w:t xml:space="preserve">bookings. Each BOOKING references the USER who made it and the EVENT it is for, and each</w:t>
      </w:r>
      <w:r>
        <w:t xml:space="preserve"> </w:t>
      </w:r>
      <w:r>
        <w:t xml:space="preserve">PAYMENT references the BOOKING it settles. FEEDBACK, shown here as part of the designed</w:t>
      </w:r>
      <w:r>
        <w:t xml:space="preserve"> </w:t>
      </w:r>
      <w:r>
        <w:t xml:space="preserve">model, associates a rating and comment with a user and an event.</w:t>
      </w:r>
    </w:p>
    <w:p>
      <w:pPr>
        <w:pStyle w:val="CaptionedFigure"/>
      </w:pPr>
      <w:r>
        <w:drawing>
          <wp:inline>
            <wp:extent cx="5067300" cy="7253939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fig-e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253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: ER Diagram</w:t>
      </w:r>
    </w:p>
    <w:bookmarkEnd w:id="81"/>
    <w:bookmarkStart w:id="85" w:name="class-diagram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Class Diagram</w:t>
      </w:r>
    </w:p>
    <w:p>
      <w:pPr>
        <w:pStyle w:val="FirstParagraph"/>
      </w:pPr>
      <w:r>
        <w:t xml:space="preserve">The class diagram presents the same entities as software classes, with their attributes</w:t>
      </w:r>
      <w:r>
        <w:t xml:space="preserve"> </w:t>
      </w:r>
      <w:r>
        <w:t xml:space="preserve">and the operations defined on them. It shows, for example, that User is responsible for</w:t>
      </w:r>
      <w:r>
        <w:t xml:space="preserve"> </w:t>
      </w:r>
      <w:r>
        <w:t xml:space="preserve">registration, login, logout and profile maintenance, while Booking owns the operations for</w:t>
      </w:r>
      <w:r>
        <w:t xml:space="preserve"> </w:t>
      </w:r>
      <w:r>
        <w:t xml:space="preserve">creating, cancelling and retrieving a reservation.</w:t>
      </w:r>
    </w:p>
    <w:p>
      <w:pPr>
        <w:pStyle w:val="CaptionedFigure"/>
      </w:pPr>
      <w:r>
        <w:drawing>
          <wp:inline>
            <wp:extent cx="5067300" cy="6485093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figures/fig-clas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48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: Class Diagram</w:t>
      </w:r>
    </w:p>
    <w:bookmarkEnd w:id="85"/>
    <w:bookmarkStart w:id="89" w:name="object-diagram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Object Diagram</w:t>
      </w:r>
    </w:p>
    <w:p>
      <w:pPr>
        <w:pStyle w:val="FirstParagraph"/>
      </w:pPr>
      <w:r>
        <w:t xml:space="preserve">The object diagram shows a snapshot of the system at a single moment: concrete instances</w:t>
      </w:r>
      <w:r>
        <w:t xml:space="preserve"> </w:t>
      </w:r>
      <w:r>
        <w:t xml:space="preserve">of the classes above, populated with representative values and linked as they would be at</w:t>
      </w:r>
      <w:r>
        <w:t xml:space="preserve"> </w:t>
      </w:r>
      <w:r>
        <w:t xml:space="preserve">runtime. It makes the relationships in the class diagram concrete — one specific user</w:t>
      </w:r>
      <w:r>
        <w:t xml:space="preserve"> </w:t>
      </w:r>
      <w:r>
        <w:t xml:space="preserve">holding one specific booking against one specific event.</w:t>
      </w:r>
    </w:p>
    <w:p>
      <w:pPr>
        <w:pStyle w:val="CaptionedFigure"/>
      </w:pPr>
      <w:r>
        <w:drawing>
          <wp:inline>
            <wp:extent cx="5067300" cy="237139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figures/fig-objec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71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: Object Diagram</w:t>
      </w:r>
    </w:p>
    <w:bookmarkEnd w:id="89"/>
    <w:bookmarkStart w:id="93" w:name="use-case-diagram"/>
    <w:p>
      <w:pPr>
        <w:pStyle w:val="Heading3"/>
      </w:pPr>
      <w:r>
        <w:rPr>
          <w:rStyle w:val="SectionNumber"/>
        </w:rPr>
        <w:t xml:space="preserve">3.6.5</w:t>
      </w:r>
      <w:r>
        <w:tab/>
      </w:r>
      <w:r>
        <w:t xml:space="preserve">Use Case Diagram</w:t>
      </w:r>
    </w:p>
    <w:p>
      <w:pPr>
        <w:pStyle w:val="FirstParagraph"/>
      </w:pPr>
      <w:r>
        <w:t xml:space="preserve">The use case diagram identifies the two actors — User and Admin — and the use cases</w:t>
      </w:r>
      <w:r>
        <w:t xml:space="preserve"> </w:t>
      </w:r>
      <w:r>
        <w:t xml:space="preserve">each can invoke. The User actor registers, signs in, browses and books events, makes</w:t>
      </w:r>
      <w:r>
        <w:t xml:space="preserve"> </w:t>
      </w:r>
      <w:r>
        <w:t xml:space="preserve">payments and manages a profile. The Admin actor manages users, events and bookings, and</w:t>
      </w:r>
      <w:r>
        <w:t xml:space="preserve"> </w:t>
      </w:r>
      <w:r>
        <w:t xml:space="preserve">reviews payments.</w:t>
      </w:r>
    </w:p>
    <w:p>
      <w:pPr>
        <w:pStyle w:val="CaptionedFigure"/>
      </w:pPr>
      <w:r>
        <w:drawing>
          <wp:inline>
            <wp:extent cx="5067300" cy="3148482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figures/fig-usecas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4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: Use Case Diagram</w:t>
      </w:r>
    </w:p>
    <w:bookmarkEnd w:id="93"/>
    <w:bookmarkStart w:id="97" w:name="activity-diagram"/>
    <w:p>
      <w:pPr>
        <w:pStyle w:val="Heading3"/>
      </w:pPr>
      <w:r>
        <w:rPr>
          <w:rStyle w:val="SectionNumber"/>
        </w:rPr>
        <w:t xml:space="preserve">3.6.6</w:t>
      </w:r>
      <w:r>
        <w:tab/>
      </w:r>
      <w:r>
        <w:t xml:space="preserve">Activity Diagram</w:t>
      </w:r>
    </w:p>
    <w:p>
      <w:pPr>
        <w:pStyle w:val="FirstParagraph"/>
      </w:pPr>
      <w:r>
        <w:t xml:space="preserve">The activity diagram traces the principal user journey from arrival to sign-out, including</w:t>
      </w:r>
      <w:r>
        <w:t xml:space="preserve"> </w:t>
      </w:r>
      <w:r>
        <w:t xml:space="preserve">the two decision points that govern it: whether authentication succeeded, and whether</w:t>
      </w:r>
      <w:r>
        <w:t xml:space="preserve"> </w:t>
      </w:r>
      <w:r>
        <w:t xml:space="preserve">payment succeeded. A failed authentication returns the visitor to the sign-in form; a</w:t>
      </w:r>
      <w:r>
        <w:t xml:space="preserve"> </w:t>
      </w:r>
      <w:r>
        <w:t xml:space="preserve">failed payment offers a retry rather than discarding the booking.</w:t>
      </w:r>
    </w:p>
    <w:p>
      <w:pPr>
        <w:pStyle w:val="CaptionedFigure"/>
      </w:pPr>
      <w:r>
        <w:drawing>
          <wp:inline>
            <wp:extent cx="5067300" cy="543788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figures/fig-activity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43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: Activity Diagram</w:t>
      </w:r>
    </w:p>
    <w:bookmarkEnd w:id="97"/>
    <w:bookmarkStart w:id="101" w:name="sequence-diagram"/>
    <w:p>
      <w:pPr>
        <w:pStyle w:val="Heading3"/>
      </w:pPr>
      <w:r>
        <w:rPr>
          <w:rStyle w:val="SectionNumber"/>
        </w:rPr>
        <w:t xml:space="preserve">3.6.7</w:t>
      </w:r>
      <w:r>
        <w:tab/>
      </w:r>
      <w:r>
        <w:t xml:space="preserve">Sequence Diagram</w:t>
      </w:r>
    </w:p>
    <w:p>
      <w:pPr>
        <w:pStyle w:val="FirstParagraph"/>
      </w:pPr>
      <w:r>
        <w:t xml:space="preserve">The sequence diagram shows the ordered exchange of messages between the participants —</w:t>
      </w:r>
      <w:r>
        <w:t xml:space="preserve"> </w:t>
      </w:r>
      <w:r>
        <w:t xml:space="preserve">the User, the Frontend, the Backend, the Database and the Payment Gateway — across the</w:t>
      </w:r>
      <w:r>
        <w:t xml:space="preserve"> </w:t>
      </w:r>
      <w:r>
        <w:t xml:space="preserve">login, event browsing and ticket booking flows. It makes explicit that the frontend never</w:t>
      </w:r>
      <w:r>
        <w:t xml:space="preserve"> </w:t>
      </w:r>
      <w:r>
        <w:t xml:space="preserve">touches the database directly: every read and write is mediated by the backend, which is</w:t>
      </w:r>
      <w:r>
        <w:t xml:space="preserve"> </w:t>
      </w:r>
      <w:r>
        <w:t xml:space="preserve">where validation and authorisation are enforced.</w:t>
      </w:r>
    </w:p>
    <w:p>
      <w:pPr>
        <w:pStyle w:val="CaptionedFigure"/>
      </w:pPr>
      <w:r>
        <w:drawing>
          <wp:inline>
            <wp:extent cx="5067300" cy="4402008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igures/fig-sequenc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40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: Sequence Diagram</w:t>
      </w:r>
    </w:p>
    <w:bookmarkEnd w:id="101"/>
    <w:bookmarkStart w:id="105" w:name="state-diagram"/>
    <w:p>
      <w:pPr>
        <w:pStyle w:val="Heading3"/>
      </w:pPr>
      <w:r>
        <w:rPr>
          <w:rStyle w:val="SectionNumber"/>
        </w:rPr>
        <w:t xml:space="preserve">3.6.8</w:t>
      </w:r>
      <w:r>
        <w:tab/>
      </w:r>
      <w:r>
        <w:t xml:space="preserve">State Diagram</w:t>
      </w:r>
    </w:p>
    <w:p>
      <w:pPr>
        <w:pStyle w:val="FirstParagraph"/>
      </w:pPr>
      <w:r>
        <w:t xml:space="preserve">The state diagram models the lifecycle a user passes through, from registration and login</w:t>
      </w:r>
      <w:r>
        <w:t xml:space="preserve"> </w:t>
      </w:r>
      <w:r>
        <w:t xml:space="preserve">through browsing, selection, booking creation, payment and confirmation to sign-out. The</w:t>
      </w:r>
      <w:r>
        <w:t xml:space="preserve"> </w:t>
      </w:r>
      <w:r>
        <w:t xml:space="preserve">booking states in particular — created, payment pending, payment successful, confirmed</w:t>
      </w:r>
      <w:r>
        <w:t xml:space="preserve"> </w:t>
      </w:r>
      <w:r>
        <w:t xml:space="preserve">— correspond directly to the enumerated status values enforced on the Booking schema in</w:t>
      </w:r>
      <w:r>
        <w:t xml:space="preserve"> </w:t>
      </w:r>
      <w:r>
        <w:t xml:space="preserve">Section 4.2.1.</w:t>
      </w:r>
    </w:p>
    <w:p>
      <w:pPr>
        <w:pStyle w:val="CaptionedFigure"/>
      </w:pPr>
      <w:r>
        <w:drawing>
          <wp:inline>
            <wp:extent cx="2400300" cy="96012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figures/fig-stat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960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: State Diagram</w:t>
      </w:r>
    </w:p>
    <w:bookmarkEnd w:id="105"/>
    <w:bookmarkStart w:id="109" w:name="package-diagram"/>
    <w:p>
      <w:pPr>
        <w:pStyle w:val="Heading3"/>
      </w:pPr>
      <w:r>
        <w:rPr>
          <w:rStyle w:val="SectionNumber"/>
        </w:rPr>
        <w:t xml:space="preserve">3.6.9</w:t>
      </w:r>
      <w:r>
        <w:tab/>
      </w:r>
      <w:r>
        <w:t xml:space="preserve">Package Diagram</w:t>
      </w:r>
    </w:p>
    <w:p>
      <w:pPr>
        <w:pStyle w:val="FirstParagraph"/>
      </w:pPr>
      <w:r>
        <w:t xml:space="preserve">The package diagram groups the system’s classes into logical packages — Authentication,</w:t>
      </w:r>
      <w:r>
        <w:t xml:space="preserve"> </w:t>
      </w:r>
      <w:r>
        <w:t xml:space="preserve">Event Management, Booking Management, Payment Management, Feedback Management and Admin</w:t>
      </w:r>
      <w:r>
        <w:t xml:space="preserve"> </w:t>
      </w:r>
      <w:r>
        <w:t xml:space="preserve">Management — and shows the dependencies between them. The direction of those</w:t>
      </w:r>
      <w:r>
        <w:t xml:space="preserve"> </w:t>
      </w:r>
      <w:r>
        <w:t xml:space="preserve">dependencies is the point of interest: Booking Management depends on Event Management,</w:t>
      </w:r>
      <w:r>
        <w:t xml:space="preserve"> </w:t>
      </w:r>
      <w:r>
        <w:t xml:space="preserve">and Payment Management on Booking Management, but not the reverse, which is what allows</w:t>
      </w:r>
      <w:r>
        <w:t xml:space="preserve"> </w:t>
      </w:r>
      <w:r>
        <w:t xml:space="preserve">each layer to be modified without disturbing the one below it.</w:t>
      </w:r>
    </w:p>
    <w:p>
      <w:pPr>
        <w:pStyle w:val="CaptionedFigure"/>
      </w:pPr>
      <w:r>
        <w:drawing>
          <wp:inline>
            <wp:extent cx="5067300" cy="1789165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figures/fig-packag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78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: Package Diagram</w:t>
      </w:r>
    </w:p>
    <w:bookmarkEnd w:id="109"/>
    <w:bookmarkStart w:id="113" w:name="component-diagram"/>
    <w:p>
      <w:pPr>
        <w:pStyle w:val="Heading3"/>
      </w:pPr>
      <w:r>
        <w:rPr>
          <w:rStyle w:val="SectionNumber"/>
        </w:rPr>
        <w:t xml:space="preserve">3.6.10</w:t>
      </w:r>
      <w:r>
        <w:tab/>
      </w:r>
      <w:r>
        <w:t xml:space="preserve">Component Diagram</w:t>
      </w:r>
    </w:p>
    <w:p>
      <w:pPr>
        <w:pStyle w:val="FirstParagraph"/>
      </w:pPr>
      <w:r>
        <w:t xml:space="preserve">The component diagram shows the deployable software components and the interfaces through</w:t>
      </w:r>
      <w:r>
        <w:t xml:space="preserve"> </w:t>
      </w:r>
      <w:r>
        <w:t xml:space="preserve">which they communicate: the React interface components and their supporting context and</w:t>
      </w:r>
      <w:r>
        <w:t xml:space="preserve"> </w:t>
      </w:r>
      <w:r>
        <w:t xml:space="preserve">service layers on the client, and the Express router, middleware, controllers and Mongoose</w:t>
      </w:r>
      <w:r>
        <w:t xml:space="preserve"> </w:t>
      </w:r>
      <w:r>
        <w:t xml:space="preserve">models on the server, terminating at the MongoDB Atlas data store.</w:t>
      </w:r>
    </w:p>
    <w:p>
      <w:pPr>
        <w:pStyle w:val="CaptionedFigure"/>
      </w:pPr>
      <w:r>
        <w:drawing>
          <wp:inline>
            <wp:extent cx="5067300" cy="2829227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figures/fig-componen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29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: Component Diagram</w:t>
      </w:r>
    </w:p>
    <w:bookmarkEnd w:id="113"/>
    <w:bookmarkStart w:id="117" w:name="deployment-diagram"/>
    <w:p>
      <w:pPr>
        <w:pStyle w:val="Heading3"/>
      </w:pPr>
      <w:r>
        <w:rPr>
          <w:rStyle w:val="SectionNumber"/>
        </w:rPr>
        <w:t xml:space="preserve">3.6.11</w:t>
      </w:r>
      <w:r>
        <w:tab/>
      </w:r>
      <w:r>
        <w:t xml:space="preserve">Deployment Diagram</w:t>
      </w:r>
    </w:p>
    <w:p>
      <w:pPr>
        <w:pStyle w:val="FirstParagraph"/>
      </w:pPr>
      <w:r>
        <w:t xml:space="preserve">The deployment diagram maps the software components onto the physical and virtual nodes</w:t>
      </w:r>
      <w:r>
        <w:t xml:space="preserve"> </w:t>
      </w:r>
      <w:r>
        <w:t xml:space="preserve">that host them: the client device running the browser, the node serving the React frontend,</w:t>
      </w:r>
      <w:r>
        <w:t xml:space="preserve"> </w:t>
      </w:r>
      <w:r>
        <w:t xml:space="preserve">the Node.js and Express application server, and the MongoDB Atlas database cluster, with</w:t>
      </w:r>
      <w:r>
        <w:t xml:space="preserve"> </w:t>
      </w:r>
      <w:r>
        <w:t xml:space="preserve">the communication paths between them.</w:t>
      </w:r>
    </w:p>
    <w:p>
      <w:pPr>
        <w:pStyle w:val="CaptionedFigure"/>
      </w:pPr>
      <w:r>
        <w:drawing>
          <wp:inline>
            <wp:extent cx="2895600" cy="36322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figures/fig-deployment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63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: Deployment Diagram</w:t>
      </w:r>
    </w:p>
    <w:bookmarkEnd w:id="117"/>
    <w:bookmarkStart w:id="121" w:name="data-flow-diagram"/>
    <w:p>
      <w:pPr>
        <w:pStyle w:val="Heading3"/>
      </w:pPr>
      <w:r>
        <w:rPr>
          <w:rStyle w:val="SectionNumber"/>
        </w:rPr>
        <w:t xml:space="preserve">3.6.12</w:t>
      </w:r>
      <w:r>
        <w:tab/>
      </w:r>
      <w:r>
        <w:t xml:space="preserve">Data Flow Diagram</w:t>
      </w:r>
    </w:p>
    <w:p>
      <w:pPr>
        <w:pStyle w:val="FirstParagraph"/>
      </w:pPr>
      <w:r>
        <w:t xml:space="preserve">The data flow diagram traces how information moves through the system rather than how the</w:t>
      </w:r>
      <w:r>
        <w:t xml:space="preserve"> </w:t>
      </w:r>
      <w:r>
        <w:t xml:space="preserve">system is structured. Two external entities — User and Admin — exchange data with five</w:t>
      </w:r>
      <w:r>
        <w:t xml:space="preserve"> </w:t>
      </w:r>
      <w:r>
        <w:t xml:space="preserve">processes: User Authentication, Event Management, Booking Management, Payment Management</w:t>
      </w:r>
      <w:r>
        <w:t xml:space="preserve"> </w:t>
      </w:r>
      <w:r>
        <w:t xml:space="preserve">and Feedback Management. Each process reads from and writes to its own data store, and the</w:t>
      </w:r>
      <w:r>
        <w:t xml:space="preserve"> </w:t>
      </w:r>
      <w:r>
        <w:t xml:space="preserve">labelled flows between them show exactly what data crosses each boundary. Reading it</w:t>
      </w:r>
      <w:r>
        <w:t xml:space="preserve"> </w:t>
      </w:r>
      <w:r>
        <w:t xml:space="preserve">alongside the sequence diagram in Section 3.6.7 is instructive: the sequence diagram shows</w:t>
      </w:r>
      <w:r>
        <w:t xml:space="preserve"> </w:t>
      </w:r>
      <w:r>
        <w:t xml:space="preserve">the order in which messages are exchanged, while this diagram shows what information those</w:t>
      </w:r>
      <w:r>
        <w:t xml:space="preserve"> </w:t>
      </w:r>
      <w:r>
        <w:t xml:space="preserve">messages carry and where it comes to rest.</w:t>
      </w:r>
    </w:p>
    <w:p>
      <w:pPr>
        <w:pStyle w:val="CaptionedFigure"/>
      </w:pPr>
      <w:r>
        <w:drawing>
          <wp:inline>
            <wp:extent cx="5067300" cy="3059185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figures/fig-dfd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59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14</w:t>
      </w:r>
      <w:r>
        <w:fldChar w:fldCharType="end"/>
      </w:r>
      <w:r>
        <w:t xml:space="preserve">: Data Flow Diagram</w:t>
      </w:r>
    </w:p>
    <w:bookmarkEnd w:id="121"/>
    <w:bookmarkEnd w:id="122"/>
    <w:bookmarkEnd w:id="123"/>
    <w:bookmarkStart w:id="157" w:name="system-desig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System Design</w:t>
      </w:r>
    </w:p>
    <w:bookmarkStart w:id="131" w:name="basic-modul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Basic Modules</w:t>
      </w:r>
    </w:p>
    <w:p>
      <w:pPr>
        <w:pStyle w:val="FirstParagraph"/>
      </w:pPr>
      <w:r>
        <w:t xml:space="preserve">The system is decomposed into six functional modules. Each owns a distinct area of</w:t>
      </w:r>
      <w:r>
        <w:t xml:space="preserve"> </w:t>
      </w:r>
      <w:r>
        <w:t xml:space="preserve">responsibility, exposes a defined set of operations, and communicates with the others only</w:t>
      </w:r>
      <w:r>
        <w:t xml:space="preserve"> </w:t>
      </w:r>
      <w:r>
        <w:t xml:space="preserve">through those operations. The decomposition follows the package structure presented in</w:t>
      </w:r>
      <w:r>
        <w:t xml:space="preserve"> </w:t>
      </w:r>
      <w:r>
        <w:t xml:space="preserve">Section 3.6.9 and is mirrored directly in the codebase, where each module corresponds to a</w:t>
      </w:r>
      <w:r>
        <w:t xml:space="preserve"> </w:t>
      </w:r>
      <w:r>
        <w:t xml:space="preserve">controller, a set of routes and — where it owns persistent data — a Mongoose model.</w:t>
      </w:r>
    </w:p>
    <w:bookmarkStart w:id="124" w:name="Xf9eb2d312ad5fe9cd110eebb37651827217164c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Module 1: User Management and Authentication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To establish and verify identity, and to enforce the distinction between</w:t>
      </w:r>
      <w:r>
        <w:t xml:space="preserve"> </w:t>
      </w:r>
      <w:r>
        <w:t xml:space="preserve">an ordinary user and an administrator.</w:t>
      </w:r>
    </w:p>
    <w:p>
      <w:pPr>
        <w:pStyle w:val="BodyText"/>
      </w:pPr>
      <w:r>
        <w:rPr>
          <w:bCs/>
          <w:b/>
        </w:rPr>
        <w:t xml:space="preserve">Operations.</w:t>
      </w:r>
      <w:r>
        <w:t xml:space="preserve"> </w:t>
      </w:r>
      <w:r>
        <w:t xml:space="preserve">Account registration; user sign-in; administrator sign-in; retrieval</w:t>
      </w:r>
      <w:r>
        <w:t xml:space="preserve"> </w:t>
      </w:r>
      <w:r>
        <w:t xml:space="preserve">of the currently authenticated account; profile image update; sign-out; and</w:t>
      </w:r>
      <w:r>
        <w:t xml:space="preserve"> </w:t>
      </w:r>
      <w:r>
        <w:t xml:space="preserve">administrative retrieval of the registered user list.</w:t>
      </w:r>
    </w:p>
    <w:p>
      <w:pPr>
        <w:pStyle w:val="BodyText"/>
      </w:pPr>
      <w:r>
        <w:rPr>
          <w:bCs/>
          <w:b/>
        </w:rPr>
        <w:t xml:space="preserve">Processing.</w:t>
      </w:r>
      <w:r>
        <w:t xml:space="preserve"> </w:t>
      </w:r>
      <w:r>
        <w:t xml:space="preserve">Registration validates the submitted name, email and password,</w:t>
      </w:r>
      <w:r>
        <w:t xml:space="preserve"> </w:t>
      </w:r>
      <w:r>
        <w:t xml:space="preserve">rejects an email that already exists, and stores the account with the password hashed by</w:t>
      </w:r>
      <w:r>
        <w:t xml:space="preserve"> </w:t>
      </w:r>
      <w:r>
        <w:t xml:space="preserve">bcrypt. Sign-in retrieves the account by email, compares the supplied password against the</w:t>
      </w:r>
      <w:r>
        <w:t xml:space="preserve"> </w:t>
      </w:r>
      <w:r>
        <w:t xml:space="preserve">stored hash using bcrypt’s constant-time comparison, and on success signs a JSON Web Token</w:t>
      </w:r>
      <w:r>
        <w:t xml:space="preserve"> </w:t>
      </w:r>
      <w:r>
        <w:t xml:space="preserve">carrying the account identifier and role. Every subsequent protected request presents that</w:t>
      </w:r>
      <w:r>
        <w:t xml:space="preserve"> </w:t>
      </w:r>
      <w:r>
        <w:t xml:space="preserve">token, which middleware verifies before the request reaches a controller.</w:t>
      </w:r>
    </w:p>
    <w:p>
      <w:pPr>
        <w:pStyle w:val="BodyText"/>
      </w:pPr>
      <w:r>
        <w:rPr>
          <w:bCs/>
          <w:b/>
        </w:rPr>
        <w:t xml:space="preserve">Data.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collection.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Name of at least two characters; a syntactically valid email address,</w:t>
      </w:r>
      <w:r>
        <w:t xml:space="preserve"> </w:t>
      </w:r>
      <w:r>
        <w:t xml:space="preserve">stored lowercase and unique across the collection; a password of at least six characters</w:t>
      </w:r>
      <w:r>
        <w:t xml:space="preserve"> </w:t>
      </w:r>
      <w:r>
        <w:t xml:space="preserve">matching its confirmation; role constrained to the values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124"/>
    <w:bookmarkStart w:id="125" w:name="module-2-event-management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Module 2: Event Management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To allow events to be published, maintained and discovered.</w:t>
      </w:r>
    </w:p>
    <w:p>
      <w:pPr>
        <w:pStyle w:val="BodyText"/>
      </w:pPr>
      <w:r>
        <w:rPr>
          <w:bCs/>
          <w:b/>
        </w:rPr>
        <w:t xml:space="preserve">Operations.</w:t>
      </w:r>
      <w:r>
        <w:t xml:space="preserve"> </w:t>
      </w:r>
      <w:r>
        <w:t xml:space="preserve">Create event; update event; delete event; list published events; list</w:t>
      </w:r>
      <w:r>
        <w:t xml:space="preserve"> </w:t>
      </w:r>
      <w:r>
        <w:t xml:space="preserve">featured events; retrieve an event by slug; list the events belonging to the signed-in</w:t>
      </w:r>
      <w:r>
        <w:t xml:space="preserve"> </w:t>
      </w:r>
      <w:r>
        <w:t xml:space="preserve">account; list all events for administrators; set and withdraw featured status.</w:t>
      </w:r>
    </w:p>
    <w:p>
      <w:pPr>
        <w:pStyle w:val="BodyText"/>
      </w:pPr>
      <w:r>
        <w:rPr>
          <w:bCs/>
          <w:b/>
        </w:rPr>
        <w:t xml:space="preserve">Processing.</w:t>
      </w:r>
      <w:r>
        <w:t xml:space="preserve"> </w:t>
      </w:r>
      <w:r>
        <w:t xml:space="preserve">Creation validates the submitted details, derives a URL-friendly slug</w:t>
      </w:r>
      <w:r>
        <w:t xml:space="preserve"> </w:t>
      </w:r>
      <w:r>
        <w:t xml:space="preserve">from the title, guarantees the slug’s uniqueness, initialises the available ticket count</w:t>
      </w:r>
      <w:r>
        <w:t xml:space="preserve"> </w:t>
      </w:r>
      <w:r>
        <w:t xml:space="preserve">to the total, and stores the event with a reference to the account that created it. Update</w:t>
      </w:r>
      <w:r>
        <w:t xml:space="preserve"> </w:t>
      </w:r>
      <w:r>
        <w:t xml:space="preserve">and delete first verify that the caller either owns the event or holds the administrator</w:t>
      </w:r>
      <w:r>
        <w:t xml:space="preserve"> </w:t>
      </w:r>
      <w:r>
        <w:t xml:space="preserve">role. The public listing returns only events whose status is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Data.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collection.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Title present and at most 120 characters; description present and at</w:t>
      </w:r>
      <w:r>
        <w:t xml:space="preserve"> </w:t>
      </w:r>
      <w:r>
        <w:t xml:space="preserve">most 1200 characters; category, venue, city and organiser name present; start and end</w:t>
      </w:r>
      <w:r>
        <w:t xml:space="preserve"> </w:t>
      </w:r>
      <w:r>
        <w:t xml:space="preserve">dates present and well-formed; price zero or greater; total tickets at least one; status</w:t>
      </w:r>
      <w:r>
        <w:t xml:space="preserve"> </w:t>
      </w:r>
      <w:r>
        <w:t xml:space="preserve">drawn from the permitted set.</w:t>
      </w:r>
    </w:p>
    <w:bookmarkEnd w:id="125"/>
    <w:bookmarkStart w:id="126" w:name="module-3-booking-management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Module 3: Booking Management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To reserve tickets against an event and to keep ticket inventory</w:t>
      </w:r>
      <w:r>
        <w:t xml:space="preserve"> </w:t>
      </w:r>
      <w:r>
        <w:t xml:space="preserve">consistent with the set of active bookings.</w:t>
      </w:r>
    </w:p>
    <w:p>
      <w:pPr>
        <w:pStyle w:val="BodyText"/>
      </w:pPr>
      <w:r>
        <w:rPr>
          <w:bCs/>
          <w:b/>
        </w:rPr>
        <w:t xml:space="preserve">Operations.</w:t>
      </w:r>
      <w:r>
        <w:t xml:space="preserve"> </w:t>
      </w:r>
      <w:r>
        <w:t xml:space="preserve">Create booking; list the signed-in user’s bookings; retrieve a single</w:t>
      </w:r>
      <w:r>
        <w:t xml:space="preserve"> </w:t>
      </w:r>
      <w:r>
        <w:t xml:space="preserve">booking; cancel a booking; and, for administrators, list all bookings and create, cancel or</w:t>
      </w:r>
      <w:r>
        <w:t xml:space="preserve"> </w:t>
      </w:r>
      <w:r>
        <w:t xml:space="preserve">transfer a booking on a user’s behalf.</w:t>
      </w:r>
    </w:p>
    <w:p>
      <w:pPr>
        <w:pStyle w:val="BodyText"/>
      </w:pPr>
      <w:r>
        <w:rPr>
          <w:bCs/>
          <w:b/>
        </w:rPr>
        <w:t xml:space="preserve">Processing.</w:t>
      </w:r>
      <w:r>
        <w:t xml:space="preserve"> </w:t>
      </w:r>
      <w:r>
        <w:t xml:space="preserve">A booking request is checked against the event’s current available</w:t>
      </w:r>
      <w:r>
        <w:t xml:space="preserve"> </w:t>
      </w:r>
      <w:r>
        <w:t xml:space="preserve">ticket count before anything is written. If sufficient tickets remain, the booking is</w:t>
      </w:r>
      <w:r>
        <w:t xml:space="preserve"> </w:t>
      </w:r>
      <w:r>
        <w:t xml:space="preserve">created with a generated reference code and a snapshot of the event’s title, slug, start</w:t>
      </w:r>
      <w:r>
        <w:t xml:space="preserve"> </w:t>
      </w:r>
      <w:r>
        <w:t xml:space="preserve">date, venue and city; the event’s available count is decremented by the booked quantity;</w:t>
      </w:r>
      <w:r>
        <w:t xml:space="preserve"> </w:t>
      </w:r>
      <w:r>
        <w:t xml:space="preserve">and the event’s status becomes</w:t>
      </w:r>
      <w:r>
        <w:t xml:space="preserve"> </w:t>
      </w:r>
      <w:r>
        <w:rPr>
          <w:rStyle w:val="VerbatimChar"/>
        </w:rPr>
        <w:t xml:space="preserve">sold_out</w:t>
      </w:r>
      <w:r>
        <w:t xml:space="preserve"> </w:t>
      </w:r>
      <w:r>
        <w:t xml:space="preserve">if the count reaches zero. Cancellation</w:t>
      </w:r>
      <w:r>
        <w:t xml:space="preserve"> </w:t>
      </w:r>
      <w:r>
        <w:t xml:space="preserve">reverses this: the booking’s status becomes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its payment is marked</w:t>
      </w:r>
      <w:r>
        <w:t xml:space="preserve"> </w:t>
      </w:r>
      <w:r>
        <w:t xml:space="preserve">refunded, the quantity is returned to the event, and an event previously marked sold out</w:t>
      </w:r>
      <w:r>
        <w:t xml:space="preserve"> </w:t>
      </w:r>
      <w:r>
        <w:t xml:space="preserve">returns to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Data.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collection; reads from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writes to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through Module 4.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The caller must be authenticated; the event must exist and be</w:t>
      </w:r>
      <w:r>
        <w:t xml:space="preserve"> </w:t>
      </w:r>
      <w:r>
        <w:t xml:space="preserve">bookable; quantity must be a positive integer not exceeding availability; a priced event</w:t>
      </w:r>
      <w:r>
        <w:t xml:space="preserve"> </w:t>
      </w:r>
      <w:r>
        <w:t xml:space="preserve">must be settled through the payment module rather than booked directly; a booking already</w:t>
      </w:r>
      <w:r>
        <w:t xml:space="preserve"> </w:t>
      </w:r>
      <w:r>
        <w:t xml:space="preserve">cancelled cannot be cancelled again.</w:t>
      </w:r>
    </w:p>
    <w:bookmarkEnd w:id="126"/>
    <w:bookmarkStart w:id="127" w:name="module-4-payment-management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Module 4: Payment Management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To settle the amount owed on a booking and to maintain an auditable</w:t>
      </w:r>
      <w:r>
        <w:t xml:space="preserve"> </w:t>
      </w:r>
      <w:r>
        <w:t xml:space="preserve">record of every payment attempt.</w:t>
      </w:r>
    </w:p>
    <w:p>
      <w:pPr>
        <w:pStyle w:val="BodyText"/>
      </w:pPr>
      <w:r>
        <w:rPr>
          <w:bCs/>
          <w:b/>
        </w:rPr>
        <w:t xml:space="preserve">Operations.</w:t>
      </w:r>
      <w:r>
        <w:t xml:space="preserve"> </w:t>
      </w:r>
      <w:r>
        <w:t xml:space="preserve">Complete a demo-gateway payment; submit a manual UPI transfer</w:t>
      </w:r>
      <w:r>
        <w:t xml:space="preserve"> </w:t>
      </w:r>
      <w:r>
        <w:t xml:space="preserve">reference; confirm a reviewed UPI payment (administrator); list the payment ledger</w:t>
      </w:r>
      <w:r>
        <w:t xml:space="preserve"> </w:t>
      </w:r>
      <w:r>
        <w:t xml:space="preserve">(administrator).</w:t>
      </w:r>
    </w:p>
    <w:p>
      <w:pPr>
        <w:pStyle w:val="BodyText"/>
      </w:pPr>
      <w:r>
        <w:rPr>
          <w:bCs/>
          <w:b/>
        </w:rPr>
        <w:t xml:space="preserve">Processing.</w:t>
      </w:r>
      <w:r>
        <w:t xml:space="preserve"> </w:t>
      </w:r>
      <w:r>
        <w:t xml:space="preserve">Three channels are supported. A zero-priced event produces a payment</w:t>
      </w:r>
      <w:r>
        <w:t xml:space="preserve"> </w:t>
      </w:r>
      <w:r>
        <w:t xml:space="preserve">record with status</w:t>
      </w:r>
      <w:r>
        <w:t xml:space="preserve"> </w:t>
      </w:r>
      <w:r>
        <w:rPr>
          <w:rStyle w:val="VerbatimChar"/>
        </w:rPr>
        <w:t xml:space="preserve">not_required</w:t>
      </w:r>
      <w:r>
        <w:t xml:space="preserve"> </w:t>
      </w:r>
      <w:r>
        <w:t xml:space="preserve">and the booking is confirmed immediately. The</w:t>
      </w:r>
      <w:r>
        <w:t xml:space="preserve"> </w:t>
      </w:r>
      <w:r>
        <w:t xml:space="preserve">demo gateway records a payment with status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and confirms the booking in the</w:t>
      </w:r>
      <w:r>
        <w:t xml:space="preserve"> </w:t>
      </w:r>
      <w:r>
        <w:t xml:space="preserve">same operation. The manual UPI channel records a payment with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against the transfer reference the customer supplies, leaving the booking in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until an administrator reviews the transfer and confirms it, at</w:t>
      </w:r>
      <w:r>
        <w:t xml:space="preserve"> </w:t>
      </w:r>
      <w:r>
        <w:t xml:space="preserve">which point the payment becomes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 the confirming administrator and timestamp</w:t>
      </w:r>
      <w:r>
        <w:t xml:space="preserve"> </w:t>
      </w:r>
      <w:r>
        <w:t xml:space="preserve">are recorded, and the booking is confirmed.</w:t>
      </w:r>
    </w:p>
    <w:p>
      <w:pPr>
        <w:pStyle w:val="BodyText"/>
      </w:pPr>
      <w:r>
        <w:rPr>
          <w:bCs/>
          <w:b/>
        </w:rPr>
        <w:t xml:space="preserve">Data.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collection; updates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The referenced booking must exist and belong to the caller; the</w:t>
      </w:r>
      <w:r>
        <w:t xml:space="preserve"> </w:t>
      </w:r>
      <w:r>
        <w:t xml:space="preserve">amount must equal the booking total; the provider and method must be drawn from their</w:t>
      </w:r>
      <w:r>
        <w:t xml:space="preserve"> </w:t>
      </w:r>
      <w:r>
        <w:t xml:space="preserve">permitted sets; a payment already confirmed cannot be confirmed twice.</w:t>
      </w:r>
    </w:p>
    <w:bookmarkEnd w:id="127"/>
    <w:bookmarkStart w:id="128" w:name="module-5-ticketing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Module 5: Ticketing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To issue the artefact the attendee actually carries.</w:t>
      </w:r>
    </w:p>
    <w:p>
      <w:pPr>
        <w:pStyle w:val="BodyText"/>
      </w:pPr>
      <w:r>
        <w:rPr>
          <w:bCs/>
          <w:b/>
        </w:rPr>
        <w:t xml:space="preserve">Operations.</w:t>
      </w:r>
      <w:r>
        <w:t xml:space="preserve"> </w:t>
      </w:r>
      <w:r>
        <w:t xml:space="preserve">Render a ticket for a confirmed booking; encode its reference as a QR</w:t>
      </w:r>
      <w:r>
        <w:t xml:space="preserve"> </w:t>
      </w:r>
      <w:r>
        <w:t xml:space="preserve">code; export the ticket as a PDF.</w:t>
      </w:r>
    </w:p>
    <w:p>
      <w:pPr>
        <w:pStyle w:val="BodyText"/>
      </w:pPr>
      <w:r>
        <w:rPr>
          <w:bCs/>
          <w:b/>
        </w:rPr>
        <w:t xml:space="preserve">Processing.</w:t>
      </w:r>
      <w:r>
        <w:t xml:space="preserve"> </w:t>
      </w:r>
      <w:r>
        <w:t xml:space="preserve">The ticket component renders the booking reference, event title,</w:t>
      </w:r>
      <w:r>
        <w:t xml:space="preserve"> </w:t>
      </w:r>
      <w:r>
        <w:t xml:space="preserve">date, venue and quantity, alongside a QR code encoding the booking’s identifying data.</w:t>
      </w:r>
      <w:r>
        <w:t xml:space="preserve"> </w:t>
      </w:r>
      <w:r>
        <w:t xml:space="preserve">When the holder requests a copy, the rendered element is rasterised to a canvas and placed</w:t>
      </w:r>
      <w:r>
        <w:t xml:space="preserve"> </w:t>
      </w:r>
      <w:r>
        <w:t xml:space="preserve">into a PDF sized to fit it. All three supporting libraries are loaded on demand, so the</w:t>
      </w:r>
      <w:r>
        <w:t xml:space="preserve"> </w:t>
      </w:r>
      <w:r>
        <w:t xml:space="preserve">code is fetched only by users who actually request a ticket.</w:t>
      </w:r>
    </w:p>
    <w:p>
      <w:pPr>
        <w:pStyle w:val="BodyText"/>
      </w:pPr>
      <w:r>
        <w:rPr>
          <w:bCs/>
          <w:b/>
        </w:rPr>
        <w:t xml:space="preserve">Data.</w:t>
      </w:r>
      <w:r>
        <w:t xml:space="preserve"> </w:t>
      </w:r>
      <w:r>
        <w:t xml:space="preserve">Reads from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; writes nothing.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Only a booking whose status is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yields a ticket.</w:t>
      </w:r>
    </w:p>
    <w:bookmarkEnd w:id="128"/>
    <w:bookmarkStart w:id="129" w:name="module-6-administration"/>
    <w:p>
      <w:pPr>
        <w:pStyle w:val="Heading3"/>
      </w:pPr>
      <w:r>
        <w:rPr>
          <w:rStyle w:val="SectionNumber"/>
        </w:rPr>
        <w:t xml:space="preserve">4.1.6</w:t>
      </w:r>
      <w:r>
        <w:tab/>
      </w:r>
      <w:r>
        <w:t xml:space="preserve">Module 6: Administration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To give administrators oversight of the platform.</w:t>
      </w:r>
    </w:p>
    <w:p>
      <w:pPr>
        <w:pStyle w:val="BodyText"/>
      </w:pPr>
      <w:r>
        <w:rPr>
          <w:bCs/>
          <w:b/>
        </w:rPr>
        <w:t xml:space="preserve">Operations.</w:t>
      </w:r>
      <w:r>
        <w:t xml:space="preserve"> </w:t>
      </w:r>
      <w:r>
        <w:t xml:space="preserve">List all events, bookings, payments and registered users; edit or</w:t>
      </w:r>
      <w:r>
        <w:t xml:space="preserve"> </w:t>
      </w:r>
      <w:r>
        <w:t xml:space="preserve">delete any event; control featured placement; confirm reviewed UPI payments; create,</w:t>
      </w:r>
      <w:r>
        <w:t xml:space="preserve"> </w:t>
      </w:r>
      <w:r>
        <w:t xml:space="preserve">cancel or transfer bookings on a user’s behalf; and query system health.</w:t>
      </w:r>
    </w:p>
    <w:p>
      <w:pPr>
        <w:pStyle w:val="BodyText"/>
      </w:pPr>
      <w:r>
        <w:rPr>
          <w:bCs/>
          <w:b/>
        </w:rPr>
        <w:t xml:space="preserve">Processing.</w:t>
      </w:r>
      <w:r>
        <w:t xml:space="preserve"> </w:t>
      </w:r>
      <w:r>
        <w:t xml:space="preserve">Every administrative route passes through the token verification</w:t>
      </w:r>
      <w:r>
        <w:t xml:space="preserve"> </w:t>
      </w:r>
      <w:r>
        <w:t xml:space="preserve">middleware and then through role authorisation, so administrative capability is enforced</w:t>
      </w:r>
      <w:r>
        <w:t xml:space="preserve"> </w:t>
      </w:r>
      <w:r>
        <w:t xml:space="preserve">at the API layer rather than assumed from the interface. The administrator account itself</w:t>
      </w:r>
      <w:r>
        <w:t xml:space="preserve"> </w:t>
      </w:r>
      <w:r>
        <w:t xml:space="preserve">is provisioned from environment configuration when the server first connects to the</w:t>
      </w:r>
      <w:r>
        <w:t xml:space="preserve"> </w:t>
      </w:r>
      <w:r>
        <w:t xml:space="preserve">database, which avoids shipping any credential in the codebase. The administrative sign-in</w:t>
      </w:r>
      <w:r>
        <w:t xml:space="preserve"> </w:t>
      </w:r>
      <w:r>
        <w:t xml:space="preserve">page is deliberately unlinked from the public navigation and is reached through a hidden</w:t>
      </w:r>
      <w:r>
        <w:t xml:space="preserve"> </w:t>
      </w:r>
      <w:r>
        <w:t xml:space="preserve">trigger.</w:t>
      </w:r>
    </w:p>
    <w:p>
      <w:pPr>
        <w:pStyle w:val="BodyText"/>
      </w:pPr>
      <w:r>
        <w:rPr>
          <w:bCs/>
          <w:b/>
        </w:rPr>
        <w:t xml:space="preserve">Data.</w:t>
      </w:r>
      <w:r>
        <w:t xml:space="preserve"> </w:t>
      </w:r>
      <w:r>
        <w:t xml:space="preserve">Reads across all collections; writes to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The caller’s role must be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on every operation in this</w:t>
      </w:r>
      <w:r>
        <w:t xml:space="preserve"> </w:t>
      </w:r>
      <w:r>
        <w:t xml:space="preserve">module.</w:t>
      </w:r>
    </w:p>
    <w:bookmarkEnd w:id="129"/>
    <w:bookmarkStart w:id="130" w:name="module-7-feedback-management-planned"/>
    <w:p>
      <w:pPr>
        <w:pStyle w:val="Heading3"/>
      </w:pPr>
      <w:r>
        <w:rPr>
          <w:rStyle w:val="SectionNumber"/>
        </w:rPr>
        <w:t xml:space="preserve">4.1.7</w:t>
      </w:r>
      <w:r>
        <w:tab/>
      </w:r>
      <w:r>
        <w:t xml:space="preserve">Module 7: Feedback Management (Planned)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To let an attendee rate and comment on an event after attending, and to</w:t>
      </w:r>
      <w:r>
        <w:t xml:space="preserve"> </w:t>
      </w:r>
      <w:r>
        <w:t xml:space="preserve">let administrators review what has been submitted.</w:t>
      </w:r>
    </w:p>
    <w:p>
      <w:pPr>
        <w:pStyle w:val="BodyText"/>
      </w:pPr>
      <w:r>
        <w:rPr>
          <w:bCs/>
          <w:b/>
        </w:rPr>
        <w:t xml:space="preserve">Operations.</w:t>
      </w:r>
      <w:r>
        <w:t xml:space="preserve"> </w:t>
      </w:r>
      <w:r>
        <w:t xml:space="preserve">Submit feedback; edit one’s own feedback; list feedback for an event;</w:t>
      </w:r>
      <w:r>
        <w:t xml:space="preserve"> </w:t>
      </w:r>
      <w:r>
        <w:t xml:space="preserve">list all feedback (administrator).</w:t>
      </w:r>
    </w:p>
    <w:p>
      <w:pPr>
        <w:pStyle w:val="BodyText"/>
      </w:pPr>
      <w:r>
        <w:rPr>
          <w:bCs/>
          <w:b/>
        </w:rPr>
        <w:t xml:space="preserve">Data.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collection holding a reference to the user, a reference</w:t>
      </w:r>
      <w:r>
        <w:t xml:space="preserve"> </w:t>
      </w:r>
      <w:r>
        <w:t xml:space="preserve">to the event, an integer rating, a comment and a timestamp.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One feedback record per user per event; the user must hold a</w:t>
      </w:r>
      <w:r>
        <w:t xml:space="preserve"> </w:t>
      </w:r>
      <w:r>
        <w:t xml:space="preserve">confirmed booking for the event; the rating must fall within the permitted range.</w:t>
      </w:r>
    </w:p>
    <w:p>
      <w:pPr>
        <w:pStyle w:val="BodyText"/>
      </w:pPr>
      <w:r>
        <w:t xml:space="preserve">This module is specified in the conceptual models of Section 3.6 and is carried through</w:t>
      </w:r>
      <w:r>
        <w:t xml:space="preserve"> </w:t>
      </w:r>
      <w:r>
        <w:t xml:space="preserve">the design for completeness. It is scheduled for the next development iteration and does</w:t>
      </w:r>
      <w:r>
        <w:t xml:space="preserve"> </w:t>
      </w:r>
      <w:r>
        <w:t xml:space="preserve">not form part of the implementation described in Chapter 5.</w:t>
      </w:r>
    </w:p>
    <w:bookmarkEnd w:id="130"/>
    <w:bookmarkEnd w:id="131"/>
    <w:bookmarkStart w:id="142" w:name="data-desig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Data Design</w:t>
      </w:r>
    </w:p>
    <w:bookmarkStart w:id="140" w:name="schema-design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Schema Design</w:t>
      </w:r>
    </w:p>
    <w:p>
      <w:pPr>
        <w:pStyle w:val="FirstParagraph"/>
      </w:pPr>
      <w:r>
        <w:t xml:space="preserve">The system stores its data in MongoDB, a document-oriented database, accessed through the</w:t>
      </w:r>
      <w:r>
        <w:t xml:space="preserve"> </w:t>
      </w:r>
      <w:r>
        <w:t xml:space="preserve">Mongoose object data modelling library. MongoDB itself does not enforce a structure on the</w:t>
      </w:r>
      <w:r>
        <w:t xml:space="preserve"> </w:t>
      </w:r>
      <w:r>
        <w:t xml:space="preserve">documents within a collection; Mongoose adds a schema layer above it that declares the</w:t>
      </w:r>
      <w:r>
        <w:t xml:space="preserve"> </w:t>
      </w:r>
      <w:r>
        <w:t xml:space="preserve">permitted fields, their types, whether they are required and what values they may hold.</w:t>
      </w:r>
      <w:r>
        <w:t xml:space="preserve"> </w:t>
      </w:r>
      <w:r>
        <w:t xml:space="preserve">The application therefore has the flexibility of a document store while retaining the</w:t>
      </w:r>
      <w:r>
        <w:t xml:space="preserve"> </w:t>
      </w:r>
      <w:r>
        <w:t xml:space="preserve">field-level guarantees usually associated with a relational system.</w:t>
      </w:r>
    </w:p>
    <w:p>
      <w:pPr>
        <w:pStyle w:val="BodyText"/>
      </w:pPr>
      <w:r>
        <w:t xml:space="preserve">The database is organised into four collections —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— each backed by a schema defined under</w:t>
      </w:r>
      <w:r>
        <w:t xml:space="preserve"> </w:t>
      </w:r>
      <w:r>
        <w:rPr>
          <w:rStyle w:val="VerbatimChar"/>
        </w:rPr>
        <w:t xml:space="preserve">backend/models/</w:t>
      </w:r>
      <w:r>
        <w:t xml:space="preserve">. Every schema is declared with the</w:t>
      </w:r>
      <w:r>
        <w:t xml:space="preserve"> </w:t>
      </w:r>
      <w:r>
        <w:rPr>
          <w:rStyle w:val="VerbatimChar"/>
        </w:rPr>
        <w:t xml:space="preserve">timestamps</w:t>
      </w:r>
      <w:r>
        <w:t xml:space="preserve"> </w:t>
      </w:r>
      <w:r>
        <w:t xml:space="preserve">option, so</w:t>
      </w:r>
      <w:r>
        <w:t xml:space="preserve"> </w:t>
      </w:r>
      <w:r>
        <w:t xml:space="preserve">each document automatically carries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fields</w:t>
      </w:r>
      <w:r>
        <w:t xml:space="preserve"> </w:t>
      </w:r>
      <w:r>
        <w:t xml:space="preserve">maintained by Mongoose rather than by application code.</w:t>
      </w:r>
    </w:p>
    <w:p>
      <w:pPr>
        <w:pStyle w:val="CaptionedFigure"/>
      </w:pPr>
      <w:r>
        <w:drawing>
          <wp:inline>
            <wp:extent cx="5067300" cy="2362811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figures/fig-schem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62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15</w:t>
      </w:r>
      <w:r>
        <w:fldChar w:fldCharType="end"/>
      </w:r>
      <w:r>
        <w:t xml:space="preserve">: Database Schema Design</w:t>
      </w:r>
    </w:p>
    <w:bookmarkStart w:id="135" w:name="user-schema"/>
    <w:p>
      <w:pPr>
        <w:pStyle w:val="Heading4"/>
      </w:pPr>
      <w:r>
        <w:rPr>
          <w:rStyle w:val="SectionNumber"/>
        </w:rPr>
        <w:t xml:space="preserve">4.2.1.1</w:t>
      </w:r>
      <w:r>
        <w:tab/>
      </w:r>
      <w:r>
        <w:t xml:space="preserve">User Schema</w:t>
      </w:r>
    </w:p>
    <w:p>
      <w:pPr>
        <w:pStyle w:val="FirstParagraph"/>
      </w:pPr>
      <w:r>
        <w:t xml:space="preserve">The User schema stores authentication credentials and the role that separates an ordinary</w:t>
      </w:r>
      <w:r>
        <w:t xml:space="preserve"> </w:t>
      </w:r>
      <w:r>
        <w:t xml:space="preserve">user from an administrator.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key,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document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2–50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of the account 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unique, lowercase, pattern-validated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minimum 6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hash; never stored in</w:t>
            </w:r>
            <w:r>
              <w:t xml:space="preserve"> </w:t>
            </w:r>
            <w:r>
              <w:t xml:space="preserve">plain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access to administrative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default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image reference for the</w:t>
            </w:r>
            <w:r>
              <w:t xml:space="preserve"> </w:t>
            </w:r>
            <w:r>
              <w:t xml:space="preserve">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and last-modified</w:t>
            </w:r>
            <w:r>
              <w:t xml:space="preserve"> </w:t>
            </w:r>
            <w:r>
              <w:t xml:space="preserve">timestamps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pre(’save’)</w:t>
      </w:r>
      <w:r>
        <w:t xml:space="preserve"> </w:t>
      </w:r>
      <w:r>
        <w:t xml:space="preserve">hook hashes the password with bcrypt using ten salt rounds whenever</w:t>
      </w:r>
      <w:r>
        <w:t xml:space="preserve"> </w:t>
      </w:r>
      <w:r>
        <w:t xml:space="preserve">it is created or modified, so a plain-text password never reaches the database. A</w:t>
      </w:r>
      <w:r>
        <w:t xml:space="preserve"> </w:t>
      </w:r>
      <w:r>
        <w:rPr>
          <w:rStyle w:val="VerbatimChar"/>
        </w:rPr>
        <w:t xml:space="preserve">comparePassword()</w:t>
      </w:r>
      <w:r>
        <w:t xml:space="preserve"> </w:t>
      </w:r>
      <w:r>
        <w:t xml:space="preserve">instance method performs the corresponding comparison at login,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toSafeObject()</w:t>
      </w:r>
      <w:r>
        <w:t xml:space="preserve"> </w:t>
      </w:r>
      <w:r>
        <w:t xml:space="preserve">method strips the hash before any user document is returned</w:t>
      </w:r>
      <w:r>
        <w:t xml:space="preserve"> </w:t>
      </w:r>
      <w:r>
        <w:t xml:space="preserve">to a client.</w:t>
      </w:r>
    </w:p>
    <w:bookmarkEnd w:id="135"/>
    <w:bookmarkStart w:id="136" w:name="event-schema"/>
    <w:p>
      <w:pPr>
        <w:pStyle w:val="Heading4"/>
      </w:pPr>
      <w:r>
        <w:rPr>
          <w:rStyle w:val="SectionNumber"/>
        </w:rPr>
        <w:t xml:space="preserve">4.2.1.2</w:t>
      </w:r>
      <w:r>
        <w:tab/>
      </w:r>
      <w:r>
        <w:t xml:space="preserve">Event Schema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max 120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URL-friendly identifier derived from the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max 1200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event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max 60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max 80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Organising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Base64-encoded banner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and end date-time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minimum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minimum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at listing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minimum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unsold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sold_out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lifecycle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featuredUntil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Boolean,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featured</w:t>
            </w:r>
            <w:r>
              <w:t xml:space="preserve"> </w:t>
            </w:r>
            <w:r>
              <w:t xml:space="preserve">placement and its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 →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that published the</w:t>
            </w:r>
            <w:r>
              <w:t xml:space="preserve"> </w:t>
            </w:r>
            <w:r>
              <w:t xml:space="preserve">event</w:t>
            </w:r>
          </w:p>
        </w:tc>
      </w:tr>
    </w:tbl>
    <w:bookmarkEnd w:id="136"/>
    <w:bookmarkStart w:id="137" w:name="booking-schema"/>
    <w:p>
      <w:pPr>
        <w:pStyle w:val="Heading4"/>
      </w:pPr>
      <w:r>
        <w:rPr>
          <w:rStyle w:val="SectionNumber"/>
        </w:rPr>
        <w:t xml:space="preserve">4.2.1.3</w:t>
      </w:r>
      <w:r>
        <w:tab/>
      </w:r>
      <w:r>
        <w:t xml:space="preserve">Booking Schema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code, e.g.</w:t>
            </w:r>
            <w:r>
              <w:t xml:space="preserve"> </w:t>
            </w:r>
            <w:r>
              <w:rPr>
                <w:rStyle w:val="VerbatimChar"/>
              </w:rPr>
              <w:t xml:space="preserve">BKG-20260806-D5GIU2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 →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that made the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 →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being booked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eventStartDate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denormalised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of the event at booking</w:t>
            </w:r>
            <w:r>
              <w:t xml:space="preserve"> </w:t>
            </w: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minimum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minimum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per ticket</w:t>
            </w:r>
            <w:r>
              <w:t xml:space="preserve"> </w:t>
            </w:r>
            <w:r>
              <w:t xml:space="preserve">and computed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pending_payment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state of the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not_required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upi_manual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payment</w:t>
            </w:r>
            <w:r>
              <w:t xml:space="preserve"> </w:t>
            </w:r>
            <w:r>
              <w:t xml:space="preserve">identifiers</w:t>
            </w:r>
          </w:p>
        </w:tc>
      </w:tr>
    </w:tbl>
    <w:bookmarkEnd w:id="137"/>
    <w:bookmarkStart w:id="138" w:name="payment-schema"/>
    <w:p>
      <w:pPr>
        <w:pStyle w:val="Heading4"/>
      </w:pPr>
      <w:r>
        <w:rPr>
          <w:rStyle w:val="SectionNumber"/>
        </w:rPr>
        <w:t xml:space="preserve">4.2.1.4</w:t>
      </w:r>
      <w:r>
        <w:tab/>
      </w:r>
      <w:r>
        <w:t xml:space="preserve">Payment Schema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code, e.g.</w:t>
            </w:r>
            <w:r>
              <w:t xml:space="preserve"> </w:t>
            </w:r>
            <w:r>
              <w:rPr>
                <w:rStyle w:val="VerbatimChar"/>
              </w:rPr>
              <w:t xml:space="preserve">PAY-20260825-YZ0FKL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tying</w:t>
            </w:r>
            <w:r>
              <w:t xml:space="preserve"> </w:t>
            </w:r>
            <w:r>
              <w:t xml:space="preserve">the payment to its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denormalised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  <w:r>
              <w:t xml:space="preserve"> </w:t>
            </w:r>
            <w:r>
              <w:t xml:space="preserve">fields for display without a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upi_manual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demo_gateway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upi_transfer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minimum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INR</w:t>
            </w:r>
            <w:r>
              <w:t xml:space="preserve">, uppercase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currency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not_required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transaction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Provider-side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 → User,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who confirmed the payment, and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of refund, if applicable</w:t>
            </w:r>
          </w:p>
        </w:tc>
      </w:tr>
    </w:tbl>
    <w:p>
      <w:pPr>
        <w:pStyle w:val="BodyText"/>
      </w:pPr>
      <w:r>
        <w:t xml:space="preserve">The Payment schema additionally declares compound indexes on</w:t>
      </w:r>
      <w:r>
        <w:t xml:space="preserve"> </w:t>
      </w:r>
      <w:r>
        <w:rPr>
          <w:rStyle w:val="VerbatimChar"/>
        </w:rPr>
        <w:t xml:space="preserve">{booking, createdAt}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{user, createdAt}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{status}</w:t>
      </w:r>
      <w:r>
        <w:t xml:space="preserve">, so</w:t>
      </w:r>
      <w:r>
        <w:t xml:space="preserve"> </w:t>
      </w:r>
      <w:r>
        <w:t xml:space="preserve">that the three queries the application actually issues — a booking’s payment record, a</w:t>
      </w:r>
      <w:r>
        <w:t xml:space="preserve"> </w:t>
      </w:r>
      <w:r>
        <w:t xml:space="preserve">user’s payment history, and filtering by status in the administrative ledger — remain</w:t>
      </w:r>
      <w:r>
        <w:t xml:space="preserve"> </w:t>
      </w:r>
      <w:r>
        <w:t xml:space="preserve">efficient as the collection grows.</w:t>
      </w:r>
    </w:p>
    <w:bookmarkEnd w:id="138"/>
    <w:bookmarkStart w:id="139" w:name="design-rationale"/>
    <w:p>
      <w:pPr>
        <w:pStyle w:val="Heading4"/>
      </w:pPr>
      <w:r>
        <w:rPr>
          <w:rStyle w:val="SectionNumber"/>
        </w:rPr>
        <w:t xml:space="preserve">4.2.1.5</w:t>
      </w:r>
      <w:r>
        <w:tab/>
      </w:r>
      <w:r>
        <w:t xml:space="preserve">Design Rationale</w:t>
      </w:r>
    </w:p>
    <w:p>
      <w:pPr>
        <w:pStyle w:val="FirstParagraph"/>
      </w:pPr>
      <w:r>
        <w:rPr>
          <w:bCs/>
          <w:b/>
        </w:rPr>
        <w:t xml:space="preserve">Denormalisation in preference to joins.</w:t>
      </w:r>
      <w:r>
        <w:t xml:space="preserve"> </w:t>
      </w:r>
      <w:r>
        <w:t xml:space="preserve">MongoDB does not perform relational joins,</w:t>
      </w:r>
      <w:r>
        <w:t xml:space="preserve"> </w:t>
      </w:r>
      <w:r>
        <w:t xml:space="preserve">and Mongoose’s</w:t>
      </w:r>
      <w:r>
        <w:t xml:space="preserve"> </w:t>
      </w:r>
      <w:r>
        <w:rPr>
          <w:rStyle w:val="VerbatimChar"/>
        </w:rPr>
        <w:t xml:space="preserve">populate()</w:t>
      </w:r>
      <w:r>
        <w:t xml:space="preserve"> </w:t>
      </w:r>
      <w:r>
        <w:t xml:space="preserve">— its nearest equivalent — issues a separate query</w:t>
      </w:r>
      <w:r>
        <w:t xml:space="preserve"> </w:t>
      </w:r>
      <w:r>
        <w:t xml:space="preserve">for each reference resolved. To avoid that cost on frequently-read collections, Booking and</w:t>
      </w:r>
      <w:r>
        <w:t xml:space="preserve"> </w:t>
      </w:r>
      <w:r>
        <w:t xml:space="preserve">Payment documents duplicate a small set of Event fields at the moment they are created.</w:t>
      </w:r>
      <w:r>
        <w:t xml:space="preserve"> </w:t>
      </w:r>
      <w:r>
        <w:t xml:space="preserve">This buys more than performance. Because the copy is taken at purchase time, a historical</w:t>
      </w:r>
      <w:r>
        <w:t xml:space="preserve"> </w:t>
      </w:r>
      <w:r>
        <w:t xml:space="preserve">booking continues to show what the customer actually bought even after the event listing is</w:t>
      </w:r>
      <w:r>
        <w:t xml:space="preserve"> </w:t>
      </w:r>
      <w:r>
        <w:t xml:space="preserve">edited. Without it, changing an event’s venue would silently rewrite the record of every</w:t>
      </w:r>
      <w:r>
        <w:t xml:space="preserve"> </w:t>
      </w:r>
      <w:r>
        <w:t xml:space="preserve">past booking against that event.</w:t>
      </w:r>
    </w:p>
    <w:p>
      <w:pPr>
        <w:pStyle w:val="BodyText"/>
      </w:pPr>
      <w:r>
        <w:rPr>
          <w:bCs/>
          <w:b/>
        </w:rPr>
        <w:t xml:space="preserve">A single collection for both roles.</w:t>
      </w:r>
      <w:r>
        <w:t xml:space="preserve"> </w:t>
      </w:r>
      <w:r>
        <w:t xml:space="preserve">Ordinary users and administrators are stored</w:t>
      </w:r>
      <w:r>
        <w:t xml:space="preserve"> </w:t>
      </w:r>
      <w:r>
        <w:t xml:space="preserve">in the same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collection and distinguished only by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field,</w:t>
      </w:r>
      <w:r>
        <w:t xml:space="preserve"> </w:t>
      </w:r>
      <w:r>
        <w:t xml:space="preserve">rather than being separated into two collections. Access control is therefore enforced</w:t>
      </w:r>
      <w:r>
        <w:t xml:space="preserve"> </w:t>
      </w:r>
      <w:r>
        <w:t xml:space="preserve">consistently at one place — the route middleware — instead of being implied by which</w:t>
      </w:r>
      <w:r>
        <w:t xml:space="preserve"> </w:t>
      </w:r>
      <w:r>
        <w:t xml:space="preserve">collection a record happens to live in.</w:t>
      </w:r>
    </w:p>
    <w:p>
      <w:pPr>
        <w:pStyle w:val="BodyText"/>
      </w:pPr>
      <w:r>
        <w:rPr>
          <w:bCs/>
          <w:b/>
        </w:rPr>
        <w:t xml:space="preserve">Enumerated status fields.</w:t>
      </w:r>
      <w:r>
        <w:t xml:space="preserve"> </w:t>
      </w:r>
      <w:r>
        <w:t xml:space="preserve">Every lifecycle-sensitive field —</w:t>
      </w:r>
      <w:r>
        <w:t xml:space="preserve"> </w:t>
      </w:r>
      <w:r>
        <w:rPr>
          <w:rStyle w:val="VerbatimChar"/>
        </w:rPr>
        <w:t xml:space="preserve">Event.status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Booking.bookingStatus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Payment.status</w:t>
      </w:r>
      <w:r>
        <w:t xml:space="preserve"> </w:t>
      </w:r>
      <w:r>
        <w:t xml:space="preserve">—</w:t>
      </w:r>
      <w:r>
        <w:t xml:space="preserve"> </w:t>
      </w:r>
      <w:r>
        <w:t xml:space="preserve">is constrained by a Mongoose enumeration validator. This pushes state-machine validation</w:t>
      </w:r>
      <w:r>
        <w:t xml:space="preserve"> </w:t>
      </w:r>
      <w:r>
        <w:t xml:space="preserve">into the schema itself, so an invalid value is rejected at the point of writing rather than</w:t>
      </w:r>
      <w:r>
        <w:t xml:space="preserve"> </w:t>
      </w:r>
      <w:r>
        <w:t xml:space="preserve">discovered later by whatever code reads it.</w:t>
      </w:r>
    </w:p>
    <w:p>
      <w:pPr>
        <w:pStyle w:val="BodyText"/>
      </w:pPr>
      <w:r>
        <w:rPr>
          <w:bCs/>
          <w:b/>
        </w:rPr>
        <w:t xml:space="preserve">Referential integrity without foreign keys.</w:t>
      </w:r>
      <w:r>
        <w:t xml:space="preserve"> </w:t>
      </w:r>
      <w:r>
        <w:t xml:space="preserve">MongoDB enforces no foreign-key</w:t>
      </w:r>
      <w:r>
        <w:t xml:space="preserve"> </w:t>
      </w:r>
      <w:r>
        <w:t xml:space="preserve">constraints. Referential correctness is maintained instead at the application layer:</w:t>
      </w:r>
      <w:r>
        <w:t xml:space="preserve"> </w:t>
      </w:r>
      <w:r>
        <w:t xml:space="preserve">controllers create a Booking or a Payment only after confirming that the referenced User</w:t>
      </w:r>
      <w:r>
        <w:t xml:space="preserve"> </w:t>
      </w:r>
      <w:r>
        <w:t xml:space="preserve">and Event exist, and every reference field is marked required so that a missing reference</w:t>
      </w:r>
      <w:r>
        <w:t xml:space="preserve"> </w:t>
      </w:r>
      <w:r>
        <w:t xml:space="preserve">cannot be persisted through the normal application flow.</w:t>
      </w:r>
    </w:p>
    <w:bookmarkEnd w:id="139"/>
    <w:bookmarkEnd w:id="140"/>
    <w:bookmarkStart w:id="141" w:name="data-integrity-and-constraints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Data Integrity and Constraints</w:t>
      </w:r>
    </w:p>
    <w:p>
      <w:pPr>
        <w:pStyle w:val="FirstParagraph"/>
      </w:pPr>
      <w:r>
        <w:t xml:space="preserve">Data integrity in this system is enforced at three levels, each catching a different class</w:t>
      </w:r>
      <w:r>
        <w:t xml:space="preserve"> </w:t>
      </w:r>
      <w:r>
        <w:t xml:space="preserve">of error.</w:t>
      </w:r>
    </w:p>
    <w:p>
      <w:pPr>
        <w:pStyle w:val="BodyText"/>
      </w:pPr>
      <w:r>
        <w:rPr>
          <w:bCs/>
          <w:b/>
        </w:rPr>
        <w:t xml:space="preserve">Schema-level constraints</w:t>
      </w:r>
      <w:r>
        <w:t xml:space="preserve"> </w:t>
      </w:r>
      <w:r>
        <w:t xml:space="preserve">are declared on the Mongoose models and applied on every</w:t>
      </w:r>
      <w:r>
        <w:t xml:space="preserve"> </w:t>
      </w:r>
      <w:r>
        <w:t xml:space="preserve">write. Required fields cannot be omitted. 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field carries a uniqueness</w:t>
      </w:r>
      <w:r>
        <w:t xml:space="preserve"> </w:t>
      </w:r>
      <w:r>
        <w:t xml:space="preserve">constraint, which prevents duplicate accounts even if two registration requests arrive</w:t>
      </w:r>
      <w:r>
        <w:t xml:space="preserve"> </w:t>
      </w:r>
      <w:r>
        <w:t xml:space="preserve">simultaneously and both pass the application’s own duplicate check. String fields carry</w:t>
      </w:r>
      <w:r>
        <w:t xml:space="preserve"> </w:t>
      </w:r>
      <w:r>
        <w:t xml:space="preserve">length bounds, numeric fields carry minimum values —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at least zero,</w:t>
      </w:r>
      <w:r>
        <w:t xml:space="preserve"> </w:t>
      </w:r>
      <w:r>
        <w:rPr>
          <w:rStyle w:val="VerbatimChar"/>
        </w:rPr>
        <w:t xml:space="preserve">totalTickets</w:t>
      </w:r>
      <w:r>
        <w:t xml:space="preserve"> </w:t>
      </w:r>
      <w:r>
        <w:t xml:space="preserve">at least one,</w:t>
      </w:r>
      <w:r>
        <w:t xml:space="preserve"> </w:t>
      </w:r>
      <w:r>
        <w:rPr>
          <w:rStyle w:val="VerbatimChar"/>
        </w:rPr>
        <w:t xml:space="preserve">availableTickets</w:t>
      </w:r>
      <w:r>
        <w:t xml:space="preserve"> </w:t>
      </w:r>
      <w:r>
        <w:t xml:space="preserve">at least zero — and every</w:t>
      </w:r>
      <w:r>
        <w:t xml:space="preserve"> </w:t>
      </w:r>
      <w:r>
        <w:t xml:space="preserve">status field is restricted to an enumerated set. The email field is additionally validated</w:t>
      </w:r>
      <w:r>
        <w:t xml:space="preserve"> </w:t>
      </w:r>
      <w:r>
        <w:t xml:space="preserve">against a pattern and normalised to lowercase before storage, so that address casing cannot</w:t>
      </w:r>
      <w:r>
        <w:t xml:space="preserve"> </w:t>
      </w:r>
      <w:r>
        <w:t xml:space="preserve">produce two accounts that are the same address in practice.</w:t>
      </w:r>
    </w:p>
    <w:p>
      <w:pPr>
        <w:pStyle w:val="BodyText"/>
      </w:pPr>
      <w:r>
        <w:rPr>
          <w:bCs/>
          <w:b/>
        </w:rPr>
        <w:t xml:space="preserve">Application-level constraints</w:t>
      </w:r>
      <w:r>
        <w:t xml:space="preserve"> </w:t>
      </w:r>
      <w:r>
        <w:t xml:space="preserve">are enforced in the controllers, and cover the rules</w:t>
      </w:r>
      <w:r>
        <w:t xml:space="preserve"> </w:t>
      </w:r>
      <w:r>
        <w:t xml:space="preserve">a schema cannot express. Registration rejects an email already present in the collection</w:t>
      </w:r>
      <w:r>
        <w:t xml:space="preserve"> </w:t>
      </w:r>
      <w:r>
        <w:t xml:space="preserve">with a specific error rather than allowing the database constraint to surface as an opaque</w:t>
      </w:r>
      <w:r>
        <w:t xml:space="preserve"> </w:t>
      </w:r>
      <w:r>
        <w:t xml:space="preserve">failure. Booking creation rejects a quantity exceeding the event’s available tickets, and</w:t>
      </w:r>
      <w:r>
        <w:t xml:space="preserve"> </w:t>
      </w:r>
      <w:r>
        <w:t xml:space="preserve">rejects a direct booking against a priced event that has not been paid for. Cancellation</w:t>
      </w:r>
      <w:r>
        <w:t xml:space="preserve"> </w:t>
      </w:r>
      <w:r>
        <w:t xml:space="preserve">rejects a booking already cancelled. Payment confirmation rejects a payment already</w:t>
      </w:r>
      <w:r>
        <w:t xml:space="preserve"> </w:t>
      </w:r>
      <w:r>
        <w:t xml:space="preserve">confirmed. Update and delete operations on an event verify that the caller either created</w:t>
      </w:r>
      <w:r>
        <w:t xml:space="preserve"> </w:t>
      </w:r>
      <w:r>
        <w:t xml:space="preserve">that event or holds the administrator role.</w:t>
      </w:r>
    </w:p>
    <w:p>
      <w:pPr>
        <w:pStyle w:val="BodyText"/>
      </w:pPr>
      <w:r>
        <w:rPr>
          <w:bCs/>
          <w:b/>
        </w:rPr>
        <w:t xml:space="preserve">Invariant maintenance</w:t>
      </w:r>
      <w:r>
        <w:t xml:space="preserve"> </w:t>
      </w:r>
      <w:r>
        <w:t xml:space="preserve">concerns the one relationship the system must never allow to</w:t>
      </w:r>
      <w:r>
        <w:t xml:space="preserve"> </w:t>
      </w:r>
      <w:r>
        <w:t xml:space="preserve">drift: the correspondence between an event’s available ticket count and the set of active</w:t>
      </w:r>
      <w:r>
        <w:t xml:space="preserve"> </w:t>
      </w:r>
      <w:r>
        <w:t xml:space="preserve">bookings against it. Every operation that creates a booking decrements the count in the</w:t>
      </w:r>
      <w:r>
        <w:t xml:space="preserve"> </w:t>
      </w:r>
      <w:r>
        <w:t xml:space="preserve">same request that writes the booking, and every cancellation restores it and reverses the</w:t>
      </w:r>
      <w:r>
        <w:t xml:space="preserve"> </w:t>
      </w:r>
      <w:r>
        <w:t xml:space="preserve">sold-out status if it was set. Because both halves of each operation are performed by the</w:t>
      </w:r>
      <w:r>
        <w:t xml:space="preserve"> </w:t>
      </w:r>
      <w:r>
        <w:t xml:space="preserve">same controller before it responds, the count and the bookings cannot diverge through the</w:t>
      </w:r>
      <w:r>
        <w:t xml:space="preserve"> </w:t>
      </w:r>
      <w:r>
        <w:t xml:space="preserve">normal application flow.</w:t>
      </w:r>
    </w:p>
    <w:p>
      <w:pPr>
        <w:pStyle w:val="BodyText"/>
      </w:pPr>
      <w:r>
        <w:rPr>
          <w:bCs/>
          <w:b/>
        </w:rPr>
        <w:t xml:space="preserve">Credential integrity</w:t>
      </w:r>
      <w:r>
        <w:t xml:space="preserve"> </w:t>
      </w:r>
      <w:r>
        <w:t xml:space="preserve">is maintained by construction. The password field is hashed</w:t>
      </w:r>
      <w:r>
        <w:t xml:space="preserve"> </w:t>
      </w:r>
      <w:r>
        <w:t xml:space="preserve">by a pre-save hook that runs on every create and every modification, so there is no code</w:t>
      </w:r>
      <w:r>
        <w:t xml:space="preserve"> </w:t>
      </w:r>
      <w:r>
        <w:t xml:space="preserve">path through which a plain-text password can be written — not even one that bypasses the</w:t>
      </w:r>
      <w:r>
        <w:t xml:space="preserve"> </w:t>
      </w:r>
      <w:r>
        <w:t xml:space="preserve">controller. Verification uses bcrypt’s own comparison rather than string equality, and the</w:t>
      </w:r>
      <w:r>
        <w:t xml:space="preserve"> </w:t>
      </w:r>
      <w:r>
        <w:rPr>
          <w:rStyle w:val="VerbatimChar"/>
        </w:rPr>
        <w:t xml:space="preserve">toSafeObject()</w:t>
      </w:r>
      <w:r>
        <w:t xml:space="preserve"> </w:t>
      </w:r>
      <w:r>
        <w:t xml:space="preserve">projection ensures the hash is never included in a response.</w:t>
      </w:r>
    </w:p>
    <w:bookmarkEnd w:id="141"/>
    <w:bookmarkEnd w:id="142"/>
    <w:bookmarkStart w:id="147" w:name="user-interface-design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User Interface Design</w:t>
      </w:r>
    </w:p>
    <w:bookmarkStart w:id="143" w:name="design-principles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Design Principles</w:t>
      </w:r>
    </w:p>
    <w:p>
      <w:pPr>
        <w:pStyle w:val="FirstParagraph"/>
      </w:pPr>
      <w:r>
        <w:t xml:space="preserve">Four principles governed the interface design.</w:t>
      </w:r>
    </w:p>
    <w:p>
      <w:pPr>
        <w:pStyle w:val="BodyText"/>
      </w:pPr>
      <w:r>
        <w:rPr>
          <w:bCs/>
          <w:b/>
        </w:rPr>
        <w:t xml:space="preserve">Progressive disclosure of capability.</w:t>
      </w:r>
      <w:r>
        <w:t xml:space="preserve"> </w:t>
      </w:r>
      <w:r>
        <w:t xml:space="preserve">A visitor who has not signed in sees the</w:t>
      </w:r>
      <w:r>
        <w:t xml:space="preserve"> </w:t>
      </w:r>
      <w:r>
        <w:t xml:space="preserve">landing page, the events listing and individual event pages. Booking, ticket download,</w:t>
      </w:r>
      <w:r>
        <w:t xml:space="preserve"> </w:t>
      </w:r>
      <w:r>
        <w:t xml:space="preserve">event publishing and administrative consoles appear only once the corresponding role is</w:t>
      </w:r>
      <w:r>
        <w:t xml:space="preserve"> </w:t>
      </w:r>
      <w:r>
        <w:t xml:space="preserve">established. Capability is never merely hidden — the same distinction is enforced at the</w:t>
      </w:r>
      <w:r>
        <w:t xml:space="preserve"> </w:t>
      </w:r>
      <w:r>
        <w:t xml:space="preserve">API — but the interface avoids presenting controls that would fail.</w:t>
      </w:r>
    </w:p>
    <w:p>
      <w:pPr>
        <w:pStyle w:val="BodyText"/>
      </w:pPr>
      <w:r>
        <w:rPr>
          <w:bCs/>
          <w:b/>
        </w:rPr>
        <w:t xml:space="preserve">Consistency of structure.</w:t>
      </w:r>
      <w:r>
        <w:t xml:space="preserve"> </w:t>
      </w:r>
      <w:r>
        <w:t xml:space="preserve">Every authenticated page shares a common layout: a</w:t>
      </w:r>
      <w:r>
        <w:t xml:space="preserve"> </w:t>
      </w:r>
      <w:r>
        <w:t xml:space="preserve">persistent navigation bar carrying the brand, the primary links, the theme toggle and the</w:t>
      </w:r>
      <w:r>
        <w:t xml:space="preserve"> </w:t>
      </w:r>
      <w:r>
        <w:t xml:space="preserve">account menu; a content region; and a footer. Two layout components,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AuthLayout</w:t>
      </w:r>
      <w:r>
        <w:t xml:space="preserve">, implement this, so the structure cannot drift</w:t>
      </w:r>
      <w:r>
        <w:t xml:space="preserve"> </w:t>
      </w:r>
      <w:r>
        <w:t xml:space="preserve">between pages.</w:t>
      </w:r>
    </w:p>
    <w:p>
      <w:pPr>
        <w:pStyle w:val="BodyText"/>
      </w:pPr>
      <w:r>
        <w:rPr>
          <w:bCs/>
          <w:b/>
        </w:rPr>
        <w:t xml:space="preserve">Responsiveness by default.</w:t>
      </w:r>
      <w:r>
        <w:t xml:space="preserve"> </w:t>
      </w:r>
      <w:r>
        <w:t xml:space="preserve">The interface is built on Bootstrap’s twelve-column</w:t>
      </w:r>
      <w:r>
        <w:t xml:space="preserve"> </w:t>
      </w:r>
      <w:r>
        <w:t xml:space="preserve">grid with mobile-first breakpoints. Event listings collapse from a multi-column grid to a</w:t>
      </w:r>
      <w:r>
        <w:t xml:space="preserve"> </w:t>
      </w:r>
      <w:r>
        <w:t xml:space="preserve">single column on narrow viewports; the navigation collapses to a toggle; tables in the</w:t>
      </w:r>
      <w:r>
        <w:t xml:space="preserve"> </w:t>
      </w:r>
      <w:r>
        <w:t xml:space="preserve">administrative consoles scroll horizontally within their container rather than forcing the</w:t>
      </w:r>
      <w:r>
        <w:t xml:space="preserve"> </w:t>
      </w:r>
      <w:r>
        <w:t xml:space="preserve">page to scroll.</w:t>
      </w:r>
    </w:p>
    <w:p>
      <w:pPr>
        <w:pStyle w:val="BodyText"/>
      </w:pPr>
      <w:r>
        <w:rPr>
          <w:bCs/>
          <w:b/>
        </w:rPr>
        <w:t xml:space="preserve">Immediate, specific feedback.</w:t>
      </w:r>
      <w:r>
        <w:t xml:space="preserve"> </w:t>
      </w:r>
      <w:r>
        <w:t xml:space="preserve">Every form validates on the client before</w:t>
      </w:r>
      <w:r>
        <w:t xml:space="preserve"> </w:t>
      </w:r>
      <w:r>
        <w:t xml:space="preserve">submission and displays server-side validation messages inline. Actions that take time show</w:t>
      </w:r>
      <w:r>
        <w:t xml:space="preserve"> </w:t>
      </w:r>
      <w:r>
        <w:t xml:space="preserve">a loading state rather than appearing unresponsive, and every destructive action —</w:t>
      </w:r>
      <w:r>
        <w:t xml:space="preserve"> </w:t>
      </w:r>
      <w:r>
        <w:t xml:space="preserve">cancelling a booking, deleting an event — requires confirmation.</w:t>
      </w:r>
    </w:p>
    <w:bookmarkEnd w:id="143"/>
    <w:bookmarkStart w:id="144" w:name="input-design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Input Design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password, confirm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required; name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characters; email pattern-checked and checked for duplication; password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characters and must match its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required; email pattern-checked; credentials verified</w:t>
            </w:r>
            <w:r>
              <w:t xml:space="preserve"> </w:t>
            </w:r>
            <w:r>
              <w:t xml:space="preserve">against the stored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above, with an additional role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description, category, organiser, venue, city, banner image,</w:t>
            </w:r>
            <w:r>
              <w:t xml:space="preserve"> </w:t>
            </w:r>
            <w:r>
              <w:t xml:space="preserve">start and end date-time, price, total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except the banner; length</w:t>
            </w:r>
            <w:r>
              <w:t xml:space="preserve"> </w:t>
            </w:r>
            <w:r>
              <w:t xml:space="preserve">bounds on text fields; end date after start date; price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0; tickets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integer; must not exceed available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gateway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of the displayed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must match the booking</w:t>
            </w:r>
            <w:r>
              <w:t xml:space="preserve"> </w:t>
            </w: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UPI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recorded against the booking for</w:t>
            </w:r>
            <w:r>
              <w:t xml:space="preserve"> </w:t>
            </w:r>
            <w:r>
              <w:t xml:space="preserve">administrative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and stored against the account</w:t>
            </w:r>
          </w:p>
        </w:tc>
      </w:tr>
    </w:tbl>
    <w:bookmarkEnd w:id="144"/>
    <w:bookmarkStart w:id="145" w:name="output-design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Output Design</w:t>
      </w:r>
    </w:p>
    <w:p>
      <w:pPr>
        <w:pStyle w:val="FirstParagraph"/>
      </w:pPr>
      <w:r>
        <w:t xml:space="preserve">The system’s outputs are the event listing and detail pages; the user dashboard; the</w:t>
      </w:r>
      <w:r>
        <w:t xml:space="preserve"> </w:t>
      </w:r>
      <w:r>
        <w:t xml:space="preserve">booking history; the QR-coded ticket and its PDF export; payment confirmations; the four</w:t>
      </w:r>
      <w:r>
        <w:t xml:space="preserve"> </w:t>
      </w:r>
      <w:r>
        <w:t xml:space="preserve">administrative consoles for events, bookings, payments and users; and the validation and</w:t>
      </w:r>
      <w:r>
        <w:t xml:space="preserve"> </w:t>
      </w:r>
      <w:r>
        <w:t xml:space="preserve">error messages produced when an operation cannot be completed. Every output is rendered</w:t>
      </w:r>
      <w:r>
        <w:t xml:space="preserve"> </w:t>
      </w:r>
      <w:r>
        <w:t xml:space="preserve">through the same Bootstrap-based component set, so presentation is consistent across</w:t>
      </w:r>
      <w:r>
        <w:t xml:space="preserve"> </w:t>
      </w:r>
      <w:r>
        <w:t xml:space="preserve">desktop, tablet and mobile.</w:t>
      </w:r>
    </w:p>
    <w:bookmarkEnd w:id="145"/>
    <w:bookmarkStart w:id="146" w:name="screen-design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Screen Design</w:t>
      </w:r>
    </w:p>
    <w:bookmarkEnd w:id="146"/>
    <w:bookmarkEnd w:id="147"/>
    <w:bookmarkStart w:id="155" w:name="security-issue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Security Issues</w:t>
      </w:r>
    </w:p>
    <w:p>
      <w:pPr>
        <w:pStyle w:val="FirstParagraph"/>
      </w:pPr>
      <w:r>
        <w:t xml:space="preserve">Security in this system is addressed at six layers. Each is described below together with</w:t>
      </w:r>
      <w:r>
        <w:t xml:space="preserve"> </w:t>
      </w:r>
      <w:r>
        <w:t xml:space="preserve">the specific threat it is intended to counter.</w:t>
      </w:r>
    </w:p>
    <w:bookmarkStart w:id="148" w:name="password-storage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Password Storage</w:t>
      </w:r>
    </w:p>
    <w:p>
      <w:pPr>
        <w:pStyle w:val="FirstParagraph"/>
      </w:pPr>
      <w:r>
        <w:t xml:space="preserve">Passwords are never stored or transmitted in recoverable form. A</w:t>
      </w:r>
      <w:r>
        <w:t xml:space="preserve"> </w:t>
      </w:r>
      <w:r>
        <w:rPr>
          <w:rStyle w:val="VerbatimChar"/>
        </w:rPr>
        <w:t xml:space="preserve">pre(’save’)</w:t>
      </w:r>
      <w:r>
        <w:t xml:space="preserve"> </w:t>
      </w:r>
      <w:r>
        <w:t xml:space="preserve">hook</w:t>
      </w:r>
      <w:r>
        <w:t xml:space="preserve"> </w:t>
      </w:r>
      <w:r>
        <w:t xml:space="preserve">on the User schema hashes the password with bcrypt using ten salt rounds before the</w:t>
      </w:r>
      <w:r>
        <w:t xml:space="preserve"> </w:t>
      </w:r>
      <w:r>
        <w:t xml:space="preserve">document is written, and because the hook is attached to the schema rather than invoked by</w:t>
      </w:r>
      <w:r>
        <w:t xml:space="preserve"> </w:t>
      </w:r>
      <w:r>
        <w:t xml:space="preserve">a controller, there is no code path that can write a plain-text password. bcrypt</w:t>
      </w:r>
      <w:r>
        <w:t xml:space="preserve"> </w:t>
      </w:r>
      <w:r>
        <w:t xml:space="preserve">incorporates a distinct random salt into every hash, so two accounts sharing a password</w:t>
      </w:r>
      <w:r>
        <w:t xml:space="preserve"> </w:t>
      </w:r>
      <w:r>
        <w:t xml:space="preserve">produce different stored values and precomputed lookup tables are useless. Verification</w:t>
      </w:r>
      <w:r>
        <w:t xml:space="preserve"> </w:t>
      </w:r>
      <w:r>
        <w:t xml:space="preserve">uses bcrypt’s constant-time comparison rather than string equality, which prevents an</w:t>
      </w:r>
      <w:r>
        <w:t xml:space="preserve"> </w:t>
      </w:r>
      <w:r>
        <w:t xml:space="preserve">attacker from inferring a password character by character from response timing.</w:t>
      </w:r>
    </w:p>
    <w:p>
      <w:pPr>
        <w:pStyle w:val="BodyText"/>
      </w:pPr>
      <w:r>
        <w:t xml:space="preserve">This counters the compromise of the database itself: an attacker holding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collection obtains hashes whose reversal costs the bcrypt work factor per</w:t>
      </w:r>
      <w:r>
        <w:t xml:space="preserve"> </w:t>
      </w:r>
      <w:r>
        <w:t xml:space="preserve">candidate password tested.</w:t>
      </w:r>
    </w:p>
    <w:bookmarkEnd w:id="148"/>
    <w:bookmarkStart w:id="149" w:name="authentication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Authentication</w:t>
      </w:r>
    </w:p>
    <w:p>
      <w:pPr>
        <w:pStyle w:val="FirstParagraph"/>
      </w:pPr>
      <w:r>
        <w:t xml:space="preserve">Authentication is stateless and token-based. A successful sign-in produces a JSON Web Token</w:t>
      </w:r>
      <w:r>
        <w:t xml:space="preserve"> </w:t>
      </w:r>
      <w:r>
        <w:t xml:space="preserve">signed with a secret held in environment configuration and carrying the account identifier</w:t>
      </w:r>
      <w:r>
        <w:t xml:space="preserve"> </w:t>
      </w:r>
      <w:r>
        <w:t xml:space="preserve">and role. The client presents that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of every</w:t>
      </w:r>
      <w:r>
        <w:t xml:space="preserve"> </w:t>
      </w:r>
      <w:r>
        <w:t xml:space="preserve">subsequent request; the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middleware verifies the signature, loads the</w:t>
      </w:r>
      <w:r>
        <w:t xml:space="preserve"> </w:t>
      </w:r>
      <w:r>
        <w:t xml:space="preserve">corresponding account with the password field explicitly excluded, and attaches it to the</w:t>
      </w:r>
      <w:r>
        <w:t xml:space="preserve"> </w:t>
      </w:r>
      <w:r>
        <w:t xml:space="preserve">request. A request with no token, a malformed token, an expired token or a token whose</w:t>
      </w:r>
      <w:r>
        <w:t xml:space="preserve"> </w:t>
      </w:r>
      <w:r>
        <w:t xml:space="preserve">subject no longer exists is rejected with 401 before any controller runs.</w:t>
      </w:r>
    </w:p>
    <w:bookmarkEnd w:id="149"/>
    <w:bookmarkStart w:id="150" w:name="authorisation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Authorisation</w:t>
      </w:r>
    </w:p>
    <w:p>
      <w:pPr>
        <w:pStyle w:val="FirstParagraph"/>
      </w:pPr>
      <w:r>
        <w:t xml:space="preserve">Authentication establishes who is calling; authorisation determines what they may do. The</w:t>
      </w:r>
      <w:r>
        <w:t xml:space="preserve"> </w:t>
      </w:r>
      <w:r>
        <w:rPr>
          <w:rStyle w:val="VerbatimChar"/>
        </w:rPr>
        <w:t xml:space="preserve">authorize()</w:t>
      </w:r>
      <w:r>
        <w:t xml:space="preserve"> </w:t>
      </w:r>
      <w:r>
        <w:t xml:space="preserve">middleware is a factory returning a guard for a given set of roles,</w:t>
      </w:r>
      <w:r>
        <w:t xml:space="preserve"> </w:t>
      </w:r>
      <w:r>
        <w:t xml:space="preserve">and it is composed into the route definition after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. Administrative routes</w:t>
      </w:r>
      <w:r>
        <w:t xml:space="preserve"> </w:t>
      </w:r>
      <w:r>
        <w:t xml:space="preserve">are therefore declared as the path followed by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authorize(’admin’)</w:t>
      </w:r>
      <w:r>
        <w:t xml:space="preserve">, then the controller.</w:t>
      </w:r>
    </w:p>
    <w:p>
      <w:pPr>
        <w:pStyle w:val="BodyText"/>
      </w:pPr>
      <w:r>
        <w:t xml:space="preserve">Two aspects of this deserve emphasis. First, authorisation is enforced at the API and not</w:t>
      </w:r>
      <w:r>
        <w:t xml:space="preserve"> </w:t>
      </w:r>
      <w:r>
        <w:t xml:space="preserve">in the interface: hiding an administrative link does not protect the endpoint behind it,</w:t>
      </w:r>
      <w:r>
        <w:t xml:space="preserve"> </w:t>
      </w:r>
      <w:r>
        <w:t xml:space="preserve">and the endpoint is protected independently. Second, ownership checks supplement role</w:t>
      </w:r>
      <w:r>
        <w:t xml:space="preserve"> </w:t>
      </w:r>
      <w:r>
        <w:t xml:space="preserve">checks where roles alone are insufficient — updating or deleting an event verifies that</w:t>
      </w:r>
      <w:r>
        <w:t xml:space="preserve"> </w:t>
      </w:r>
      <w:r>
        <w:t xml:space="preserve">the caller created it or is an administrator, so one user cannot modify another’s event</w:t>
      </w:r>
      <w:r>
        <w:t xml:space="preserve"> </w:t>
      </w:r>
      <w:r>
        <w:t xml:space="preserve">merely by holding a valid token.</w:t>
      </w:r>
    </w:p>
    <w:bookmarkEnd w:id="150"/>
    <w:bookmarkStart w:id="151" w:name="configuration-and-secret-management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Configuration and Secret Management</w:t>
      </w:r>
    </w:p>
    <w:p>
      <w:pPr>
        <w:pStyle w:val="FirstParagraph"/>
      </w:pPr>
      <w:r>
        <w:t xml:space="preserve">The database connection string, the token signing secret and the administrator bootstrap</w:t>
      </w:r>
      <w:r>
        <w:t xml:space="preserve"> </w:t>
      </w:r>
      <w:r>
        <w:t xml:space="preserve">credentials are supplied through environment variables loaded at start-up, and the</w:t>
      </w:r>
      <w:r>
        <w:t xml:space="preserve"> </w:t>
      </w:r>
      <w:r>
        <w:t xml:space="preserve">environment file is excluded from version control. No credential appears in the codebase.</w:t>
      </w:r>
      <w:r>
        <w:t xml:space="preserve"> </w:t>
      </w:r>
      <w:r>
        <w:t xml:space="preserve">The administrator account is created from that configuration when the server first connects</w:t>
      </w:r>
      <w:r>
        <w:t xml:space="preserve"> </w:t>
      </w:r>
      <w:r>
        <w:t xml:space="preserve">to the database, which avoids the alternative of shipping a seeded account with a known</w:t>
      </w:r>
      <w:r>
        <w:t xml:space="preserve"> </w:t>
      </w:r>
      <w:r>
        <w:t xml:space="preserve">password.</w:t>
      </w:r>
    </w:p>
    <w:bookmarkEnd w:id="151"/>
    <w:bookmarkStart w:id="152" w:name="transport-and-origin-control"/>
    <w:p>
      <w:pPr>
        <w:pStyle w:val="Heading3"/>
      </w:pPr>
      <w:r>
        <w:rPr>
          <w:rStyle w:val="SectionNumber"/>
        </w:rPr>
        <w:t xml:space="preserve">4.4.5</w:t>
      </w:r>
      <w:r>
        <w:tab/>
      </w:r>
      <w:r>
        <w:t xml:space="preserve">Transport and Origin Control</w:t>
      </w:r>
    </w:p>
    <w:p>
      <w:pPr>
        <w:pStyle w:val="FirstParagraph"/>
      </w:pPr>
      <w:r>
        <w:t xml:space="preserve">Both deployed tiers are served over HTTPS, so credentials and tokens are encrypted in</w:t>
      </w:r>
      <w:r>
        <w:t xml:space="preserve"> </w:t>
      </w:r>
      <w:r>
        <w:t xml:space="preserve">transit. Cross-Origin Resource Sharing is configured to accept browser requests only from</w:t>
      </w:r>
      <w:r>
        <w:t xml:space="preserve"> </w:t>
      </w:r>
      <w:r>
        <w:t xml:space="preserve">the configured frontend origin, which prevents a page hosted elsewhere from issuing</w:t>
      </w:r>
      <w:r>
        <w:t xml:space="preserve"> </w:t>
      </w:r>
      <w:r>
        <w:t xml:space="preserve">authenticated requests against the API using a victim’s stored token.</w:t>
      </w:r>
    </w:p>
    <w:bookmarkEnd w:id="152"/>
    <w:bookmarkStart w:id="153" w:name="input-handling-and-error-disclosure"/>
    <w:p>
      <w:pPr>
        <w:pStyle w:val="Heading3"/>
      </w:pPr>
      <w:r>
        <w:rPr>
          <w:rStyle w:val="SectionNumber"/>
        </w:rPr>
        <w:t xml:space="preserve">4.4.6</w:t>
      </w:r>
      <w:r>
        <w:tab/>
      </w:r>
      <w:r>
        <w:t xml:space="preserve">Input Handling and Error Disclosure</w:t>
      </w:r>
    </w:p>
    <w:p>
      <w:pPr>
        <w:pStyle w:val="FirstParagraph"/>
      </w:pPr>
      <w:r>
        <w:t xml:space="preserve">Every endpoint validates its input before acting on it, and Mongoose’s schema validators</w:t>
      </w:r>
      <w:r>
        <w:t xml:space="preserve"> </w:t>
      </w:r>
      <w:r>
        <w:t xml:space="preserve">provide a second layer beneath that. Because MongoDB is queried through Mongoose’s typed</w:t>
      </w:r>
      <w:r>
        <w:t xml:space="preserve"> </w:t>
      </w:r>
      <w:r>
        <w:t xml:space="preserve">API rather than by string concatenation, the injection route familiar from SQL systems does</w:t>
      </w:r>
      <w:r>
        <w:t xml:space="preserve"> </w:t>
      </w:r>
      <w:r>
        <w:t xml:space="preserve">not arise in the same form. A centralised error middleware formats every failure into a</w:t>
      </w:r>
      <w:r>
        <w:t xml:space="preserve"> </w:t>
      </w:r>
      <w:r>
        <w:t xml:space="preserve">consistent JSON response, so stack traces and internal paths are never returned to a</w:t>
      </w:r>
      <w:r>
        <w:t xml:space="preserve"> </w:t>
      </w:r>
      <w:r>
        <w:t xml:space="preserve">client, and a not-found middleware handles unmatched routes uniformly.</w:t>
      </w:r>
    </w:p>
    <w:bookmarkEnd w:id="153"/>
    <w:bookmarkStart w:id="154" w:name="known-limitations"/>
    <w:p>
      <w:pPr>
        <w:pStyle w:val="Heading3"/>
      </w:pPr>
      <w:r>
        <w:rPr>
          <w:rStyle w:val="SectionNumber"/>
        </w:rPr>
        <w:t xml:space="preserve">4.4.7</w:t>
      </w:r>
      <w:r>
        <w:tab/>
      </w:r>
      <w:r>
        <w:t xml:space="preserve">Known Limitations</w:t>
      </w:r>
    </w:p>
    <w:p>
      <w:pPr>
        <w:pStyle w:val="FirstParagraph"/>
      </w:pPr>
      <w:r>
        <w:t xml:space="preserve">Two limitations are worth stating explicitly. Because authentication is stateless, a token</w:t>
      </w:r>
      <w:r>
        <w:t xml:space="preserve"> </w:t>
      </w:r>
      <w:r>
        <w:t xml:space="preserve">cannot be revoked before it expires without reintroducing server-side state; a compromised</w:t>
      </w:r>
      <w:r>
        <w:t xml:space="preserve"> </w:t>
      </w:r>
      <w:r>
        <w:t xml:space="preserve">token remains valid for the remainder of its lifetime. And rate limiting is not currently</w:t>
      </w:r>
      <w:r>
        <w:t xml:space="preserve"> </w:t>
      </w:r>
      <w:r>
        <w:t xml:space="preserve">applied to the authentication endpoints, so the system does not itself slow an automated</w:t>
      </w:r>
      <w:r>
        <w:t xml:space="preserve"> </w:t>
      </w:r>
      <w:r>
        <w:t xml:space="preserve">credential-guessing attempt — although bcrypt’s cost factor makes such an attempt</w:t>
      </w:r>
      <w:r>
        <w:t xml:space="preserve"> </w:t>
      </w:r>
      <w:r>
        <w:t xml:space="preserve">expensive regardless. Both are noted in Section 7.2 and addressed in Section 7.3.</w:t>
      </w:r>
    </w:p>
    <w:bookmarkEnd w:id="154"/>
    <w:bookmarkEnd w:id="155"/>
    <w:bookmarkStart w:id="156" w:name="test-cases-design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Test Cases Design</w:t>
      </w:r>
    </w:p>
    <w:p>
      <w:pPr>
        <w:pStyle w:val="FirstParagraph"/>
      </w:pPr>
      <w:r>
        <w:t xml:space="preserve">Test cases were designed to cover each module’s normal path, its boundary conditions and</w:t>
      </w:r>
      <w:r>
        <w:t xml:space="preserve"> </w:t>
      </w:r>
      <w:r>
        <w:t xml:space="preserve">its failure modes. The table below records the case identifier, the module under test, the</w:t>
      </w:r>
      <w:r>
        <w:t xml:space="preserve"> </w:t>
      </w:r>
      <w:r>
        <w:t xml:space="preserve">scenario, the input supplied, the expected result and the outcome observed. The results</w:t>
      </w:r>
      <w:r>
        <w:t xml:space="preserve"> </w:t>
      </w:r>
      <w:r>
        <w:t xml:space="preserve">obtained when these cases were executed are reported in Section 6.1.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valid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unused email, matching</w:t>
            </w:r>
            <w:r>
              <w:t xml:space="preserve"> </w:t>
            </w:r>
            <w:r>
              <w:t xml:space="preserve">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created and user signed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a duplicate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already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with a duplicate-account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a malformed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user@@mail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  <w:r>
              <w:t xml:space="preserve"> </w:t>
            </w:r>
            <w:r>
              <w:t xml:space="preserve">with a format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mismatched 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and confirmation</w:t>
            </w:r>
            <w:r>
              <w:t xml:space="preserve"> </w:t>
            </w:r>
            <w:r>
              <w:t xml:space="preserve">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with a mismatch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a short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4-character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  <w:r>
              <w:t xml:space="preserve"> </w:t>
            </w:r>
            <w:r>
              <w:t xml:space="preserve">with a minimum-length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 with valid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email and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issued and dashboard displayed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 with a wrong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email, wrong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with an invalid-credentials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admin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dashboard displayed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 protected route without a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an admin route as an ordinary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user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 event with valid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event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created with a unique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 event with zero 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totalTickets</w:t>
            </w:r>
            <w:r>
              <w:t xml:space="preserve"> = 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by the minimum-value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 event with a negative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  <w:r>
              <w:t xml:space="preserve"> = </w:t>
            </w:r>
            <m:oMath>
              <m:r>
                <m:rPr>
                  <m:sty m:val="p"/>
                </m:rPr>
                <m:t>−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Rejected by the minimum-value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two events with the same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created with distinct slugs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an event owned by another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token, another</w:t>
            </w:r>
            <w:r>
              <w:t xml:space="preserve"> </w:t>
            </w:r>
            <w:r>
              <w:t xml:space="preserve">user’s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an own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Owner’s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removed from the</w:t>
            </w:r>
            <w:r>
              <w:t xml:space="preserve"> </w:t>
            </w:r>
            <w:r>
              <w:t xml:space="preserve">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an event by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published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detail</w:t>
            </w:r>
            <w:r>
              <w:t xml:space="preserve"> </w:t>
            </w:r>
            <w: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an unpublished event publicly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event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returned in the public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within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2, 10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</w:t>
            </w:r>
            <w:r>
              <w:t xml:space="preserve"> </w:t>
            </w:r>
            <w:r>
              <w:t xml:space="preserve">confirmed; availability becomes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exactly the remaining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3, 3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confirmed; event becomes sold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more than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5, 3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  <w:r>
              <w:t xml:space="preserve"> </w:t>
            </w:r>
            <w:r>
              <w:t xml:space="preserve">with an availability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zero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by quantity</w:t>
            </w:r>
            <w:r>
              <w:t xml:space="preserve"> </w:t>
            </w: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without signing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own booking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user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that user’s</w:t>
            </w:r>
            <w:r>
              <w:t xml:space="preserve"> </w:t>
            </w:r>
            <w:r>
              <w:t xml:space="preserve">bookings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Cancelled; tickets</w:t>
            </w:r>
            <w:r>
              <w:t xml:space="preserve"> </w:t>
            </w:r>
            <w:r>
              <w:t xml:space="preserve">restored; sold-out event republished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an already-cancelled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with an already-cancelled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a free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  <w:r>
              <w:t xml:space="preserve"> = 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with</w:t>
            </w:r>
            <w:r>
              <w:t xml:space="preserve"> </w:t>
            </w:r>
            <w:r>
              <w:t xml:space="preserve">payment status</w:t>
            </w:r>
            <w:r>
              <w:t xml:space="preserve"> </w:t>
            </w:r>
            <w:r>
              <w:rPr>
                <w:rStyle w:val="VerbatimChar"/>
              </w:rPr>
              <w:t xml:space="preserve">not_required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through the demo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paid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  <w:r>
              <w:t xml:space="preserve"> </w:t>
            </w:r>
            <w:r>
              <w:t xml:space="preserve">recorded as paid; booking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 manual UPI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  <w:r>
              <w:t xml:space="preserve"> </w:t>
            </w:r>
            <w:r>
              <w:t xml:space="preserve">recorded as pending; booking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 reviewed UPI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paid; booking confirmed; confirmer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same payment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Already-confirmed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ledger after 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paid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marked 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ticket for a confirmed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  <w:r>
              <w:t xml:space="preserve"> </w:t>
            </w:r>
            <w:r>
              <w:t xml:space="preserve">rendered with a scannable 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 ticket as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downloaded matching the</w:t>
            </w:r>
            <w:r>
              <w:t xml:space="preserve"> </w:t>
            </w:r>
            <w:r>
              <w:t xml:space="preserve">on-screen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event returned</w:t>
            </w:r>
            <w:r>
              <w:t xml:space="preserve"> </w:t>
            </w:r>
            <w:r>
              <w:t xml:space="preserve">regardless of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booking on the</w:t>
            </w:r>
            <w:r>
              <w:t xml:space="preserve"> </w:t>
            </w:r>
            <w:r>
              <w:t xml:space="preserve">platform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payment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ledger</w:t>
            </w:r>
            <w:r>
              <w:t xml:space="preserve"> </w:t>
            </w:r>
            <w: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registered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account</w:t>
            </w:r>
            <w:r>
              <w:t xml:space="preserve"> </w:t>
            </w:r>
            <w:r>
              <w:t xml:space="preserve">returned without password 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a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and target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</w:t>
            </w:r>
            <w:r>
              <w:t xml:space="preserve"> </w:t>
            </w:r>
            <w:r>
              <w:t xml:space="preserve">reassigned to the target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the health 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and database</w:t>
            </w:r>
            <w:r>
              <w:t xml:space="preserve"> </w:t>
            </w:r>
            <w:r>
              <w:t xml:space="preserve">status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56"/>
    <w:bookmarkEnd w:id="157"/>
    <w:bookmarkStart w:id="177" w:name="implementation-and-testing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Implementation and Testing</w:t>
      </w:r>
    </w:p>
    <w:bookmarkStart w:id="161" w:name="implementation-approach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Implementation Approach</w:t>
      </w:r>
    </w:p>
    <w:bookmarkStart w:id="158" w:name="strategy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Strategy</w:t>
      </w:r>
    </w:p>
    <w:p>
      <w:pPr>
        <w:pStyle w:val="FirstParagraph"/>
      </w:pPr>
      <w:r>
        <w:t xml:space="preserve">Implementation followed an incremental, vertically-sliced approach. Rather than building</w:t>
      </w:r>
      <w:r>
        <w:t xml:space="preserve"> </w:t>
      </w:r>
      <w:r>
        <w:t xml:space="preserve">the entire backend and then the entire frontend, each feature was carried from the database</w:t>
      </w:r>
      <w:r>
        <w:t xml:space="preserve"> </w:t>
      </w:r>
      <w:r>
        <w:t xml:space="preserve">schema through the API to the interface before the next feature was started. Authentication</w:t>
      </w:r>
      <w:r>
        <w:t xml:space="preserve"> </w:t>
      </w:r>
      <w:r>
        <w:t xml:space="preserve">was completed end to end first; then event publishing and discovery; then booking; then</w:t>
      </w:r>
      <w:r>
        <w:t xml:space="preserve"> </w:t>
      </w:r>
      <w:r>
        <w:t xml:space="preserve">payments; then the administrative consoles; then ticketing.</w:t>
      </w:r>
    </w:p>
    <w:p>
      <w:pPr>
        <w:pStyle w:val="BodyText"/>
      </w:pPr>
      <w:r>
        <w:t xml:space="preserve">The reason for working this way is that it keeps the system runnable at every point. A</w:t>
      </w:r>
      <w:r>
        <w:t xml:space="preserve"> </w:t>
      </w:r>
      <w:r>
        <w:t xml:space="preserve">horizontal approach — all models, then all controllers, then all pages — leaves nothing</w:t>
      </w:r>
      <w:r>
        <w:t xml:space="preserve"> </w:t>
      </w:r>
      <w:r>
        <w:t xml:space="preserve">demonstrable until very late, and defers the discovery of interface-level problems until</w:t>
      </w:r>
      <w:r>
        <w:t xml:space="preserve"> </w:t>
      </w:r>
      <w:r>
        <w:t xml:space="preserve">the API is already fixed. Working vertically meant that after the first week there was a</w:t>
      </w:r>
      <w:r>
        <w:t xml:space="preserve"> </w:t>
      </w:r>
      <w:r>
        <w:t xml:space="preserve">working application that could be signed into, and every subsequent slice added capability</w:t>
      </w:r>
      <w:r>
        <w:t xml:space="preserve"> </w:t>
      </w:r>
      <w:r>
        <w:t xml:space="preserve">to something that already ran. It also meant that API design decisions were validated</w:t>
      </w:r>
      <w:r>
        <w:t xml:space="preserve"> </w:t>
      </w:r>
      <w:r>
        <w:t xml:space="preserve">against a real consumer immediately, rather than against an imagined one.</w:t>
      </w:r>
    </w:p>
    <w:p>
      <w:pPr>
        <w:pStyle w:val="BodyText"/>
      </w:pPr>
      <w:r>
        <w:t xml:space="preserve">Within each slice the order was consistent: define or extend the Mongoose schema; write the</w:t>
      </w:r>
      <w:r>
        <w:t xml:space="preserve"> </w:t>
      </w:r>
      <w:r>
        <w:t xml:space="preserve">controller and its validation; register the route with its middleware; test the endpoint in</w:t>
      </w:r>
      <w:r>
        <w:t xml:space="preserve"> </w:t>
      </w:r>
      <w:r>
        <w:t xml:space="preserve">Postman across valid input, invalid input, missing token and wrong role; add the service</w:t>
      </w:r>
      <w:r>
        <w:t xml:space="preserve"> </w:t>
      </w:r>
      <w:r>
        <w:t xml:space="preserve">function on the frontend; and finally build the interface that calls it. Testing the</w:t>
      </w:r>
      <w:r>
        <w:t xml:space="preserve"> </w:t>
      </w:r>
      <w:r>
        <w:t xml:space="preserve">endpoint before building the interface is what makes a subsequent failure unambiguous —</w:t>
      </w:r>
      <w:r>
        <w:t xml:space="preserve"> </w:t>
      </w:r>
      <w:r>
        <w:t xml:space="preserve">if the endpoint was verified in isolation, a failure in the browser is an interface</w:t>
      </w:r>
      <w:r>
        <w:t xml:space="preserve"> </w:t>
      </w:r>
      <w:r>
        <w:t xml:space="preserve">problem.</w:t>
      </w:r>
    </w:p>
    <w:bookmarkEnd w:id="158"/>
    <w:bookmarkStart w:id="159" w:name="architecture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Architecture</w:t>
      </w:r>
    </w:p>
    <w:p>
      <w:pPr>
        <w:pStyle w:val="FirstParagraph"/>
      </w:pPr>
      <w:r>
        <w:t xml:space="preserve">The implementation is a three-tier client–server application.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presentation tier</w:t>
      </w:r>
      <w:r>
        <w:t xml:space="preserve"> </w:t>
      </w:r>
      <w:r>
        <w:t xml:space="preserve">is a React single-page application. It is organised into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for route-level views,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for reusable interface</w:t>
      </w:r>
      <w:r>
        <w:t xml:space="preserve"> </w:t>
      </w:r>
      <w:r>
        <w:t xml:space="preserve">elements,</w:t>
      </w:r>
      <w:r>
        <w:t xml:space="preserve"> </w:t>
      </w:r>
      <w:r>
        <w:rPr>
          <w:rStyle w:val="VerbatimChar"/>
        </w:rPr>
        <w:t xml:space="preserve">layouts/</w:t>
      </w:r>
      <w:r>
        <w:t xml:space="preserve"> </w:t>
      </w:r>
      <w:r>
        <w:t xml:space="preserve">for the two shared page structures,</w:t>
      </w:r>
      <w:r>
        <w:t xml:space="preserve"> </w:t>
      </w:r>
      <w:r>
        <w:rPr>
          <w:rStyle w:val="VerbatimChar"/>
        </w:rPr>
        <w:t xml:space="preserve">context/</w:t>
      </w:r>
      <w:r>
        <w:t xml:space="preserve"> </w:t>
      </w:r>
      <w:r>
        <w:t xml:space="preserve">for</w:t>
      </w:r>
      <w:r>
        <w:t xml:space="preserve"> </w:t>
      </w:r>
      <w:r>
        <w:t xml:space="preserve">global state,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for the consumers of that state,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for the</w:t>
      </w:r>
      <w:r>
        <w:t xml:space="preserve"> </w:t>
      </w:r>
      <w:r>
        <w:t xml:space="preserve">API client and its per-domain call wrappers, and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 </w:t>
      </w:r>
      <w:r>
        <w:t xml:space="preserve">for helpers. This</w:t>
      </w:r>
      <w:r>
        <w:t xml:space="preserve"> </w:t>
      </w:r>
      <w:r>
        <w:t xml:space="preserve">separation means an interface change touches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 and</w:t>
      </w:r>
      <w:r>
        <w:t xml:space="preserve"> </w:t>
      </w:r>
      <w:r>
        <w:t xml:space="preserve">an API change touches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 without the two interfering.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application tier</w:t>
      </w:r>
      <w:r>
        <w:t xml:space="preserve"> </w:t>
      </w:r>
      <w:r>
        <w:t xml:space="preserve">is an Express server organised into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 </w:t>
      </w:r>
      <w:r>
        <w:t xml:space="preserve">declaring the endpoint table,</w:t>
      </w:r>
      <w:r>
        <w:t xml:space="preserve"> </w:t>
      </w:r>
      <w:r>
        <w:rPr>
          <w:rStyle w:val="VerbatimChar"/>
        </w:rPr>
        <w:t xml:space="preserve">controllers/</w:t>
      </w:r>
      <w:r>
        <w:t xml:space="preserve"> </w:t>
      </w:r>
      <w:r>
        <w:t xml:space="preserve">holding the request handling and</w:t>
      </w:r>
      <w:r>
        <w:t xml:space="preserve"> </w:t>
      </w:r>
      <w:r>
        <w:t xml:space="preserve">business logic,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holding the Mongoose schemas,</w:t>
      </w:r>
      <w:r>
        <w:t xml:space="preserve"> </w:t>
      </w:r>
      <w:r>
        <w:rPr>
          <w:rStyle w:val="VerbatimChar"/>
        </w:rPr>
        <w:t xml:space="preserve">middleware/</w:t>
      </w:r>
      <w:r>
        <w:t xml:space="preserve"> </w:t>
      </w:r>
      <w:r>
        <w:t xml:space="preserve">holding</w:t>
      </w:r>
      <w:r>
        <w:t xml:space="preserve"> </w:t>
      </w:r>
      <w:r>
        <w:t xml:space="preserve">the cross-cutting concerns,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holding the database connection and the</w:t>
      </w:r>
      <w:r>
        <w:t xml:space="preserve"> </w:t>
      </w:r>
      <w:r>
        <w:t xml:space="preserve">administrator bootstrap, and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 </w:t>
      </w:r>
      <w:r>
        <w:t xml:space="preserve">holding token generation and the payment</w:t>
      </w:r>
      <w:r>
        <w:t xml:space="preserve"> </w:t>
      </w:r>
      <w:r>
        <w:t xml:space="preserve">ledger helpers.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data tier</w:t>
      </w:r>
      <w:r>
        <w:t xml:space="preserve"> </w:t>
      </w:r>
      <w:r>
        <w:t xml:space="preserve">is a MongoDB Atlas cluster reached only by the application tier.</w:t>
      </w:r>
    </w:p>
    <w:p>
      <w:pPr>
        <w:pStyle w:val="BodyText"/>
      </w:pPr>
      <w:r>
        <w:t xml:space="preserve">The tiers exchange JSON over HTTPS. Because the API holds no session state, identity</w:t>
      </w:r>
      <w:r>
        <w:t xml:space="preserve"> </w:t>
      </w:r>
      <w:r>
        <w:t xml:space="preserve">travels in a signed token attached to each request.</w:t>
      </w:r>
    </w:p>
    <w:bookmarkEnd w:id="159"/>
    <w:bookmarkStart w:id="160" w:name="request-lifecycle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Request Lifecycle</w:t>
      </w:r>
    </w:p>
    <w:p>
      <w:pPr>
        <w:pStyle w:val="FirstParagraph"/>
      </w:pPr>
      <w:r>
        <w:t xml:space="preserve">A single authenticated request illustrates how the pieces fit together. A user submits the</w:t>
      </w:r>
      <w:r>
        <w:t xml:space="preserve"> </w:t>
      </w:r>
      <w:r>
        <w:t xml:space="preserve">booking form. The page calls a function in</w:t>
      </w:r>
      <w:r>
        <w:t xml:space="preserve"> </w:t>
      </w:r>
      <w:r>
        <w:rPr>
          <w:rStyle w:val="VerbatimChar"/>
        </w:rPr>
        <w:t xml:space="preserve">services/bookings.js</w:t>
      </w:r>
      <w:r>
        <w:t xml:space="preserve">, which issues an</w:t>
      </w:r>
      <w:r>
        <w:t xml:space="preserve"> </w:t>
      </w:r>
      <w:r>
        <w:t xml:space="preserve">Axios request through the shared client; the client’s request interceptor attaches the</w:t>
      </w:r>
      <w:r>
        <w:t xml:space="preserve"> </w:t>
      </w:r>
      <w:r>
        <w:t xml:space="preserve">stored token as 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The request reaches Express, passes</w:t>
      </w:r>
      <w:r>
        <w:t xml:space="preserve"> </w:t>
      </w:r>
      <w:r>
        <w:t xml:space="preserve">through CORS negotiation, JSON body parsing and request logging, and matches a route in</w:t>
      </w:r>
      <w:r>
        <w:t xml:space="preserve"> </w:t>
      </w:r>
      <w:r>
        <w:rPr>
          <w:rStyle w:val="VerbatimChar"/>
        </w:rPr>
        <w:t xml:space="preserve">bookingRoutes.js</w:t>
      </w:r>
      <w:r>
        <w:t xml:space="preserve">. That route names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, which verifies the token</w:t>
      </w:r>
      <w:r>
        <w:t xml:space="preserve"> </w:t>
      </w:r>
      <w:r>
        <w:t xml:space="preserve">signature and loads the account, and then</w:t>
      </w:r>
      <w:r>
        <w:t xml:space="preserve"> </w:t>
      </w:r>
      <w:r>
        <w:rPr>
          <w:rStyle w:val="VerbatimChar"/>
        </w:rPr>
        <w:t xml:space="preserve">authorize(’user’)</w:t>
      </w:r>
      <w:r>
        <w:t xml:space="preserve">, which checks the</w:t>
      </w:r>
      <w:r>
        <w:t xml:space="preserve"> </w:t>
      </w:r>
      <w:r>
        <w:t xml:space="preserve">role. Only then does the controller run: it validates the quantity, loads the event,</w:t>
      </w:r>
      <w:r>
        <w:t xml:space="preserve"> </w:t>
      </w:r>
      <w:r>
        <w:t xml:space="preserve">checks availability, creates the booking, decrements the event’s ticket count, records the</w:t>
      </w:r>
      <w:r>
        <w:t xml:space="preserve"> </w:t>
      </w:r>
      <w:r>
        <w:t xml:space="preserve">payment, and responds. Any error thrown along the way — including from a rejected promise</w:t>
      </w:r>
      <w:r>
        <w:t xml:space="preserve"> </w:t>
      </w:r>
      <w:r>
        <w:t xml:space="preserve">— reaches the centralised error middleware, which formats it into a consistent JSON</w:t>
      </w:r>
      <w:r>
        <w:t xml:space="preserve"> </w:t>
      </w:r>
      <w:r>
        <w:t xml:space="preserve">response. Back in the browser, the page updates from the response.</w:t>
      </w:r>
    </w:p>
    <w:bookmarkEnd w:id="160"/>
    <w:bookmarkEnd w:id="161"/>
    <w:bookmarkStart w:id="170" w:name="coding-details-and-code-efficiency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Coding Details and Code Efficiency</w:t>
      </w:r>
    </w:p>
    <w:p>
      <w:pPr>
        <w:pStyle w:val="FirstParagraph"/>
      </w:pPr>
      <w:r>
        <w:t xml:space="preserve">This section presents the code behind the mechanisms described above. Listings are given</w:t>
      </w:r>
      <w:r>
        <w:t xml:space="preserve"> </w:t>
      </w:r>
      <w:r>
        <w:t xml:space="preserve">for the parts of the system where the implementation is not obvious from the design.</w:t>
      </w:r>
    </w:p>
    <w:bookmarkStart w:id="162" w:name="password-hashing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Password Hashing</w:t>
      </w:r>
    </w:p>
    <w:p>
      <w:pPr>
        <w:pStyle w:val="FirstParagraph"/>
      </w:pPr>
      <w:r>
        <w:t xml:space="preserve">Hashing is attached to the schema rather than performed in a controller, so that no code</w:t>
      </w:r>
      <w:r>
        <w:t xml:space="preserve"> </w:t>
      </w:r>
      <w:r>
        <w:t xml:space="preserve">path can write a plain-text password.</w:t>
      </w:r>
    </w:p>
    <w:p>
      <w:pPr>
        <w:pStyle w:val="SourceCode"/>
      </w:pPr>
      <w:r>
        <w:rPr>
          <w:rStyle w:val="VerbatimChar"/>
        </w:rPr>
        <w:t xml:space="preserve">userSchema.pre('save', async function savePassword(next) {</w:t>
      </w:r>
      <w:r>
        <w:br/>
      </w:r>
      <w:r>
        <w:rPr>
          <w:rStyle w:val="VerbatimChar"/>
        </w:rPr>
        <w:t xml:space="preserve">  if (!this.isModified('password')) {</w:t>
      </w:r>
      <w:r>
        <w:br/>
      </w:r>
      <w:r>
        <w:rPr>
          <w:rStyle w:val="VerbatimChar"/>
        </w:rPr>
        <w:t xml:space="preserve">    next();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salt = await bcrypt.genSalt(10);</w:t>
      </w:r>
      <w:r>
        <w:br/>
      </w:r>
      <w:r>
        <w:rPr>
          <w:rStyle w:val="VerbatimChar"/>
        </w:rPr>
        <w:t xml:space="preserve">  this.password = await bcrypt.hash(this.password, salt);</w:t>
      </w:r>
      <w:r>
        <w:br/>
      </w:r>
      <w:r>
        <w:rPr>
          <w:rStyle w:val="VerbatimChar"/>
        </w:rPr>
        <w:t xml:space="preserve">  next();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userSchema.methods.comparePassword = async function comparePassword(candidatePassword) {</w:t>
      </w:r>
      <w:r>
        <w:br/>
      </w:r>
      <w:r>
        <w:rPr>
          <w:rStyle w:val="VerbatimChar"/>
        </w:rPr>
        <w:t xml:space="preserve">  return bcrypt.compare(candidatePassword, this.password);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userSchema.methods.toSafeObject = function toSafeObject() {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_id: this._id,</w:t>
      </w:r>
      <w:r>
        <w:br/>
      </w:r>
      <w:r>
        <w:rPr>
          <w:rStyle w:val="VerbatimChar"/>
        </w:rPr>
        <w:t xml:space="preserve">    name: this.name,</w:t>
      </w:r>
      <w:r>
        <w:br/>
      </w:r>
      <w:r>
        <w:rPr>
          <w:rStyle w:val="VerbatimChar"/>
        </w:rPr>
        <w:t xml:space="preserve">    email: this.email,</w:t>
      </w:r>
      <w:r>
        <w:br/>
      </w:r>
      <w:r>
        <w:rPr>
          <w:rStyle w:val="VerbatimChar"/>
        </w:rPr>
        <w:t xml:space="preserve">    role: this.role,</w:t>
      </w:r>
      <w:r>
        <w:br/>
      </w:r>
      <w:r>
        <w:rPr>
          <w:rStyle w:val="VerbatimChar"/>
        </w:rPr>
        <w:t xml:space="preserve">    profileImage: this.profileImage,</w:t>
      </w:r>
      <w:r>
        <w:br/>
      </w:r>
      <w:r>
        <w:rPr>
          <w:rStyle w:val="VerbatimChar"/>
        </w:rPr>
        <w:t xml:space="preserve">    createdAt: this.createdAt,</w:t>
      </w:r>
      <w:r>
        <w:br/>
      </w:r>
      <w:r>
        <w:rPr>
          <w:rStyle w:val="VerbatimChar"/>
        </w:rPr>
        <w:t xml:space="preserve">    updatedAt: this.updatedAt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The guard on</w:t>
      </w:r>
      <w:r>
        <w:t xml:space="preserve"> </w:t>
      </w:r>
      <w:r>
        <w:rPr>
          <w:rStyle w:val="VerbatimChar"/>
        </w:rPr>
        <w:t xml:space="preserve">isModified</w:t>
      </w:r>
      <w:r>
        <w:t xml:space="preserve"> </w:t>
      </w:r>
      <w:r>
        <w:t xml:space="preserve">matters: without it, every save of an existing user would</w:t>
      </w:r>
      <w:r>
        <w:t xml:space="preserve"> </w:t>
      </w:r>
      <w:r>
        <w:t xml:space="preserve">re-hash the already-hashed value, and the stored password would become unusable after any</w:t>
      </w:r>
      <w:r>
        <w:t xml:space="preserve"> </w:t>
      </w:r>
      <w:r>
        <w:t xml:space="preserve">unrelated profile update.</w:t>
      </w:r>
      <w:r>
        <w:t xml:space="preserve"> </w:t>
      </w:r>
      <w:r>
        <w:rPr>
          <w:rStyle w:val="VerbatimChar"/>
        </w:rPr>
        <w:t xml:space="preserve">toSafeObject()</w:t>
      </w:r>
      <w:r>
        <w:t xml:space="preserve"> </w:t>
      </w:r>
      <w:r>
        <w:t xml:space="preserve">is the projection applied before any user</w:t>
      </w:r>
      <w:r>
        <w:t xml:space="preserve"> </w:t>
      </w:r>
      <w:r>
        <w:t xml:space="preserve">document is returned, so the hash cannot leak through a response by oversight.</w:t>
      </w:r>
    </w:p>
    <w:bookmarkEnd w:id="162"/>
    <w:bookmarkStart w:id="163" w:name="token-issue-and-verification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Token Issue and Verification</w:t>
      </w:r>
    </w:p>
    <w:p>
      <w:pPr>
        <w:pStyle w:val="SourceCode"/>
      </w:pPr>
      <w:r>
        <w:rPr>
          <w:rStyle w:val="VerbatimChar"/>
        </w:rPr>
        <w:t xml:space="preserve">import jwt from 'jsonwebtoken';</w:t>
      </w:r>
      <w:r>
        <w:br/>
      </w:r>
      <w:r>
        <w:br/>
      </w:r>
      <w:r>
        <w:rPr>
          <w:rStyle w:val="VerbatimChar"/>
        </w:rPr>
        <w:t xml:space="preserve">const generateToken = (userId, role) =&gt;</w:t>
      </w:r>
      <w:r>
        <w:br/>
      </w:r>
      <w:r>
        <w:rPr>
          <w:rStyle w:val="VerbatimChar"/>
        </w:rPr>
        <w:t xml:space="preserve">  jwt.sign({ userId, role }, process.env.JWT_SECRET, {</w:t>
      </w:r>
      <w:r>
        <w:br/>
      </w:r>
      <w:r>
        <w:rPr>
          <w:rStyle w:val="VerbatimChar"/>
        </w:rPr>
        <w:t xml:space="preserve">    expiresIn: process.env.JWT_EXPIRES_IN || '7d'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export default generateToken;</w:t>
      </w:r>
    </w:p>
    <w:p>
      <w:pPr>
        <w:pStyle w:val="SourceCode"/>
      </w:pPr>
      <w:r>
        <w:rPr>
          <w:rStyle w:val="VerbatimChar"/>
        </w:rPr>
        <w:t xml:space="preserve">export const protect = async (req, res, next) =&gt; {</w:t>
      </w:r>
      <w:r>
        <w:br/>
      </w:r>
      <w:r>
        <w:rPr>
          <w:rStyle w:val="VerbatimChar"/>
        </w:rPr>
        <w:t xml:space="preserve">  const authHeader = req.headers.authorization;</w:t>
      </w:r>
      <w:r>
        <w:br/>
      </w:r>
      <w:r>
        <w:br/>
      </w:r>
      <w:r>
        <w:rPr>
          <w:rStyle w:val="VerbatimChar"/>
        </w:rPr>
        <w:t xml:space="preserve">  if (!authHeader || !authHeader.startsWith('Bearer ')) {</w:t>
      </w:r>
      <w:r>
        <w:br/>
      </w:r>
      <w:r>
        <w:rPr>
          <w:rStyle w:val="VerbatimChar"/>
        </w:rPr>
        <w:t xml:space="preserve">    res.status(401);</w:t>
      </w:r>
      <w:r>
        <w:br/>
      </w:r>
      <w:r>
        <w:rPr>
          <w:rStyle w:val="VerbatimChar"/>
        </w:rPr>
        <w:t xml:space="preserve">    next(new Error('Access denied. Token is missing or invalid.'));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token = authHeader.split(' ')[1];</w:t>
      </w:r>
      <w:r>
        <w:br/>
      </w:r>
      <w:r>
        <w:rPr>
          <w:rStyle w:val="VerbatimChar"/>
        </w:rPr>
        <w:t xml:space="preserve">    const decoded = jwt.verify(token, process.env.JWT_SECRET);</w:t>
      </w:r>
      <w:r>
        <w:br/>
      </w:r>
      <w:r>
        <w:rPr>
          <w:rStyle w:val="VerbatimChar"/>
        </w:rPr>
        <w:t xml:space="preserve">    const user = await User.findById(decoded.userId).select('-password');</w:t>
      </w:r>
      <w:r>
        <w:br/>
      </w:r>
      <w:r>
        <w:br/>
      </w:r>
      <w:r>
        <w:rPr>
          <w:rStyle w:val="VerbatimChar"/>
        </w:rPr>
        <w:t xml:space="preserve">    if (!user) {</w:t>
      </w:r>
      <w:r>
        <w:br/>
      </w:r>
      <w:r>
        <w:rPr>
          <w:rStyle w:val="VerbatimChar"/>
        </w:rPr>
        <w:t xml:space="preserve">      res.status(401);</w:t>
      </w:r>
      <w:r>
        <w:br/>
      </w:r>
      <w:r>
        <w:rPr>
          <w:rStyle w:val="VerbatimChar"/>
        </w:rPr>
        <w:t xml:space="preserve">      next(new Error('User linked to this token no longer exists.'));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req.user = user;</w:t>
      </w:r>
      <w:r>
        <w:br/>
      </w:r>
      <w:r>
        <w:rPr>
          <w:rStyle w:val="VerbatimChar"/>
        </w:rPr>
        <w:t xml:space="preserve">    next();</w:t>
      </w:r>
      <w:r>
        <w:br/>
      </w:r>
      <w:r>
        <w:rPr>
          <w:rStyle w:val="VerbatimChar"/>
        </w:rPr>
        <w:t xml:space="preserve">  } catch (error) {</w:t>
      </w:r>
      <w:r>
        <w:br/>
      </w:r>
      <w:r>
        <w:rPr>
          <w:rStyle w:val="VerbatimChar"/>
        </w:rPr>
        <w:t xml:space="preserve">    res.status(401);</w:t>
      </w:r>
      <w:r>
        <w:br/>
      </w:r>
      <w:r>
        <w:rPr>
          <w:rStyle w:val="VerbatimChar"/>
        </w:rPr>
        <w:t xml:space="preserve">    next(new Error('Unauthorized access. Please log in again.'));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const authorize = (...roles) =&gt; (req, res, next) =&gt; {</w:t>
      </w:r>
      <w:r>
        <w:br/>
      </w:r>
      <w:r>
        <w:rPr>
          <w:rStyle w:val="VerbatimChar"/>
        </w:rPr>
        <w:t xml:space="preserve">  if (!req.user || !roles.includes(req.user.role)) {</w:t>
      </w:r>
      <w:r>
        <w:br/>
      </w:r>
      <w:r>
        <w:rPr>
          <w:rStyle w:val="VerbatimChar"/>
        </w:rPr>
        <w:t xml:space="preserve">    res.status(403);</w:t>
      </w:r>
      <w:r>
        <w:br/>
      </w:r>
      <w:r>
        <w:rPr>
          <w:rStyle w:val="VerbatimChar"/>
        </w:rPr>
        <w:t xml:space="preserve">    next(new Error('You are not authorized to access this resource.'));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next();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authorize</w:t>
      </w:r>
      <w:r>
        <w:t xml:space="preserve"> </w:t>
      </w:r>
      <w:r>
        <w:t xml:space="preserve">is a factory: calling it with a set of roles returns a middleware</w:t>
      </w:r>
      <w:r>
        <w:t xml:space="preserve"> </w:t>
      </w:r>
      <w:r>
        <w:t xml:space="preserve">function closed over those roles. This is what allows a route to be declared</w:t>
      </w:r>
      <w:r>
        <w:t xml:space="preserve"> </w:t>
      </w:r>
      <w:r>
        <w:t xml:space="preserve">declaratively, with its protection visible in the route table rather than buried in a</w:t>
      </w:r>
      <w:r>
        <w:t xml:space="preserve"> </w:t>
      </w:r>
      <w:r>
        <w:t xml:space="preserve">controller:</w:t>
      </w:r>
    </w:p>
    <w:p>
      <w:pPr>
        <w:pStyle w:val="SourceCode"/>
      </w:pPr>
      <w:r>
        <w:rPr>
          <w:rStyle w:val="VerbatimChar"/>
        </w:rPr>
        <w:t xml:space="preserve">router.get('/admin/list', protect, authorize('admin'), getAdminBookings);</w:t>
      </w:r>
      <w:r>
        <w:br/>
      </w:r>
      <w:r>
        <w:rPr>
          <w:rStyle w:val="VerbatimChar"/>
        </w:rPr>
        <w:t xml:space="preserve">router.post('/admin/:id/transfer', protect, authorize('admin'), transferAdminBooking);</w:t>
      </w:r>
      <w:r>
        <w:br/>
      </w:r>
      <w:r>
        <w:br/>
      </w:r>
      <w:r>
        <w:rPr>
          <w:rStyle w:val="VerbatimChar"/>
        </w:rPr>
        <w:t xml:space="preserve">router.get('/', protect, authorize('user'), getMyBookings);</w:t>
      </w:r>
      <w:r>
        <w:br/>
      </w:r>
      <w:r>
        <w:rPr>
          <w:rStyle w:val="VerbatimChar"/>
        </w:rPr>
        <w:t xml:space="preserve">router.post('/', protect, authorize('user'), createBooking);</w:t>
      </w:r>
      <w:r>
        <w:br/>
      </w:r>
      <w:r>
        <w:rPr>
          <w:rStyle w:val="VerbatimChar"/>
        </w:rPr>
        <w:t xml:space="preserve">router.post('/:id/cancel', protect, authorize('user'), cancelBooking);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re-loads the user from the database on every request rather than</w:t>
      </w:r>
      <w:r>
        <w:t xml:space="preserve"> </w:t>
      </w:r>
      <w:r>
        <w:t xml:space="preserve">trusting the role encoded in the token. A token issued before a role changed therefore</w:t>
      </w:r>
      <w:r>
        <w:t xml:space="preserve"> </w:t>
      </w:r>
      <w:r>
        <w:t xml:space="preserve">cannot be used to exercise the old role.</w:t>
      </w:r>
    </w:p>
    <w:bookmarkEnd w:id="163"/>
    <w:bookmarkStart w:id="164" w:name="ticket-inventory-conservation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Ticket Inventory Conservation</w:t>
      </w:r>
    </w:p>
    <w:p>
      <w:pPr>
        <w:pStyle w:val="FirstParagraph"/>
      </w:pPr>
      <w:r>
        <w:t xml:space="preserve">The invariant that available tickets must always match the set of active bookings is</w:t>
      </w:r>
      <w:r>
        <w:t xml:space="preserve"> </w:t>
      </w:r>
      <w:r>
        <w:t xml:space="preserve">maintained by pairing every decrement with a corresponding restore.</w:t>
      </w:r>
    </w:p>
    <w:p>
      <w:pPr>
        <w:pStyle w:val="SourceCode"/>
      </w:pPr>
      <w:r>
        <w:rPr>
          <w:rStyle w:val="VerbatimChar"/>
        </w:rPr>
        <w:t xml:space="preserve">const restoreInventoryForBooking = async (booking) =&gt; {</w:t>
      </w:r>
      <w:r>
        <w:br/>
      </w:r>
      <w:r>
        <w:rPr>
          <w:rStyle w:val="VerbatimChar"/>
        </w:rPr>
        <w:t xml:space="preserve">  const event = await Event.findById(booking.event);</w:t>
      </w:r>
      <w:r>
        <w:br/>
      </w:r>
      <w:r>
        <w:br/>
      </w:r>
      <w:r>
        <w:rPr>
          <w:rStyle w:val="VerbatimChar"/>
        </w:rPr>
        <w:t xml:space="preserve">  if (!event) {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event.availableTickets += booking.quantity;</w:t>
      </w:r>
      <w:r>
        <w:br/>
      </w:r>
      <w:r>
        <w:br/>
      </w:r>
      <w:r>
        <w:rPr>
          <w:rStyle w:val="VerbatimChar"/>
        </w:rPr>
        <w:t xml:space="preserve">  if (event.status === 'sold_out') {</w:t>
      </w:r>
      <w:r>
        <w:br/>
      </w:r>
      <w:r>
        <w:rPr>
          <w:rStyle w:val="VerbatimChar"/>
        </w:rPr>
        <w:t xml:space="preserve">    event.status = 'published';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await event.save();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cancelExistingBooking = async (booking) =&gt; {</w:t>
      </w:r>
      <w:r>
        <w:br/>
      </w:r>
      <w:r>
        <w:rPr>
          <w:rStyle w:val="VerbatimChar"/>
        </w:rPr>
        <w:t xml:space="preserve">  if (booking.bookingStatus === 'cancelled') {</w:t>
      </w:r>
      <w:r>
        <w:br/>
      </w:r>
      <w:r>
        <w:rPr>
          <w:rStyle w:val="VerbatimChar"/>
        </w:rPr>
        <w:t xml:space="preserve">    return { error: 'This booking has already been cancelled.'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booking.bookingStatus = 'cancelled';</w:t>
      </w:r>
      <w:r>
        <w:br/>
      </w:r>
      <w:r>
        <w:rPr>
          <w:rStyle w:val="VerbatimChar"/>
        </w:rPr>
        <w:t xml:space="preserve">  booking.paymentStatus = 'refunded';</w:t>
      </w:r>
      <w:r>
        <w:br/>
      </w:r>
      <w:r>
        <w:rPr>
          <w:rStyle w:val="VerbatimChar"/>
        </w:rPr>
        <w:t xml:space="preserve">  await booking.save();</w:t>
      </w:r>
      <w:r>
        <w:br/>
      </w:r>
      <w:r>
        <w:rPr>
          <w:rStyle w:val="VerbatimChar"/>
        </w:rPr>
        <w:t xml:space="preserve">  await restoreInventoryForBooking(booking);</w:t>
      </w:r>
      <w:r>
        <w:br/>
      </w:r>
      <w:r>
        <w:rPr>
          <w:rStyle w:val="VerbatimChar"/>
        </w:rPr>
        <w:t xml:space="preserve">  await markPaymentsRefunded(booking._id);</w:t>
      </w:r>
      <w:r>
        <w:br/>
      </w:r>
      <w:r>
        <w:br/>
      </w:r>
      <w:r>
        <w:rPr>
          <w:rStyle w:val="VerbatimChar"/>
        </w:rPr>
        <w:t xml:space="preserve">  return { booking: await getPopulatedBookingById(booking._id) };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Three things happen together here, and the order is deliberate. The booking is marked</w:t>
      </w:r>
      <w:r>
        <w:t xml:space="preserve"> </w:t>
      </w:r>
      <w:r>
        <w:t xml:space="preserve">cancelled first, so that a concurrent request cannot cancel it twice. The tickets are then</w:t>
      </w:r>
      <w:r>
        <w:t xml:space="preserve"> </w:t>
      </w:r>
      <w:r>
        <w:t xml:space="preserve">returned to the event, and the sold-out status is reversed if it was set — without this</w:t>
      </w:r>
      <w:r>
        <w:t xml:space="preserve"> </w:t>
      </w:r>
      <w:r>
        <w:t xml:space="preserve">second step, an event that sold out would remain unbookable even after cancellations freed</w:t>
      </w:r>
      <w:r>
        <w:t xml:space="preserve"> </w:t>
      </w:r>
      <w:r>
        <w:t xml:space="preserve">capacity. Finally the associated payments are marked refunded, so the ledger reflects the</w:t>
      </w:r>
      <w:r>
        <w:t xml:space="preserve"> </w:t>
      </w:r>
      <w:r>
        <w:t xml:space="preserve">cancellation.</w:t>
      </w:r>
    </w:p>
    <w:bookmarkEnd w:id="164"/>
    <w:bookmarkStart w:id="165" w:name="payment-ledger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Payment Ledger</w:t>
      </w:r>
    </w:p>
    <w:p>
      <w:pPr>
        <w:pStyle w:val="FirstParagraph"/>
      </w:pPr>
      <w:r>
        <w:t xml:space="preserve">Every payment attempt, across all three channels, is written through one helper, which is</w:t>
      </w:r>
      <w:r>
        <w:t xml:space="preserve"> </w:t>
      </w:r>
      <w:r>
        <w:t xml:space="preserve">what keeps the ledger uniform.</w:t>
      </w:r>
    </w:p>
    <w:p>
      <w:pPr>
        <w:pStyle w:val="SourceCode"/>
      </w:pPr>
      <w:r>
        <w:rPr>
          <w:rStyle w:val="VerbatimChar"/>
        </w:rPr>
        <w:t xml:space="preserve">const generatePaymentReference = () =&gt; {</w:t>
      </w:r>
      <w:r>
        <w:br/>
      </w:r>
      <w:r>
        <w:rPr>
          <w:rStyle w:val="VerbatimChar"/>
        </w:rPr>
        <w:t xml:space="preserve">  const datePart = new Date().toISOString().slice(0, 10).replace(/-/g, '');</w:t>
      </w:r>
      <w:r>
        <w:br/>
      </w:r>
      <w:r>
        <w:rPr>
          <w:rStyle w:val="VerbatimChar"/>
        </w:rPr>
        <w:t xml:space="preserve">  const randomPart = Math.random().toString(36).slice(2, 8).toUpperCase();</w:t>
      </w:r>
      <w:r>
        <w:br/>
      </w:r>
      <w:r>
        <w:rPr>
          <w:rStyle w:val="VerbatimChar"/>
        </w:rPr>
        <w:t xml:space="preserve">  return `PAY-${datePart}-${randomPart}`;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methodByProvider = {</w:t>
      </w:r>
      <w:r>
        <w:br/>
      </w:r>
      <w:r>
        <w:rPr>
          <w:rStyle w:val="VerbatimChar"/>
        </w:rPr>
        <w:t xml:space="preserve">  demo: 'demo_gateway',</w:t>
      </w:r>
      <w:r>
        <w:br/>
      </w:r>
      <w:r>
        <w:rPr>
          <w:rStyle w:val="VerbatimChar"/>
        </w:rPr>
        <w:t xml:space="preserve">  upi_manual: 'upi_transfer',</w:t>
      </w:r>
      <w:r>
        <w:br/>
      </w:r>
      <w:r>
        <w:rPr>
          <w:rStyle w:val="VerbatimChar"/>
        </w:rPr>
        <w:t xml:space="preserve">  manual: 'offline',</w:t>
      </w:r>
      <w:r>
        <w:br/>
      </w:r>
      <w:r>
        <w:rPr>
          <w:rStyle w:val="VerbatimChar"/>
        </w:rPr>
        <w:t xml:space="preserve">  free: 'none'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const recordPayment = async ({ booking, event, userId, provider, amount,</w:t>
      </w:r>
      <w:r>
        <w:br/>
      </w:r>
      <w:r>
        <w:rPr>
          <w:rStyle w:val="VerbatimChar"/>
        </w:rPr>
        <w:t xml:space="preserve">                                      status, transactionId, confirmedBy }) =&gt;</w:t>
      </w:r>
      <w:r>
        <w:br/>
      </w:r>
      <w:r>
        <w:rPr>
          <w:rStyle w:val="VerbatimChar"/>
        </w:rPr>
        <w:t xml:space="preserve">  Payment.create({</w:t>
      </w:r>
      <w:r>
        <w:br/>
      </w:r>
      <w:r>
        <w:rPr>
          <w:rStyle w:val="VerbatimChar"/>
        </w:rPr>
        <w:t xml:space="preserve">    paymentReference: generatePaymentReference(),</w:t>
      </w:r>
      <w:r>
        <w:br/>
      </w:r>
      <w:r>
        <w:rPr>
          <w:rStyle w:val="VerbatimChar"/>
        </w:rPr>
        <w:t xml:space="preserve">    user: userId,</w:t>
      </w:r>
      <w:r>
        <w:br/>
      </w:r>
      <w:r>
        <w:rPr>
          <w:rStyle w:val="VerbatimChar"/>
        </w:rPr>
        <w:t xml:space="preserve">    event: event._id,</w:t>
      </w:r>
      <w:r>
        <w:br/>
      </w:r>
      <w:r>
        <w:rPr>
          <w:rStyle w:val="VerbatimChar"/>
        </w:rPr>
        <w:t xml:space="preserve">    booking: booking._id,</w:t>
      </w:r>
      <w:r>
        <w:br/>
      </w:r>
      <w:r>
        <w:rPr>
          <w:rStyle w:val="VerbatimChar"/>
        </w:rPr>
        <w:t xml:space="preserve">    bookingReference: booking.bookingReference,</w:t>
      </w:r>
      <w:r>
        <w:br/>
      </w:r>
      <w:r>
        <w:rPr>
          <w:rStyle w:val="VerbatimChar"/>
        </w:rPr>
        <w:t xml:space="preserve">    eventTitle: event.title,</w:t>
      </w:r>
      <w:r>
        <w:br/>
      </w:r>
      <w:r>
        <w:rPr>
          <w:rStyle w:val="VerbatimChar"/>
        </w:rPr>
        <w:t xml:space="preserve">    provider,</w:t>
      </w:r>
      <w:r>
        <w:br/>
      </w:r>
      <w:r>
        <w:rPr>
          <w:rStyle w:val="VerbatimChar"/>
        </w:rPr>
        <w:t xml:space="preserve">    method: methodByProvider[provider] || 'none',</w:t>
      </w:r>
      <w:r>
        <w:br/>
      </w:r>
      <w:r>
        <w:rPr>
          <w:rStyle w:val="VerbatimChar"/>
        </w:rPr>
        <w:t xml:space="preserve">    amount,</w:t>
      </w:r>
      <w:r>
        <w:br/>
      </w:r>
      <w:r>
        <w:rPr>
          <w:rStyle w:val="VerbatimChar"/>
        </w:rPr>
        <w:t xml:space="preserve">    status,</w:t>
      </w:r>
      <w:r>
        <w:br/>
      </w:r>
      <w:r>
        <w:rPr>
          <w:rStyle w:val="VerbatimChar"/>
        </w:rPr>
        <w:t xml:space="preserve">    transactionId,</w:t>
      </w:r>
      <w:r>
        <w:br/>
      </w:r>
      <w:r>
        <w:rPr>
          <w:rStyle w:val="VerbatimChar"/>
        </w:rPr>
        <w:t xml:space="preserve">    confirmedBy,</w:t>
      </w:r>
      <w:r>
        <w:br/>
      </w:r>
      <w:r>
        <w:rPr>
          <w:rStyle w:val="VerbatimChar"/>
        </w:rPr>
        <w:t xml:space="preserve">    confirmedAt: status === 'paid' ? new Date() : undefined</w:t>
      </w:r>
      <w:r>
        <w:br/>
      </w:r>
      <w:r>
        <w:rPr>
          <w:rStyle w:val="VerbatimChar"/>
        </w:rPr>
        <w:t xml:space="preserve">  });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methodByProvider</w:t>
      </w:r>
      <w:r>
        <w:t xml:space="preserve"> </w:t>
      </w:r>
      <w:r>
        <w:t xml:space="preserve">lookup replaces what would otherwise be a conditional chain</w:t>
      </w:r>
      <w:r>
        <w:t xml:space="preserve"> </w:t>
      </w:r>
      <w:r>
        <w:t xml:space="preserve">in each of the three payment controllers. Because the mapping is declared once, adding a</w:t>
      </w:r>
      <w:r>
        <w:t xml:space="preserve"> </w:t>
      </w:r>
      <w:r>
        <w:t xml:space="preserve">fourth provider is a single-line change rather than an edit to every call site — and,</w:t>
      </w:r>
      <w:r>
        <w:t xml:space="preserve"> </w:t>
      </w:r>
      <w:r>
        <w:t xml:space="preserve">more importantly, the three existing channels cannot drift out of agreement about which</w:t>
      </w:r>
      <w:r>
        <w:t xml:space="preserve"> </w:t>
      </w:r>
      <w:r>
        <w:t xml:space="preserve">method corresponds to which provider.</w:t>
      </w:r>
    </w:p>
    <w:bookmarkEnd w:id="165"/>
    <w:bookmarkStart w:id="166" w:name="token-attachment-on-the-client"/>
    <w:p>
      <w:pPr>
        <w:pStyle w:val="Heading3"/>
      </w:pPr>
      <w:r>
        <w:rPr>
          <w:rStyle w:val="SectionNumber"/>
        </w:rPr>
        <w:t xml:space="preserve">5.2.5</w:t>
      </w:r>
      <w:r>
        <w:tab/>
      </w:r>
      <w:r>
        <w:t xml:space="preserve">Token Attachment on the Client</w:t>
      </w:r>
    </w:p>
    <w:p>
      <w:pPr>
        <w:pStyle w:val="SourceCode"/>
      </w:pPr>
      <w:r>
        <w:rPr>
          <w:rStyle w:val="VerbatimChar"/>
        </w:rPr>
        <w:t xml:space="preserve">const api = axios.create({</w:t>
      </w:r>
      <w:r>
        <w:br/>
      </w:r>
      <w:r>
        <w:rPr>
          <w:rStyle w:val="VerbatimChar"/>
        </w:rPr>
        <w:t xml:space="preserve">  baseURL: import.meta.env.VITE_API_BASE_URL || "/api",</w:t>
      </w:r>
      <w:r>
        <w:br/>
      </w:r>
      <w:r>
        <w:rPr>
          <w:rStyle w:val="VerbatimChar"/>
        </w:rPr>
        <w:t xml:space="preserve">  timeout: 10000,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const setApiAuthToken = (token) =&gt; {</w:t>
      </w:r>
      <w:r>
        <w:br/>
      </w:r>
      <w:r>
        <w:rPr>
          <w:rStyle w:val="VerbatimChar"/>
        </w:rPr>
        <w:t xml:space="preserve">  authToken = token;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api.interceptors.request.use((config) =&gt; {</w:t>
      </w:r>
      <w:r>
        <w:br/>
      </w:r>
      <w:r>
        <w:rPr>
          <w:rStyle w:val="VerbatimChar"/>
        </w:rPr>
        <w:t xml:space="preserve">  if (authToken) {</w:t>
      </w:r>
      <w:r>
        <w:br/>
      </w:r>
      <w:r>
        <w:rPr>
          <w:rStyle w:val="VerbatimChar"/>
        </w:rPr>
        <w:t xml:space="preserve">    config.headers.Authorization = `Bearer ${authToken}`;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config;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Without the interceptor, every one of the roughly thirty API call sites in the application</w:t>
      </w:r>
      <w:r>
        <w:t xml:space="preserve"> </w:t>
      </w:r>
      <w:r>
        <w:t xml:space="preserve">would have to remember to attach the token, and any that forgot would fail at runtime in a</w:t>
      </w:r>
      <w:r>
        <w:t xml:space="preserve"> </w:t>
      </w:r>
      <w:r>
        <w:t xml:space="preserve">way that looked like an authorisation bug. Centralising it means the token is attached</w:t>
      </w:r>
      <w:r>
        <w:t xml:space="preserve"> </w:t>
      </w:r>
      <w:r>
        <w:t xml:space="preserve">exactly once in the codebase.</w:t>
      </w:r>
    </w:p>
    <w:bookmarkEnd w:id="166"/>
    <w:bookmarkStart w:id="167" w:name="route-guarding-on-the-client"/>
    <w:p>
      <w:pPr>
        <w:pStyle w:val="Heading3"/>
      </w:pPr>
      <w:r>
        <w:rPr>
          <w:rStyle w:val="SectionNumber"/>
        </w:rPr>
        <w:t xml:space="preserve">5.2.6</w:t>
      </w:r>
      <w:r>
        <w:tab/>
      </w:r>
      <w:r>
        <w:t xml:space="preserve">Route Guarding on the Client</w:t>
      </w:r>
    </w:p>
    <w:p>
      <w:pPr>
        <w:pStyle w:val="SourceCode"/>
      </w:pPr>
      <w:r>
        <w:rPr>
          <w:rStyle w:val="VerbatimChar"/>
        </w:rPr>
        <w:t xml:space="preserve">function ProtectedRoute({ allowedRoles, redirectPath = '/login' }) {</w:t>
      </w:r>
      <w:r>
        <w:br/>
      </w:r>
      <w:r>
        <w:rPr>
          <w:rStyle w:val="VerbatimChar"/>
        </w:rPr>
        <w:t xml:space="preserve">  const { isAuthenticated, isLoading, user } = useAuth();</w:t>
      </w:r>
      <w:r>
        <w:br/>
      </w:r>
      <w:r>
        <w:rPr>
          <w:rStyle w:val="VerbatimChar"/>
        </w:rPr>
        <w:t xml:space="preserve">  const location = useLocation();</w:t>
      </w:r>
      <w:r>
        <w:br/>
      </w:r>
      <w:r>
        <w:br/>
      </w:r>
      <w:r>
        <w:rPr>
          <w:rStyle w:val="VerbatimChar"/>
        </w:rPr>
        <w:t xml:space="preserve">  if (isLoading) {</w:t>
      </w:r>
      <w:r>
        <w:br/>
      </w:r>
      <w:r>
        <w:rPr>
          <w:rStyle w:val="VerbatimChar"/>
        </w:rPr>
        <w:t xml:space="preserve">    return (/* session-loading placeholder */);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(!isAuthenticated) {</w:t>
      </w:r>
      <w:r>
        <w:br/>
      </w:r>
      <w:r>
        <w:rPr>
          <w:rStyle w:val="VerbatimChar"/>
        </w:rPr>
        <w:t xml:space="preserve">    return &lt;Navigate to={redirectPath} replace state={{ from: location }} /&gt;;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(allowedRoles &amp;&amp; !allowedRoles.includes(user.role)) {</w:t>
      </w:r>
      <w:r>
        <w:br/>
      </w:r>
      <w:r>
        <w:rPr>
          <w:rStyle w:val="VerbatimChar"/>
        </w:rPr>
        <w:t xml:space="preserve">    const fallbackPath = user.role === 'admin' ? '/admin/dashboard' : '/dashboard';</w:t>
      </w:r>
      <w:r>
        <w:br/>
      </w:r>
      <w:r>
        <w:rPr>
          <w:rStyle w:val="VerbatimChar"/>
        </w:rPr>
        <w:t xml:space="preserve">    return &lt;Navigate to={fallbackPath} replace /&gt;;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&lt;Outlet /&gt;;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explicit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branch is what prevents a visible flicker: while the stored</w:t>
      </w:r>
      <w:r>
        <w:t xml:space="preserve"> </w:t>
      </w:r>
      <w:r>
        <w:t xml:space="preserve">token is being exchanged for a session, the component renders a placeholder rather than</w:t>
      </w:r>
      <w:r>
        <w:t xml:space="preserve"> </w:t>
      </w:r>
      <w:r>
        <w:t xml:space="preserve">treating the not-yet-loaded state as unauthenticated and redirecting a legitimate user to</w:t>
      </w:r>
      <w:r>
        <w:t xml:space="preserve"> </w:t>
      </w:r>
      <w:r>
        <w:t xml:space="preserve">the sign-in page. Capturing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in the redirect state allows the user to be</w:t>
      </w:r>
      <w:r>
        <w:t xml:space="preserve"> </w:t>
      </w:r>
      <w:r>
        <w:t xml:space="preserve">returned to the page they were trying to reach after signing in.</w:t>
      </w:r>
    </w:p>
    <w:p>
      <w:pPr>
        <w:pStyle w:val="BodyText"/>
      </w:pPr>
      <w:r>
        <w:t xml:space="preserve">This guard is a usability measure, not a security measure. The corresponding API routes are</w:t>
      </w:r>
      <w:r>
        <w:t xml:space="preserve"> </w:t>
      </w:r>
      <w:r>
        <w:t xml:space="preserve">protected independently, as shown above.</w:t>
      </w:r>
    </w:p>
    <w:bookmarkEnd w:id="167"/>
    <w:bookmarkStart w:id="168" w:name="centralised-error-handling"/>
    <w:p>
      <w:pPr>
        <w:pStyle w:val="Heading3"/>
      </w:pPr>
      <w:r>
        <w:rPr>
          <w:rStyle w:val="SectionNumber"/>
        </w:rPr>
        <w:t xml:space="preserve">5.2.7</w:t>
      </w:r>
      <w:r>
        <w:tab/>
      </w:r>
      <w:r>
        <w:t xml:space="preserve">Centralised Error Handling</w:t>
      </w:r>
    </w:p>
    <w:p>
      <w:pPr>
        <w:pStyle w:val="SourceCode"/>
      </w:pPr>
      <w:r>
        <w:rPr>
          <w:rStyle w:val="VerbatimChar"/>
        </w:rPr>
        <w:t xml:space="preserve">const errorMiddleware = (error, req, res, next) =&gt; {</w:t>
      </w:r>
      <w:r>
        <w:br/>
      </w:r>
      <w:r>
        <w:rPr>
          <w:rStyle w:val="VerbatimChar"/>
        </w:rPr>
        <w:t xml:space="preserve">  const statusCode = res.statusCode &amp;&amp; res.statusCode !== 200 ? res.statusCode : 500;</w:t>
      </w:r>
      <w:r>
        <w:br/>
      </w:r>
      <w:r>
        <w:br/>
      </w:r>
      <w:r>
        <w:rPr>
          <w:rStyle w:val="VerbatimChar"/>
        </w:rPr>
        <w:t xml:space="preserve">  res.status(statusCode).json({</w:t>
      </w:r>
      <w:r>
        <w:br/>
      </w:r>
      <w:r>
        <w:rPr>
          <w:rStyle w:val="VerbatimChar"/>
        </w:rPr>
        <w:t xml:space="preserve">    success: false,</w:t>
      </w:r>
      <w:r>
        <w:br/>
      </w:r>
      <w:r>
        <w:rPr>
          <w:rStyle w:val="VerbatimChar"/>
        </w:rPr>
        <w:t xml:space="preserve">    message: error.message || 'Internal server error.',</w:t>
      </w:r>
      <w:r>
        <w:br/>
      </w:r>
      <w:r>
        <w:rPr>
          <w:rStyle w:val="VerbatimChar"/>
        </w:rPr>
        <w:t xml:space="preserve">    stack: process.env.NODE_ENV === 'production' ? undefined : error.stack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Every controller signals failure by setting a status and calling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with an</w:t>
      </w:r>
      <w:r>
        <w:t xml:space="preserve"> </w:t>
      </w:r>
      <w:r>
        <w:t xml:space="preserve">error, and this single handler formats the response. The consequence is that the client can</w:t>
      </w:r>
      <w:r>
        <w:t xml:space="preserve"> </w:t>
      </w:r>
      <w:r>
        <w:t xml:space="preserve">rely on one response shape for every failure, and that stack traces are suppressed in</w:t>
      </w:r>
      <w:r>
        <w:t xml:space="preserve"> </w:t>
      </w:r>
      <w:r>
        <w:t xml:space="preserve">production while remaining available during development.</w:t>
      </w:r>
    </w:p>
    <w:bookmarkEnd w:id="168"/>
    <w:bookmarkStart w:id="169" w:name="code-efficiency"/>
    <w:p>
      <w:pPr>
        <w:pStyle w:val="Heading3"/>
      </w:pPr>
      <w:r>
        <w:rPr>
          <w:rStyle w:val="SectionNumber"/>
        </w:rPr>
        <w:t xml:space="preserve">5.2.8</w:t>
      </w:r>
      <w:r>
        <w:tab/>
      </w:r>
      <w:r>
        <w:t xml:space="preserve">Code Efficiency</w:t>
      </w:r>
    </w:p>
    <w:p>
      <w:pPr>
        <w:pStyle w:val="FirstParagraph"/>
      </w:pPr>
      <w:r>
        <w:t xml:space="preserve">Efficiency was addressed in five specific ways.</w:t>
      </w:r>
    </w:p>
    <w:p>
      <w:pPr>
        <w:pStyle w:val="BodyText"/>
      </w:pPr>
      <w:r>
        <w:rPr>
          <w:bCs/>
          <w:b/>
        </w:rPr>
        <w:t xml:space="preserve">Denormalisation to eliminate query fan-out.</w:t>
      </w:r>
      <w:r>
        <w:t xml:space="preserve"> </w:t>
      </w:r>
      <w:r>
        <w:t xml:space="preserve">Booking and Payment documents store a</w:t>
      </w:r>
      <w:r>
        <w:t xml:space="preserve"> </w:t>
      </w:r>
      <w:r>
        <w:t xml:space="preserve">snapshot of the event fields needed for display. Rendering a user’s booking history</w:t>
      </w:r>
      <w:r>
        <w:t xml:space="preserve"> </w:t>
      </w:r>
      <w:r>
        <w:t xml:space="preserve">therefore requires one query against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, not one query plus a populate call</w:t>
      </w:r>
      <w:r>
        <w:t xml:space="preserve"> </w:t>
      </w:r>
      <w:r>
        <w:t xml:space="preserve">per booking. On a history of twenty bookings this is the difference between one round trip</w:t>
      </w:r>
      <w:r>
        <w:t xml:space="preserve"> </w:t>
      </w:r>
      <w:r>
        <w:t xml:space="preserve">and twenty-one.</w:t>
      </w:r>
    </w:p>
    <w:p>
      <w:pPr>
        <w:pStyle w:val="BodyText"/>
      </w:pPr>
      <w:r>
        <w:rPr>
          <w:bCs/>
          <w:b/>
        </w:rPr>
        <w:t xml:space="preserve">Targeted indexes.</w:t>
      </w:r>
      <w:r>
        <w:t xml:space="preserve"> </w:t>
      </w:r>
      <w:r>
        <w:t xml:space="preserve">The Payment schema declares compound indexes on</w:t>
      </w:r>
      <w:r>
        <w:t xml:space="preserve"> </w:t>
      </w:r>
      <w:r>
        <w:rPr>
          <w:rStyle w:val="VerbatimChar"/>
        </w:rPr>
        <w:t xml:space="preserve">{booking, createdAt}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{user, createdAt}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{status}</w:t>
      </w:r>
      <w:r>
        <w:t xml:space="preserve"> </w:t>
      </w:r>
      <w:r>
        <w:t xml:space="preserve">—</w:t>
      </w:r>
      <w:r>
        <w:t xml:space="preserve"> </w:t>
      </w:r>
      <w:r>
        <w:t xml:space="preserve">the three access patterns the application actually uses. Indexes were added for observed</w:t>
      </w:r>
      <w:r>
        <w:t xml:space="preserve"> </w:t>
      </w:r>
      <w:r>
        <w:t xml:space="preserve">queries rather than speculatively, since each one costs write throughput and storage.</w:t>
      </w:r>
    </w:p>
    <w:p>
      <w:pPr>
        <w:pStyle w:val="BodyText"/>
      </w:pPr>
      <w:r>
        <w:rPr>
          <w:bCs/>
          <w:b/>
        </w:rPr>
        <w:t xml:space="preserve">Field projection.</w:t>
      </w:r>
      <w:r>
        <w:t xml:space="preserve"> </w:t>
      </w:r>
      <w:r>
        <w:t xml:space="preserve">Queries select only the fields they need. The authentication</w:t>
      </w:r>
      <w:r>
        <w:t xml:space="preserve"> </w:t>
      </w:r>
      <w:r>
        <w:t xml:space="preserve">middleware uses</w:t>
      </w:r>
      <w:r>
        <w:t xml:space="preserve"> </w:t>
      </w:r>
      <w:r>
        <w:rPr>
          <w:rStyle w:val="VerbatimChar"/>
        </w:rPr>
        <w:t xml:space="preserve">.select(’-password’)</w:t>
      </w:r>
      <w:r>
        <w:t xml:space="preserve"> </w:t>
      </w:r>
      <w:r>
        <w:t xml:space="preserve">so the hash is never even loaded into memory,</w:t>
      </w:r>
      <w:r>
        <w:t xml:space="preserve"> </w:t>
      </w:r>
      <w:r>
        <w:t xml:space="preserve">and the booking controller loads only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when all it needs to know is whether</w:t>
      </w:r>
      <w:r>
        <w:t xml:space="preserve"> </w:t>
      </w:r>
      <w:r>
        <w:t xml:space="preserve">an event is free.</w:t>
      </w:r>
    </w:p>
    <w:p>
      <w:pPr>
        <w:pStyle w:val="BodyText"/>
      </w:pPr>
      <w:r>
        <w:rPr>
          <w:bCs/>
          <w:b/>
        </w:rPr>
        <w:t xml:space="preserve">On-demand code loading.</w:t>
      </w:r>
      <w:r>
        <w:t xml:space="preserve"> </w:t>
      </w:r>
      <w:r>
        <w:t xml:space="preserve">The QR code, canvas rasterisation and PDF libraries are</w:t>
      </w:r>
      <w:r>
        <w:t xml:space="preserve"> </w:t>
      </w:r>
      <w:r>
        <w:t xml:space="preserve">loaded through dynamic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 </w:t>
      </w:r>
      <w:r>
        <w:t xml:space="preserve">at the moment a ticket is requested rather than</w:t>
      </w:r>
      <w:r>
        <w:t xml:space="preserve"> </w:t>
      </w:r>
      <w:r>
        <w:t xml:space="preserve">being bundled into the initial payload. These three libraries together are among the</w:t>
      </w:r>
      <w:r>
        <w:t xml:space="preserve"> </w:t>
      </w:r>
      <w:r>
        <w:t xml:space="preserve">largest dependencies in the project, and the majority of page views never need them.</w:t>
      </w:r>
    </w:p>
    <w:p>
      <w:pPr>
        <w:pStyle w:val="BodyText"/>
      </w:pPr>
      <w:r>
        <w:rPr>
          <w:bCs/>
          <w:b/>
        </w:rPr>
        <w:t xml:space="preserve">Single-pass operations.</w:t>
      </w:r>
      <w:r>
        <w:t xml:space="preserve"> </w:t>
      </w:r>
      <w:r>
        <w:t xml:space="preserve">Booking creation performs its availability check, booking</w:t>
      </w:r>
      <w:r>
        <w:t xml:space="preserve"> </w:t>
      </w:r>
      <w:r>
        <w:t xml:space="preserve">write, inventory decrement and payment record within one request rather than across several</w:t>
      </w:r>
      <w:r>
        <w:t xml:space="preserve"> </w:t>
      </w:r>
      <w:r>
        <w:t xml:space="preserve">round trips, so the window in which the count and the bookings could disagree is as narrow</w:t>
      </w:r>
      <w:r>
        <w:t xml:space="preserve"> </w:t>
      </w:r>
      <w:r>
        <w:t xml:space="preserve">as the application can make it.</w:t>
      </w:r>
    </w:p>
    <w:bookmarkEnd w:id="169"/>
    <w:bookmarkEnd w:id="170"/>
    <w:bookmarkStart w:id="174" w:name="testing-approach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Testing Approach</w:t>
      </w:r>
    </w:p>
    <w:p>
      <w:pPr>
        <w:pStyle w:val="FirstParagraph"/>
      </w:pPr>
      <w:r>
        <w:t xml:space="preserve">Testing was carried out continuously rather than as a phase at the end. The strategy</w:t>
      </w:r>
      <w:r>
        <w:t xml:space="preserve"> </w:t>
      </w:r>
      <w:r>
        <w:t xml:space="preserve">proceeded from the smallest units outward: individual functions and endpoints first, then</w:t>
      </w:r>
      <w:r>
        <w:t xml:space="preserve"> </w:t>
      </w:r>
      <w:r>
        <w:t xml:space="preserve">the interactions between modules, then the complete system in its deployed environment.</w:t>
      </w:r>
      <w:r>
        <w:t xml:space="preserve"> </w:t>
      </w:r>
      <w:r>
        <w:t xml:space="preserve">This ordering is deliberate — a defect found in an isolated unit has exactly one possible</w:t>
      </w:r>
      <w:r>
        <w:t xml:space="preserve"> </w:t>
      </w:r>
      <w:r>
        <w:t xml:space="preserve">cause, whereas the same defect surfacing in an end-to-end flow could originate anywhere</w:t>
      </w:r>
      <w:r>
        <w:t xml:space="preserve"> </w:t>
      </w:r>
      <w:r>
        <w:t xml:space="preserve">along it.</w:t>
      </w:r>
    </w:p>
    <w:bookmarkStart w:id="171" w:name="unit-testing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Unit Testing</w:t>
      </w:r>
    </w:p>
    <w:p>
      <w:pPr>
        <w:pStyle w:val="FirstParagraph"/>
      </w:pPr>
      <w:r>
        <w:t xml:space="preserve">Unit testing examined individual functions and endpoints in isolation, with each API route</w:t>
      </w:r>
      <w:r>
        <w:t xml:space="preserve"> </w:t>
      </w:r>
      <w:r>
        <w:t xml:space="preserve">exercised through Postman independently of any interface.</w:t>
      </w:r>
    </w:p>
    <w:p>
      <w:pPr>
        <w:pStyle w:val="BodyText"/>
      </w:pPr>
      <w:r>
        <w:t xml:space="preserve">For the authentication module this meant testing registration against valid input, a</w:t>
      </w:r>
      <w:r>
        <w:t xml:space="preserve"> </w:t>
      </w:r>
      <w:r>
        <w:t xml:space="preserve">missing field, a malformed email address, a password shorter than the minimum, a</w:t>
      </w:r>
      <w:r>
        <w:t xml:space="preserve"> </w:t>
      </w:r>
      <w:r>
        <w:t xml:space="preserve">password that did not match its confirmation, and an email already registered. Sign-in was</w:t>
      </w:r>
      <w:r>
        <w:t xml:space="preserve"> </w:t>
      </w:r>
      <w:r>
        <w:t xml:space="preserve">tested with correct credentials, an incorrect password, an unregistered email, and a</w:t>
      </w:r>
      <w:r>
        <w:t xml:space="preserve"> </w:t>
      </w:r>
      <w:r>
        <w:t xml:space="preserve">missing field. Token verification was tested with a valid token, no token, a malformed</w:t>
      </w:r>
      <w:r>
        <w:t xml:space="preserve"> </w:t>
      </w:r>
      <w:r>
        <w:t xml:space="preserve">token, a token signed with the wrong secret, and a token whose subject had been deleted.</w:t>
      </w:r>
      <w:r>
        <w:t xml:space="preserve"> </w:t>
      </w:r>
      <w:r>
        <w:t xml:space="preserve">Role authorisation was tested by presenting a user token to an administrative endpoint.</w:t>
      </w:r>
    </w:p>
    <w:p>
      <w:pPr>
        <w:pStyle w:val="BodyText"/>
      </w:pPr>
      <w:r>
        <w:t xml:space="preserve">For the event module, creation was tested against valid input and against each boundary the</w:t>
      </w:r>
      <w:r>
        <w:t xml:space="preserve"> </w:t>
      </w:r>
      <w:r>
        <w:t xml:space="preserve">schema enforces: zero tickets, a negative price, an over-length title, a missing required</w:t>
      </w:r>
      <w:r>
        <w:t xml:space="preserve"> </w:t>
      </w:r>
      <w:r>
        <w:t xml:space="preserve">field. Slug generation was tested by creating two events with identical titles and</w:t>
      </w:r>
      <w:r>
        <w:t xml:space="preserve"> </w:t>
      </w:r>
      <w:r>
        <w:t xml:space="preserve">confirming that distinct slugs resulted.</w:t>
      </w:r>
    </w:p>
    <w:p>
      <w:pPr>
        <w:pStyle w:val="BodyText"/>
      </w:pPr>
      <w:r>
        <w:t xml:space="preserve">For the booking module the tests centred on the availability boundary: a quantity below</w:t>
      </w:r>
      <w:r>
        <w:t xml:space="preserve"> </w:t>
      </w:r>
      <w:r>
        <w:t xml:space="preserve">availability, exactly equal to availability, and one above it. The exact-availability case</w:t>
      </w:r>
      <w:r>
        <w:t xml:space="preserve"> </w:t>
      </w:r>
      <w:r>
        <w:t xml:space="preserve">is the important one, since it is where the sold-out transition fires.</w:t>
      </w:r>
    </w:p>
    <w:p>
      <w:pPr>
        <w:pStyle w:val="BodyText"/>
      </w:pPr>
      <w:r>
        <w:t xml:space="preserve">For the payment module each channel was tested separately — free, demo gateway, and</w:t>
      </w:r>
      <w:r>
        <w:t xml:space="preserve"> </w:t>
      </w:r>
      <w:r>
        <w:t xml:space="preserve">manual UPI — along with the double-confirmation case, in which an already-confirmed</w:t>
      </w:r>
      <w:r>
        <w:t xml:space="preserve"> </w:t>
      </w:r>
      <w:r>
        <w:t xml:space="preserve">payment is confirmed a second time.</w:t>
      </w:r>
    </w:p>
    <w:p>
      <w:pPr>
        <w:pStyle w:val="BodyText"/>
      </w:pPr>
      <w:r>
        <w:t xml:space="preserve">The value of testing at this level was that failures were unambiguous. When the</w:t>
      </w:r>
      <w:r>
        <w:t xml:space="preserve"> </w:t>
      </w:r>
      <w:r>
        <w:t xml:space="preserve">over-availability booking initially succeeded, the fault could only lie in the availability</w:t>
      </w:r>
      <w:r>
        <w:t xml:space="preserve"> </w:t>
      </w:r>
      <w:r>
        <w:t xml:space="preserve">check itself, because nothing else was involved.</w:t>
      </w:r>
    </w:p>
    <w:bookmarkEnd w:id="171"/>
    <w:bookmarkStart w:id="172" w:name="integration-testing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Integration Testing</w:t>
      </w:r>
    </w:p>
    <w:p>
      <w:pPr>
        <w:pStyle w:val="FirstParagraph"/>
      </w:pPr>
      <w:r>
        <w:t xml:space="preserve">Integration testing verified that the modules behave correctly in combination, and that</w:t>
      </w:r>
      <w:r>
        <w:t xml:space="preserve"> </w:t>
      </w:r>
      <w:r>
        <w:t xml:space="preserve">data crossing a boundary between them arrives intact.</w:t>
      </w:r>
    </w:p>
    <w:p>
      <w:pPr>
        <w:pStyle w:val="BodyText"/>
      </w:pPr>
      <w:r>
        <w:t xml:space="preserve">The frontend-to-backend integration was tested by submitting each form through the</w:t>
      </w:r>
      <w:r>
        <w:t xml:space="preserve"> </w:t>
      </w:r>
      <w:r>
        <w:t xml:space="preserve">interface and confirming that the request reached the correct endpoint with the expected</w:t>
      </w:r>
      <w:r>
        <w:t xml:space="preserve"> </w:t>
      </w:r>
      <w:r>
        <w:t xml:space="preserve">payload and headers, and that the response was rendered correctly. The token interceptor</w:t>
      </w:r>
      <w:r>
        <w:t xml:space="preserve"> </w:t>
      </w:r>
      <w:r>
        <w:t xml:space="preserve">was verified by confirming that a request issued after sign-in carried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header, and that one issued after sign-out did not.</w:t>
      </w:r>
    </w:p>
    <w:p>
      <w:pPr>
        <w:pStyle w:val="BodyText"/>
      </w:pPr>
      <w:r>
        <w:t xml:space="preserve">The backend-to-database integration was tested by confirming that each write produced the</w:t>
      </w:r>
      <w:r>
        <w:t xml:space="preserve"> </w:t>
      </w:r>
      <w:r>
        <w:t xml:space="preserve">expected document, that schema validators rejected invalid writes, and that the unique index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rejected a duplicate registration even when the application-level check</w:t>
      </w:r>
      <w:r>
        <w:t xml:space="preserve"> </w:t>
      </w:r>
      <w:r>
        <w:t xml:space="preserve">was bypassed by issuing the request directly.</w:t>
      </w:r>
    </w:p>
    <w:p>
      <w:pPr>
        <w:pStyle w:val="BodyText"/>
      </w:pPr>
      <w:r>
        <w:t xml:space="preserve">The cross-module integrations were the ones that mattered most. The booking-to-event</w:t>
      </w:r>
      <w:r>
        <w:t xml:space="preserve"> </w:t>
      </w:r>
      <w:r>
        <w:t xml:space="preserve">integration was verified by booking tickets and confirming that the event’s available count</w:t>
      </w:r>
      <w:r>
        <w:t xml:space="preserve"> </w:t>
      </w:r>
      <w:r>
        <w:t xml:space="preserve">decreased by exactly the quantity booked — and, on cancellation, increased by exactly the</w:t>
      </w:r>
      <w:r>
        <w:t xml:space="preserve"> </w:t>
      </w:r>
      <w:r>
        <w:t xml:space="preserve">same amount and restored the published status. The booking-to-payment integration was</w:t>
      </w:r>
      <w:r>
        <w:t xml:space="preserve"> </w:t>
      </w:r>
      <w:r>
        <w:t xml:space="preserve">verified by confirming that each booking produced exactly one payment record with the</w:t>
      </w:r>
      <w:r>
        <w:t xml:space="preserve"> </w:t>
      </w:r>
      <w:r>
        <w:t xml:space="preserve">correct amount, provider and status, and that cancelling a paid booking marked its payment</w:t>
      </w:r>
      <w:r>
        <w:t xml:space="preserve"> </w:t>
      </w:r>
      <w:r>
        <w:t xml:space="preserve">refunded. The administrative UPI confirmation flow was verified end to end: a customer</w:t>
      </w:r>
      <w:r>
        <w:t xml:space="preserve"> </w:t>
      </w:r>
      <w:r>
        <w:t xml:space="preserve">submits a transfer reference, the payment is recorded as pending and the booking held, an</w:t>
      </w:r>
      <w:r>
        <w:t xml:space="preserve"> </w:t>
      </w:r>
      <w:r>
        <w:t xml:space="preserve">administrator confirms it, and the booking moves to confirmed with the confirming</w:t>
      </w:r>
      <w:r>
        <w:t xml:space="preserve"> </w:t>
      </w:r>
      <w:r>
        <w:t xml:space="preserve">administrator and timestamp recorded.</w:t>
      </w:r>
    </w:p>
    <w:bookmarkEnd w:id="172"/>
    <w:bookmarkStart w:id="173" w:name="system-testing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System Testing</w:t>
      </w:r>
    </w:p>
    <w:p>
      <w:pPr>
        <w:pStyle w:val="FirstParagraph"/>
      </w:pPr>
      <w:r>
        <w:t xml:space="preserve">System testing exercised the complete application in its deployed environment — the</w:t>
      </w:r>
      <w:r>
        <w:t xml:space="preserve"> </w:t>
      </w:r>
      <w:r>
        <w:t xml:space="preserve">frontend on Vercel, the backend on Railway and the database on MongoDB Atlas — rather</w:t>
      </w:r>
      <w:r>
        <w:t xml:space="preserve"> </w:t>
      </w:r>
      <w:r>
        <w:t xml:space="preserve">than against local servers, so that deployment-specific behaviour was covered.</w:t>
      </w:r>
    </w:p>
    <w:p>
      <w:pPr>
        <w:pStyle w:val="BodyText"/>
      </w:pPr>
      <w:r>
        <w:t xml:space="preserve">Two complete journeys were traced. In the user journey, a new visitor registers, signs in,</w:t>
      </w:r>
      <w:r>
        <w:t xml:space="preserve"> </w:t>
      </w:r>
      <w:r>
        <w:t xml:space="preserve">browses the events listing, opens an event, books tickets, completes payment through each</w:t>
      </w:r>
      <w:r>
        <w:t xml:space="preserve"> </w:t>
      </w:r>
      <w:r>
        <w:t xml:space="preserve">of the three channels in turn, views the booking in their history, downloads the QR-coded</w:t>
      </w:r>
      <w:r>
        <w:t xml:space="preserve"> </w:t>
      </w:r>
      <w:r>
        <w:t xml:space="preserve">ticket as a PDF, cancels a booking and confirms that the tickets return to the event. In</w:t>
      </w:r>
      <w:r>
        <w:t xml:space="preserve"> </w:t>
      </w:r>
      <w:r>
        <w:t xml:space="preserve">the administrator journey, an administrator signs in through the hidden route, reviews the</w:t>
      </w:r>
      <w:r>
        <w:t xml:space="preserve"> </w:t>
      </w:r>
      <w:r>
        <w:t xml:space="preserve">full event listing, features an event and confirms it appears on the landing page, reviews</w:t>
      </w:r>
      <w:r>
        <w:t xml:space="preserve"> </w:t>
      </w:r>
      <w:r>
        <w:t xml:space="preserve">the booking list, confirms a pending UPI payment, verifies the ticket activates, transfers</w:t>
      </w:r>
      <w:r>
        <w:t xml:space="preserve"> </w:t>
      </w:r>
      <w:r>
        <w:t xml:space="preserve">a booking to another account, and reviews the payment ledger and the user list.</w:t>
      </w:r>
    </w:p>
    <w:p>
      <w:pPr>
        <w:pStyle w:val="BodyText"/>
      </w:pPr>
      <w:r>
        <w:t xml:space="preserve">Alongside these, cross-cutting behaviour was checked. Every protected route was requested</w:t>
      </w:r>
      <w:r>
        <w:t xml:space="preserve"> </w:t>
      </w:r>
      <w:r>
        <w:t xml:space="preserve">without a token and with a token of the wrong role, and each was confirmed to reject the</w:t>
      </w:r>
      <w:r>
        <w:t xml:space="preserve"> </w:t>
      </w:r>
      <w:r>
        <w:t xml:space="preserve">request. The interface was exercised at desktop, tablet and mobile viewport widths in both</w:t>
      </w:r>
      <w:r>
        <w:t xml:space="preserve"> </w:t>
      </w:r>
      <w:r>
        <w:t xml:space="preserve">themes. The single-page routing was verified by deep-linking to and refreshing an interior</w:t>
      </w:r>
      <w:r>
        <w:t xml:space="preserve"> </w:t>
      </w:r>
      <w:r>
        <w:t xml:space="preserve">route, which confirmed that the Vercel rewrite was serving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correctly.</w:t>
      </w:r>
      <w:r>
        <w:t xml:space="preserve"> </w:t>
      </w:r>
      <w:r>
        <w:t xml:space="preserve">Cross-origin behaviour was verified by confirming that the API accepts requests from the</w:t>
      </w:r>
      <w:r>
        <w:t xml:space="preserve"> </w:t>
      </w:r>
      <w:r>
        <w:t xml:space="preserve">deployed frontend origin and rejects them from another. The health endpoint was queried to</w:t>
      </w:r>
      <w:r>
        <w:t xml:space="preserve"> </w:t>
      </w:r>
      <w:r>
        <w:t xml:space="preserve">confirm that it reports database connectivity accurately.</w:t>
      </w:r>
    </w:p>
    <w:bookmarkEnd w:id="173"/>
    <w:bookmarkEnd w:id="174"/>
    <w:bookmarkStart w:id="176" w:name="modifications-and-improvement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Modifications and Improvements</w:t>
      </w:r>
    </w:p>
    <w:p>
      <w:pPr>
        <w:pStyle w:val="FirstParagraph"/>
      </w:pPr>
      <w:r>
        <w:t xml:space="preserve">The following changes were made during development in response to problems found in</w:t>
      </w:r>
      <w:r>
        <w:t xml:space="preserve"> </w:t>
      </w:r>
      <w:r>
        <w:t xml:space="preserve">testing or to weaknesses identified on review. They are presented in the order they</w:t>
      </w:r>
      <w:r>
        <w:t xml:space="preserve"> </w:t>
      </w:r>
      <w:r>
        <w:t xml:space="preserve">occurred, which follows the project’s version control history.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 identified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Modification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page refresh on an interior route returned a 404 from the static host.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rewrite rule was added in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 </w:t>
            </w:r>
            <w:r>
              <w:t xml:space="preserve">directing all paths to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 so that client-side routing resolves the path after the shell loads.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Cancelling a booking on a sold-out event returned the tickets, but the event remained</w:t>
            </w:r>
            <w:r>
              <w:t xml:space="preserve"> </w:t>
            </w:r>
            <w:r>
              <w:t xml:space="preserve">unbookable.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restoreInventoryForBooking</w:t>
            </w:r>
            <w:r>
              <w:t xml:space="preserve"> </w:t>
            </w:r>
            <w:r>
              <w:t xml:space="preserve">was extended to reset the event’s status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sold_out</w:t>
            </w:r>
            <w:r>
              <w:t xml:space="preserve"> </w:t>
            </w:r>
            <w:r>
              <w:t xml:space="preserve">back to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whenever stock is returned.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an event’s venue or start time silently altered the displayed details of every</w:t>
            </w:r>
            <w:r>
              <w:t xml:space="preserve"> </w:t>
            </w:r>
            <w:r>
              <w:t xml:space="preserve">past booking against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and Payment schemas were given denormalised snapshot</w:t>
            </w:r>
            <w:r>
              <w:t xml:space="preserve"> </w:t>
            </w:r>
            <w:r>
              <w:t xml:space="preserve">fields, captured at creation, so a historical record reflects the event as it stood at</w:t>
            </w:r>
            <w:r>
              <w:t xml:space="preserve"> </w:t>
            </w:r>
            <w:r>
              <w:t xml:space="preserve">purchase.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interface was usable on desktop but cramped on narrow viewports.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Layouts were</w:t>
            </w:r>
            <w:r>
              <w:t xml:space="preserve"> </w:t>
            </w:r>
            <w:r>
              <w:t xml:space="preserve">reworked to Bootstrap’s mobile-first breakpoints; listings collapse to a single column and</w:t>
            </w:r>
            <w:r>
              <w:t xml:space="preserve"> </w:t>
            </w:r>
            <w:r>
              <w:t xml:space="preserve">administrative tables scroll within their container.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payment path was insufficient, since no live gateway was available.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demo</w:t>
            </w:r>
            <w:r>
              <w:t xml:space="preserve"> </w:t>
            </w:r>
            <w:r>
              <w:t xml:space="preserve">gateway and a manually-reviewed UPI channel were implemented side by side, both writing to</w:t>
            </w:r>
            <w:r>
              <w:t xml:space="preserve"> </w:t>
            </w:r>
            <w:r>
              <w:t xml:space="preserve">a shared payment ledger.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method strings were being derived independently in each payment controller,</w:t>
            </w:r>
            <w:r>
              <w:t xml:space="preserve"> </w:t>
            </w:r>
            <w:r>
              <w:t xml:space="preserve">allowing them to drift.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methodByProvider</w:t>
            </w:r>
            <w:r>
              <w:t xml:space="preserve"> </w:t>
            </w:r>
            <w:r>
              <w:t xml:space="preserve">mapping and the</w:t>
            </w:r>
            <w:r>
              <w:t xml:space="preserve"> </w:t>
            </w:r>
            <w:r>
              <w:rPr>
                <w:rStyle w:val="VerbatimChar"/>
              </w:rPr>
              <w:t xml:space="preserve">recordPayment</w:t>
            </w:r>
            <w:r>
              <w:t xml:space="preserve"> </w:t>
            </w:r>
            <w:r>
              <w:t xml:space="preserve">helper were extracted so that every channel writes ledger entries</w:t>
            </w:r>
            <w:r>
              <w:t xml:space="preserve"> </w:t>
            </w:r>
            <w:r>
              <w:t xml:space="preserve">through one code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administrative sign-in link in the public navigation advertised the existence of the</w:t>
            </w:r>
            <w:r>
              <w:t xml:space="preserve"> </w:t>
            </w:r>
            <w:r>
              <w:t xml:space="preserve">administrative area.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link was removed and the route made reachable through a hidden</w:t>
            </w:r>
            <w:r>
              <w:t xml:space="preserve"> </w:t>
            </w:r>
            <w:r>
              <w:t xml:space="preserve">trigger — five rapid clicks on the footer text, or a keyboard shortcut.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pages briefly redirected legitimate users to the sign-in screen while the</w:t>
            </w:r>
            <w:r>
              <w:t xml:space="preserve"> </w:t>
            </w:r>
            <w:r>
              <w:t xml:space="preserve">stored session was being restored.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was given an explicit loading</w:t>
            </w:r>
            <w:r>
              <w:t xml:space="preserve"> </w:t>
            </w:r>
            <w:r>
              <w:t xml:space="preserve">state, so a session still being restored renders a placeholder rather than being treated as</w:t>
            </w:r>
            <w:r>
              <w:t xml:space="preserve"> </w:t>
            </w:r>
            <w:r>
              <w:t xml:space="preserve">unauthenticated.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Bundling the QR, canvas and PDF libraries made the initial payload large for every</w:t>
            </w:r>
            <w:r>
              <w:t xml:space="preserve"> </w:t>
            </w:r>
            <w:r>
              <w:t xml:space="preserve">visitor, including those who never download a ticket.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libraries were moved</w:t>
            </w:r>
            <w:r>
              <w:t xml:space="preserve"> </w:t>
            </w:r>
            <w:r>
              <w:t xml:space="preserve">behind dynamic</w:t>
            </w:r>
            <w:r>
              <w:t xml:space="preserve"> </w:t>
            </w:r>
            <w:r>
              <w:rPr>
                <w:rStyle w:val="VerbatimChar"/>
              </w:rPr>
              <w:t xml:space="preserve">import()</w:t>
            </w:r>
            <w:r>
              <w:t xml:space="preserve"> </w:t>
            </w:r>
            <w:r>
              <w:t xml:space="preserve">calls executed at the moment a ticket is requested.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Administrators could see bookings but could not act on them when a customer needed</w:t>
            </w:r>
            <w:r>
              <w:t xml:space="preserve"> </w:t>
            </w:r>
            <w:r>
              <w:t xml:space="preserve">assistance.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endpoints were added to create, cancel and transfer a booking</w:t>
            </w:r>
            <w:r>
              <w:t xml:space="preserve"> </w:t>
            </w:r>
            <w:r>
              <w:t xml:space="preserve">on a user’s behalf.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events had to be unfeatured by hand once they had passed.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featuredUntil</w:t>
            </w:r>
            <w:r>
              <w:t xml:space="preserve"> </w:t>
            </w:r>
            <w:r>
              <w:t xml:space="preserve">expiry date was added alongside the</w:t>
            </w:r>
            <w:r>
              <w:t xml:space="preserve"> </w:t>
            </w:r>
            <w:r>
              <w:rPr>
                <w:rStyle w:val="VerbatimChar"/>
              </w:rPr>
              <w:t xml:space="preserve">featured</w:t>
            </w:r>
            <w:r>
              <w:t xml:space="preserve"> </w:t>
            </w:r>
            <w:r>
              <w:t xml:space="preserve">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was no way to confirm from outside whether the API had reached the database.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endpoint was added, reporting API and database status, and the</w:t>
            </w:r>
            <w:r>
              <w:t xml:space="preserve"> </w:t>
            </w:r>
            <w:r>
              <w:t xml:space="preserve">connection module was reworked to track and expose its own state.</w:t>
            </w:r>
          </w:p>
        </w:tc>
      </w:tr>
    </w:tbl>
    <w:bookmarkStart w:id="175" w:name="outstanding-items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Outstanding Items</w:t>
      </w:r>
    </w:p>
    <w:p>
      <w:pPr>
        <w:pStyle w:val="FirstParagraph"/>
      </w:pPr>
      <w:r>
        <w:t xml:space="preserve">Two items identified during review remain outstanding and are recorded here for</w:t>
      </w:r>
      <w:r>
        <w:t xml:space="preserve"> </w:t>
      </w:r>
      <w:r>
        <w:t xml:space="preserve">completeness. A diagnostic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of the configured API base URL remains in</w:t>
      </w:r>
      <w:r>
        <w:t xml:space="preserve"> </w:t>
      </w:r>
      <w:r>
        <w:rPr>
          <w:rStyle w:val="VerbatimChar"/>
        </w:rPr>
        <w:t xml:space="preserve">src/services/api.js</w:t>
      </w:r>
      <w:r>
        <w:t xml:space="preserve"> </w:t>
      </w:r>
      <w:r>
        <w:t xml:space="preserve">and should be removed before any production release. A</w:t>
      </w:r>
      <w:r>
        <w:t xml:space="preserve"> </w:t>
      </w:r>
      <w:r>
        <w:rPr>
          <w:rStyle w:val="VerbatimChar"/>
        </w:rPr>
        <w:t xml:space="preserve">PaymentOrder</w:t>
      </w:r>
      <w:r>
        <w:t xml:space="preserve"> </w:t>
      </w:r>
      <w:r>
        <w:t xml:space="preserve">model referring to a Razorpay order identifier remains in</w:t>
      </w:r>
      <w:r>
        <w:t xml:space="preserve"> </w:t>
      </w:r>
      <w:r>
        <w:rPr>
          <w:rStyle w:val="VerbatimChar"/>
        </w:rPr>
        <w:t xml:space="preserve">backend/models/</w:t>
      </w:r>
      <w:r>
        <w:t xml:space="preserve"> </w:t>
      </w:r>
      <w:r>
        <w:t xml:space="preserve">from an abandoned attempt at commercial gateway integration; it is</w:t>
      </w:r>
      <w:r>
        <w:t xml:space="preserve"> </w:t>
      </w:r>
      <w:r>
        <w:t xml:space="preserve">referenced by no route or controller and should be deleted. Neither affects the behaviour</w:t>
      </w:r>
      <w:r>
        <w:t xml:space="preserve"> </w:t>
      </w:r>
      <w:r>
        <w:t xml:space="preserve">of the system, but both are the kind of residue that a reviewer will notice.</w:t>
      </w:r>
    </w:p>
    <w:bookmarkEnd w:id="175"/>
    <w:bookmarkEnd w:id="176"/>
    <w:bookmarkEnd w:id="177"/>
    <w:bookmarkStart w:id="205" w:name="results-and-discus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Results and Discussion</w:t>
      </w:r>
    </w:p>
    <w:bookmarkStart w:id="181" w:name="test-report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Test Reports</w:t>
      </w:r>
    </w:p>
    <w:bookmarkStart w:id="178" w:name="summary-of-results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Summary of Results</w:t>
      </w:r>
    </w:p>
    <w:p>
      <w:pPr>
        <w:pStyle w:val="FirstParagraph"/>
      </w:pPr>
      <w:r>
        <w:t xml:space="preserve">The forty test cases designed in Section 4.5 were executed against the deployed system.</w:t>
      </w:r>
      <w:r>
        <w:t xml:space="preserve"> </w:t>
      </w:r>
      <w:r>
        <w:t xml:space="preserve">The table below summarises the outcome by module.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 and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t xml:space="preserve">The figures above record the state of the system after the modifications described in</w:t>
      </w:r>
      <w:r>
        <w:t xml:space="preserve"> </w:t>
      </w:r>
      <w:r>
        <w:t xml:space="preserve">Section 5.4. Several of these cases did not pass on first execution; the defects they</w:t>
      </w:r>
      <w:r>
        <w:t xml:space="preserve"> </w:t>
      </w:r>
      <w:r>
        <w:t xml:space="preserve">exposed are the subject of the next section, and it is those results rather than the final</w:t>
      </w:r>
      <w:r>
        <w:t xml:space="preserve"> </w:t>
      </w:r>
      <w:r>
        <w:t xml:space="preserve">totals that carry the useful information.</w:t>
      </w:r>
    </w:p>
    <w:bookmarkEnd w:id="178"/>
    <w:bookmarkStart w:id="179" w:name="defects-found-and-resolved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Defects Found and Resolved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Observed 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 booking consumed the last available tickets, the event was marked sold out</w:t>
            </w:r>
            <w:r>
              <w:t xml:space="preserve"> </w:t>
            </w:r>
            <w:r>
              <w:t xml:space="preserve">— but cancelling that booking returned the tickets and left the event still marked sold</w:t>
            </w:r>
            <w:r>
              <w:t xml:space="preserve"> </w:t>
            </w:r>
            <w:r>
              <w:t xml:space="preserve">out and therefore unbookable.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cancellation path restored the numeric count but did</w:t>
            </w:r>
            <w:r>
              <w:t xml:space="preserve"> </w:t>
            </w:r>
            <w:r>
              <w:t xml:space="preserve">not reverse the status transition that the count had triggered.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status reset was</w:t>
            </w:r>
            <w:r>
              <w:t xml:space="preserve"> </w:t>
            </w:r>
            <w:r>
              <w:t xml:space="preserve">added to</w:t>
            </w:r>
            <w:r>
              <w:t xml:space="preserve"> </w:t>
            </w:r>
            <w:r>
              <w:rPr>
                <w:rStyle w:val="VerbatimChar"/>
              </w:rPr>
              <w:t xml:space="preserve">restoreInventoryForBooking</w:t>
            </w:r>
            <w:r>
              <w:t xml:space="preserve">, so any return of stock republishes a</w:t>
            </w:r>
            <w:r>
              <w:t xml:space="preserve"> </w:t>
            </w:r>
            <w:r>
              <w:t xml:space="preserve">sold-out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Cancelling a paid booking returned the tickets but left the associated payment</w:t>
            </w:r>
            <w:r>
              <w:t xml:space="preserve"> </w:t>
            </w:r>
            <w:r>
              <w:t xml:space="preserve">recorded as paid.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cancellation path updated the booking and the event but not the</w:t>
            </w:r>
            <w:r>
              <w:t xml:space="preserve"> </w:t>
            </w:r>
            <w:r>
              <w:t xml:space="preserve">ledger.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markPaymentsRefunded</w:t>
            </w:r>
            <w:r>
              <w:t xml:space="preserve"> </w:t>
            </w:r>
            <w:r>
              <w:t xml:space="preserve">was called as part of the cancellation, so the</w:t>
            </w:r>
            <w:r>
              <w:t xml:space="preserve"> </w:t>
            </w:r>
            <w:r>
              <w:t xml:space="preserve">ledger reflects the reversal.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Refreshing the browser on an event detail page returned a 404 from the static</w:t>
            </w:r>
            <w:r>
              <w:t xml:space="preserve"> </w:t>
            </w:r>
            <w:r>
              <w:t xml:space="preserve">host.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host had no rewrite rule, so it attempted to resolve the client-side route as a</w:t>
            </w:r>
            <w:r>
              <w:t xml:space="preserve"> </w:t>
            </w:r>
            <w:r>
              <w:t xml:space="preserve">file path.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catch-all rewrite to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was added in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signed-in user reloading a protected page was briefly redirected to the sign-in</w:t>
            </w:r>
            <w:r>
              <w:t xml:space="preserve"> </w:t>
            </w:r>
            <w:r>
              <w:t xml:space="preserve">screen before being returned.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route guard treated the interval during which the</w:t>
            </w:r>
            <w:r>
              <w:t xml:space="preserve"> </w:t>
            </w:r>
            <w:r>
              <w:t xml:space="preserve">stored session was being restored as an unauthenticated state.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loading</w:t>
            </w:r>
            <w:r>
              <w:t xml:space="preserve"> </w:t>
            </w:r>
            <w:r>
              <w:t xml:space="preserve">branch was added to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already-confirmed UPI payment could be confirmed a second time, writing a</w:t>
            </w:r>
            <w:r>
              <w:t xml:space="preserve"> </w:t>
            </w:r>
            <w:r>
              <w:t xml:space="preserve">second confirmation timestamp.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confirmation handler did not check the payment’s</w:t>
            </w:r>
            <w:r>
              <w:t xml:space="preserve"> </w:t>
            </w:r>
            <w:r>
              <w:t xml:space="preserve">current status before acting.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status guard was added, rejecting confirmation of a</w:t>
            </w:r>
            <w:r>
              <w:t xml:space="preserve"> </w:t>
            </w:r>
            <w:r>
              <w:t xml:space="preserve">payment not in the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events created with the same title produced a duplicate-key error on the slug</w:t>
            </w:r>
            <w:r>
              <w:t xml:space="preserve"> </w:t>
            </w:r>
            <w:r>
              <w:t xml:space="preserve">index.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 derivation was a direct transformation of the title with no uniqueness</w:t>
            </w:r>
            <w:r>
              <w:t xml:space="preserve"> </w:t>
            </w:r>
            <w:r>
              <w:t xml:space="preserve">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 generation was extended to test for collision and disambiguate.</w:t>
            </w:r>
          </w:p>
        </w:tc>
      </w:tr>
    </w:tbl>
    <w:bookmarkEnd w:id="179"/>
    <w:bookmarkStart w:id="180" w:name="discussion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Discussion</w:t>
      </w:r>
    </w:p>
    <w:p>
      <w:pPr>
        <w:pStyle w:val="FirstParagraph"/>
      </w:pPr>
      <w:r>
        <w:t xml:space="preserve">Two observations are worth drawing out of these results.</w:t>
      </w:r>
    </w:p>
    <w:p>
      <w:pPr>
        <w:pStyle w:val="BodyText"/>
      </w:pPr>
      <w:r>
        <w:rPr>
          <w:bCs/>
          <w:b/>
        </w:rPr>
        <w:t xml:space="preserve">The defects clustered around state transitions, not around individual operations.</w:t>
      </w:r>
      <w:r>
        <w:t xml:space="preserve"> </w:t>
      </w:r>
      <w:r>
        <w:t xml:space="preserve">Every operation worked correctly when tested on its own. What failed was the correspondence</w:t>
      </w:r>
      <w:r>
        <w:t xml:space="preserve"> </w:t>
      </w:r>
      <w:r>
        <w:t xml:space="preserve">between operations — a status set by one action and not cleared by its inverse, a ledger</w:t>
      </w:r>
      <w:r>
        <w:t xml:space="preserve"> </w:t>
      </w:r>
      <w:r>
        <w:t xml:space="preserve">updated on payment but not on refund, a confirmation that could be applied twice. This is</w:t>
      </w:r>
      <w:r>
        <w:t xml:space="preserve"> </w:t>
      </w:r>
      <w:r>
        <w:t xml:space="preserve">the characteristic failure mode of a system holding related state in several places, and it</w:t>
      </w:r>
      <w:r>
        <w:t xml:space="preserve"> </w:t>
      </w:r>
      <w:r>
        <w:t xml:space="preserve">is precisely why the availability invariant described in Section 4.2.2 was made explicit:</w:t>
      </w:r>
      <w:r>
        <w:t xml:space="preserve"> </w:t>
      </w:r>
      <w:r>
        <w:t xml:space="preserve">once the rule is stated as "every decrement has a matching restore", the omissions become</w:t>
      </w:r>
      <w:r>
        <w:t xml:space="preserve"> </w:t>
      </w:r>
      <w:r>
        <w:t xml:space="preserve">findable rather than a matter of luck.</w:t>
      </w:r>
    </w:p>
    <w:p>
      <w:pPr>
        <w:pStyle w:val="BodyText"/>
      </w:pPr>
      <w:r>
        <w:rPr>
          <w:bCs/>
          <w:b/>
        </w:rPr>
        <w:t xml:space="preserve">Boundary cases were where the useful defects lived.</w:t>
      </w:r>
      <w:r>
        <w:t xml:space="preserve"> </w:t>
      </w:r>
      <w:r>
        <w:t xml:space="preserve">Booking fewer tickets than</w:t>
      </w:r>
      <w:r>
        <w:t xml:space="preserve"> </w:t>
      </w:r>
      <w:r>
        <w:t xml:space="preserve">were available worked from the beginning. Booking exactly the number available is what</w:t>
      </w:r>
      <w:r>
        <w:t xml:space="preserve"> </w:t>
      </w:r>
      <w:r>
        <w:t xml:space="preserve">exposed both the sold-out reversal defect and, indirectly, the ledger defect. The general</w:t>
      </w:r>
      <w:r>
        <w:t xml:space="preserve"> </w:t>
      </w:r>
      <w:r>
        <w:t xml:space="preserve">lesson — that the interesting case is the one at the edge of a condition rather than</w:t>
      </w:r>
      <w:r>
        <w:t xml:space="preserve"> </w:t>
      </w:r>
      <w:r>
        <w:t xml:space="preserve">comfortably inside it — guided the later test design, and cases TC-20, TC-21 and TC-31</w:t>
      </w:r>
      <w:r>
        <w:t xml:space="preserve"> </w:t>
      </w:r>
      <w:r>
        <w:t xml:space="preserve">were all written specifically to sit on such boundaries.</w:t>
      </w:r>
    </w:p>
    <w:p>
      <w:pPr>
        <w:pStyle w:val="BodyText"/>
      </w:pPr>
      <w:r>
        <w:t xml:space="preserve">The system’s behaviour under the conditions tested is therefore sound, with the</w:t>
      </w:r>
      <w:r>
        <w:t xml:space="preserve"> </w:t>
      </w:r>
      <w:r>
        <w:t xml:space="preserve">qualification that testing was functional rather than load-based. No load or stress testing</w:t>
      </w:r>
      <w:r>
        <w:t xml:space="preserve"> </w:t>
      </w:r>
      <w:r>
        <w:t xml:space="preserve">was performed, so the system’s behaviour under concurrent booking pressure — in</w:t>
      </w:r>
      <w:r>
        <w:t xml:space="preserve"> </w:t>
      </w:r>
      <w:r>
        <w:t xml:space="preserve">particular, whether two simultaneous requests for the last remaining ticket could both</w:t>
      </w:r>
      <w:r>
        <w:t xml:space="preserve"> </w:t>
      </w:r>
      <w:r>
        <w:t xml:space="preserve">succeed — has not been established empirically. This is recorded as a limitation in</w:t>
      </w:r>
      <w:r>
        <w:t xml:space="preserve"> </w:t>
      </w:r>
      <w:r>
        <w:t xml:space="preserve">Section 7.2.</w:t>
      </w:r>
    </w:p>
    <w:bookmarkEnd w:id="180"/>
    <w:bookmarkEnd w:id="181"/>
    <w:bookmarkStart w:id="204" w:name="user-documentatio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User Documentation</w:t>
      </w:r>
    </w:p>
    <w:p>
      <w:pPr>
        <w:pStyle w:val="FirstParagraph"/>
      </w:pPr>
      <w:r>
        <w:t xml:space="preserve">This section describes how to use the completed application. It is written for the two</w:t>
      </w:r>
      <w:r>
        <w:t xml:space="preserve"> </w:t>
      </w:r>
      <w:r>
        <w:t xml:space="preserve">roles the system recognises, and assumes no technical knowledge.</w:t>
      </w:r>
    </w:p>
    <w:bookmarkStart w:id="182" w:name="getting-started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Getting Started</w:t>
      </w:r>
    </w:p>
    <w:p>
      <w:pPr>
        <w:pStyle w:val="FirstParagraph"/>
      </w:pPr>
      <w:r>
        <w:t xml:space="preserve">The application is reached through a web browser at the deployed address and requires no</w:t>
      </w:r>
      <w:r>
        <w:t xml:space="preserve"> </w:t>
      </w:r>
      <w:r>
        <w:t xml:space="preserve">installation. Visitors may browse published events and view their details without an</w:t>
      </w:r>
      <w:r>
        <w:t xml:space="preserve"> </w:t>
      </w:r>
      <w:r>
        <w:t xml:space="preserve">account; registering is required only to book tickets or to publish an event.</w:t>
      </w:r>
    </w:p>
    <w:bookmarkEnd w:id="182"/>
    <w:bookmarkStart w:id="193" w:name="for-registered-users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For Registered Users</w:t>
      </w:r>
    </w:p>
    <w:bookmarkStart w:id="183" w:name="creating-an-account"/>
    <w:p>
      <w:pPr>
        <w:pStyle w:val="Heading4"/>
      </w:pPr>
      <w:r>
        <w:rPr>
          <w:rStyle w:val="SectionNumber"/>
        </w:rPr>
        <w:t xml:space="preserve">6.2.2.1</w:t>
      </w:r>
      <w:r>
        <w:tab/>
      </w:r>
      <w:r>
        <w:t xml:space="preserve">Creating an Account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Cs/>
          <w:b/>
        </w:rPr>
        <w:t xml:space="preserve">Sign up</w:t>
      </w:r>
      <w:r>
        <w:t xml:space="preserve"> </w:t>
      </w:r>
      <w:r>
        <w:t xml:space="preserve">from the navigation bar. Supply a name, an email address and a</w:t>
      </w:r>
      <w:r>
        <w:t xml:space="preserve"> </w:t>
      </w:r>
      <w:r>
        <w:t xml:space="preserve">password of at least six characters, and confirm the password. The email address must not</w:t>
      </w:r>
      <w:r>
        <w:t xml:space="preserve"> </w:t>
      </w:r>
      <w:r>
        <w:t xml:space="preserve">already be registered. On successful registration the account is created and signed in</w:t>
      </w:r>
      <w:r>
        <w:t xml:space="preserve"> </w:t>
      </w:r>
      <w:r>
        <w:t xml:space="preserve">immediately.</w:t>
      </w:r>
    </w:p>
    <w:bookmarkEnd w:id="183"/>
    <w:bookmarkStart w:id="184" w:name="signing-in"/>
    <w:p>
      <w:pPr>
        <w:pStyle w:val="Heading4"/>
      </w:pPr>
      <w:r>
        <w:rPr>
          <w:rStyle w:val="SectionNumber"/>
        </w:rPr>
        <w:t xml:space="preserve">6.2.2.2</w:t>
      </w:r>
      <w:r>
        <w:tab/>
      </w:r>
      <w:r>
        <w:t xml:space="preserve">Signing In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Cs/>
          <w:b/>
        </w:rPr>
        <w:t xml:space="preserve">Sign in</w:t>
      </w:r>
      <w:r>
        <w:t xml:space="preserve"> </w:t>
      </w:r>
      <w:r>
        <w:t xml:space="preserve">and supply the registered email address and password. On success</w:t>
      </w:r>
      <w:r>
        <w:t xml:space="preserve"> </w:t>
      </w:r>
      <w:r>
        <w:t xml:space="preserve">the user dashboard is displayed. An incorrect email or password produces a message to that</w:t>
      </w:r>
      <w:r>
        <w:t xml:space="preserve"> </w:t>
      </w:r>
      <w:r>
        <w:t xml:space="preserve">effect without indicating which of the two was wrong.</w:t>
      </w:r>
    </w:p>
    <w:bookmarkEnd w:id="184"/>
    <w:bookmarkStart w:id="185" w:name="browsing-and-finding-events"/>
    <w:p>
      <w:pPr>
        <w:pStyle w:val="Heading4"/>
      </w:pPr>
      <w:r>
        <w:rPr>
          <w:rStyle w:val="SectionNumber"/>
        </w:rPr>
        <w:t xml:space="preserve">6.2.2.3</w:t>
      </w:r>
      <w:r>
        <w:tab/>
      </w:r>
      <w:r>
        <w:t xml:space="preserve">Browsing and Finding Events</w:t>
      </w:r>
    </w:p>
    <w:p>
      <w:pPr>
        <w:pStyle w:val="FirstParagraph"/>
      </w:pPr>
      <w:r>
        <w:t xml:space="preserve">The landing page presents a selection of featured events. The</w:t>
      </w:r>
      <w:r>
        <w:t xml:space="preserve"> </w:t>
      </w:r>
      <w:r>
        <w:rPr>
          <w:bCs/>
          <w:b/>
        </w:rPr>
        <w:t xml:space="preserve">Events</w:t>
      </w:r>
      <w:r>
        <w:t xml:space="preserve"> </w:t>
      </w:r>
      <w:r>
        <w:t xml:space="preserve">page lists</w:t>
      </w:r>
      <w:r>
        <w:t xml:space="preserve"> </w:t>
      </w:r>
      <w:r>
        <w:t xml:space="preserve">every published event. Selecting an event opens its detail page, which shows the full</w:t>
      </w:r>
      <w:r>
        <w:t xml:space="preserve"> </w:t>
      </w:r>
      <w:r>
        <w:t xml:space="preserve">description, category, organiser, venue and city, start and end date-times, ticket price</w:t>
      </w:r>
      <w:r>
        <w:t xml:space="preserve"> </w:t>
      </w:r>
      <w:r>
        <w:t xml:space="preserve">and the number of tickets still available.</w:t>
      </w:r>
    </w:p>
    <w:bookmarkEnd w:id="185"/>
    <w:bookmarkStart w:id="186" w:name="booking-tickets"/>
    <w:p>
      <w:pPr>
        <w:pStyle w:val="Heading4"/>
      </w:pPr>
      <w:r>
        <w:rPr>
          <w:rStyle w:val="SectionNumber"/>
        </w:rPr>
        <w:t xml:space="preserve">6.2.2.4</w:t>
      </w:r>
      <w:r>
        <w:tab/>
      </w:r>
      <w:r>
        <w:t xml:space="preserve">Booking Tickets</w:t>
      </w:r>
    </w:p>
    <w:p>
      <w:pPr>
        <w:pStyle w:val="FirstParagraph"/>
      </w:pPr>
      <w:r>
        <w:t xml:space="preserve">From an event’s detail page, enter the number of tickets required and confirm the booking.</w:t>
      </w:r>
      <w:r>
        <w:t xml:space="preserve"> </w:t>
      </w:r>
      <w:r>
        <w:t xml:space="preserve">The quantity must be at least one and must not exceed the tickets still available; a larger</w:t>
      </w:r>
      <w:r>
        <w:t xml:space="preserve"> </w:t>
      </w:r>
      <w:r>
        <w:t xml:space="preserve">request is rejected with a message stating how many remain.</w:t>
      </w:r>
    </w:p>
    <w:p>
      <w:pPr>
        <w:pStyle w:val="BodyText"/>
      </w:pPr>
      <w:r>
        <w:t xml:space="preserve">For a free event the booking is confirmed immediately. For a priced event the system</w:t>
      </w:r>
      <w:r>
        <w:t xml:space="preserve"> </w:t>
      </w:r>
      <w:r>
        <w:t xml:space="preserve">proceeds to payment.</w:t>
      </w:r>
    </w:p>
    <w:bookmarkEnd w:id="186"/>
    <w:bookmarkStart w:id="187" w:name="paying-for-a-booking"/>
    <w:p>
      <w:pPr>
        <w:pStyle w:val="Heading4"/>
      </w:pPr>
      <w:r>
        <w:rPr>
          <w:rStyle w:val="SectionNumber"/>
        </w:rPr>
        <w:t xml:space="preserve">6.2.2.5</w:t>
      </w:r>
      <w:r>
        <w:tab/>
      </w:r>
      <w:r>
        <w:t xml:space="preserve">Paying for a Booking</w:t>
      </w:r>
    </w:p>
    <w:p>
      <w:pPr>
        <w:pStyle w:val="FirstParagraph"/>
      </w:pPr>
      <w:r>
        <w:t xml:space="preserve">Two payment channels are offered.</w:t>
      </w:r>
    </w:p>
    <w:p>
      <w:pPr>
        <w:pStyle w:val="BodyText"/>
      </w:pPr>
      <w:r>
        <w:rPr>
          <w:bCs/>
          <w:b/>
        </w:rPr>
        <w:t xml:space="preserve">Demo gateway.</w:t>
      </w:r>
      <w:r>
        <w:t xml:space="preserve"> </w:t>
      </w:r>
      <w:r>
        <w:t xml:space="preserve">Confirm the displayed amount. The payment is recorded and the</w:t>
      </w:r>
      <w:r>
        <w:t xml:space="preserve"> </w:t>
      </w:r>
      <w:r>
        <w:t xml:space="preserve">booking confirmed immediately, and the ticket becomes available at once.</w:t>
      </w:r>
    </w:p>
    <w:p>
      <w:pPr>
        <w:pStyle w:val="BodyText"/>
      </w:pPr>
      <w:r>
        <w:rPr>
          <w:bCs/>
          <w:b/>
        </w:rPr>
        <w:t xml:space="preserve">Manual UPI transfer.</w:t>
      </w:r>
      <w:r>
        <w:t xml:space="preserve"> </w:t>
      </w:r>
      <w:r>
        <w:t xml:space="preserve">Transfer the displayed amount using the UPI details shown,</w:t>
      </w:r>
      <w:r>
        <w:t xml:space="preserve"> </w:t>
      </w:r>
      <w:r>
        <w:t xml:space="preserve">then enter the transaction reference from the transfer into the form and submit it. The</w:t>
      </w:r>
      <w:r>
        <w:t xml:space="preserve"> </w:t>
      </w:r>
      <w:r>
        <w:t xml:space="preserve">booking is held pending while an administrator verifies the transfer against the reference</w:t>
      </w:r>
      <w:r>
        <w:t xml:space="preserve"> </w:t>
      </w:r>
      <w:r>
        <w:t xml:space="preserve">supplied. Once confirmed, the booking status changes to confirmed and the ticket becomes</w:t>
      </w:r>
      <w:r>
        <w:t xml:space="preserve"> </w:t>
      </w:r>
      <w:r>
        <w:t xml:space="preserve">available. Until then the booking remains visible in the booking history with a pending</w:t>
      </w:r>
      <w:r>
        <w:t xml:space="preserve"> </w:t>
      </w:r>
      <w:r>
        <w:t xml:space="preserve">status.</w:t>
      </w:r>
    </w:p>
    <w:bookmarkEnd w:id="187"/>
    <w:bookmarkStart w:id="188" w:name="viewing-bookings-and-downloading-tickets"/>
    <w:p>
      <w:pPr>
        <w:pStyle w:val="Heading4"/>
      </w:pPr>
      <w:r>
        <w:rPr>
          <w:rStyle w:val="SectionNumber"/>
        </w:rPr>
        <w:t xml:space="preserve">6.2.2.6</w:t>
      </w:r>
      <w:r>
        <w:tab/>
      </w:r>
      <w:r>
        <w:t xml:space="preserve">Viewing Bookings and Downloading Tickets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My Bookings</w:t>
      </w:r>
      <w:r>
        <w:t xml:space="preserve"> </w:t>
      </w:r>
      <w:r>
        <w:t xml:space="preserve">page lists every booking made by the account, showing the booking</w:t>
      </w:r>
      <w:r>
        <w:t xml:space="preserve"> </w:t>
      </w:r>
      <w:r>
        <w:t xml:space="preserve">reference, the event details as they stood at the time of purchase, the quantity, the</w:t>
      </w:r>
      <w:r>
        <w:t xml:space="preserve"> </w:t>
      </w:r>
      <w:r>
        <w:t xml:space="preserve">amount and the current status.</w:t>
      </w:r>
    </w:p>
    <w:p>
      <w:pPr>
        <w:pStyle w:val="BodyText"/>
      </w:pPr>
      <w:r>
        <w:t xml:space="preserve">For a confirmed booking, opening the ticket displays it with a QR code encoding the booking</w:t>
      </w:r>
      <w:r>
        <w:t xml:space="preserve"> </w:t>
      </w:r>
      <w:r>
        <w:t xml:space="preserve">reference. Selecting the download option saves the ticket as a PDF file, which can be</w:t>
      </w:r>
      <w:r>
        <w:t xml:space="preserve"> </w:t>
      </w:r>
      <w:r>
        <w:t xml:space="preserve">printed or presented on a phone.</w:t>
      </w:r>
    </w:p>
    <w:bookmarkEnd w:id="188"/>
    <w:bookmarkStart w:id="189" w:name="cancelling-a-booking"/>
    <w:p>
      <w:pPr>
        <w:pStyle w:val="Heading4"/>
      </w:pPr>
      <w:r>
        <w:rPr>
          <w:rStyle w:val="SectionNumber"/>
        </w:rPr>
        <w:t xml:space="preserve">6.2.2.7</w:t>
      </w:r>
      <w:r>
        <w:tab/>
      </w:r>
      <w:r>
        <w:t xml:space="preserve">Cancelling a Booking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against a booking in the booking history and confirm. The booking’s</w:t>
      </w:r>
      <w:r>
        <w:t xml:space="preserve"> </w:t>
      </w:r>
      <w:r>
        <w:t xml:space="preserve">status becomes cancelled, the tickets are returned to the event and become available to</w:t>
      </w:r>
      <w:r>
        <w:t xml:space="preserve"> </w:t>
      </w:r>
      <w:r>
        <w:t xml:space="preserve">others, and the associated payment is marked refunded. A booking already cancelled cannot</w:t>
      </w:r>
      <w:r>
        <w:t xml:space="preserve"> </w:t>
      </w:r>
      <w:r>
        <w:t xml:space="preserve">be cancelled again.</w:t>
      </w:r>
    </w:p>
    <w:bookmarkEnd w:id="189"/>
    <w:bookmarkStart w:id="190" w:name="publishing-an-event"/>
    <w:p>
      <w:pPr>
        <w:pStyle w:val="Heading4"/>
      </w:pPr>
      <w:r>
        <w:rPr>
          <w:rStyle w:val="SectionNumber"/>
        </w:rPr>
        <w:t xml:space="preserve">6.2.2.8</w:t>
      </w:r>
      <w:r>
        <w:tab/>
      </w:r>
      <w:r>
        <w:t xml:space="preserve">Publishing an Event</w:t>
      </w:r>
    </w:p>
    <w:p>
      <w:pPr>
        <w:pStyle w:val="FirstParagraph"/>
      </w:pPr>
      <w:r>
        <w:t xml:space="preserve">Any registered user may publish an event. From</w:t>
      </w:r>
      <w:r>
        <w:t xml:space="preserve"> </w:t>
      </w:r>
      <w:r>
        <w:rPr>
          <w:bCs/>
          <w:b/>
        </w:rPr>
        <w:t xml:space="preserve">My Events</w:t>
      </w:r>
      <w:r>
        <w:t xml:space="preserve">, select the option to</w:t>
      </w:r>
      <w:r>
        <w:t xml:space="preserve"> </w:t>
      </w:r>
      <w:r>
        <w:t xml:space="preserve">create an event and complete the form: title, description, category, organiser name, venue,</w:t>
      </w:r>
      <w:r>
        <w:t xml:space="preserve"> </w:t>
      </w:r>
      <w:r>
        <w:t xml:space="preserve">city, banner image, start and end date-times, ticket price and total tickets. The price</w:t>
      </w:r>
      <w:r>
        <w:t xml:space="preserve"> </w:t>
      </w:r>
      <w:r>
        <w:t xml:space="preserve">may be zero, which makes the event free to book. Once published, the event appears in the</w:t>
      </w:r>
      <w:r>
        <w:t xml:space="preserve"> </w:t>
      </w:r>
      <w:r>
        <w:t xml:space="preserve">public events listing.</w:t>
      </w:r>
    </w:p>
    <w:p>
      <w:pPr>
        <w:pStyle w:val="BodyText"/>
      </w:pPr>
      <w:r>
        <w:t xml:space="preserve">Events published by the account are listed on the</w:t>
      </w:r>
      <w:r>
        <w:t xml:space="preserve"> </w:t>
      </w:r>
      <w:r>
        <w:rPr>
          <w:bCs/>
          <w:b/>
        </w:rPr>
        <w:t xml:space="preserve">My Events</w:t>
      </w:r>
      <w:r>
        <w:t xml:space="preserve"> </w:t>
      </w:r>
      <w:r>
        <w:t xml:space="preserve">page, where they may</w:t>
      </w:r>
      <w:r>
        <w:t xml:space="preserve"> </w:t>
      </w:r>
      <w:r>
        <w:t xml:space="preserve">be edited or removed. Bookings already made against an event retain the details in force at</w:t>
      </w:r>
      <w:r>
        <w:t xml:space="preserve"> </w:t>
      </w:r>
      <w:r>
        <w:t xml:space="preserve">the time they were made, so editing an event does not alter existing bookings.</w:t>
      </w:r>
    </w:p>
    <w:bookmarkEnd w:id="190"/>
    <w:bookmarkStart w:id="191" w:name="profile-and-appearance"/>
    <w:p>
      <w:pPr>
        <w:pStyle w:val="Heading4"/>
      </w:pPr>
      <w:r>
        <w:rPr>
          <w:rStyle w:val="SectionNumber"/>
        </w:rPr>
        <w:t xml:space="preserve">6.2.2.9</w:t>
      </w:r>
      <w:r>
        <w:tab/>
      </w:r>
      <w:r>
        <w:t xml:space="preserve">Profile and Appearance</w:t>
      </w:r>
    </w:p>
    <w:p>
      <w:pPr>
        <w:pStyle w:val="FirstParagraph"/>
      </w:pPr>
      <w:r>
        <w:t xml:space="preserve">A profile image may be set from the account menu. The theme toggle in the navigation bar</w:t>
      </w:r>
      <w:r>
        <w:t xml:space="preserve"> </w:t>
      </w:r>
      <w:r>
        <w:t xml:space="preserve">switches between light and dark presentation, and the choice persists across visits.</w:t>
      </w:r>
    </w:p>
    <w:bookmarkEnd w:id="191"/>
    <w:bookmarkStart w:id="192" w:name="signing-out"/>
    <w:p>
      <w:pPr>
        <w:pStyle w:val="Heading4"/>
      </w:pPr>
      <w:r>
        <w:rPr>
          <w:rStyle w:val="SectionNumber"/>
        </w:rPr>
        <w:t xml:space="preserve">6.2.2.10</w:t>
      </w:r>
      <w:r>
        <w:tab/>
      </w:r>
      <w:r>
        <w:t xml:space="preserve">Signing Out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Cs/>
          <w:b/>
        </w:rPr>
        <w:t xml:space="preserve">Sign out</w:t>
      </w:r>
      <w:r>
        <w:t xml:space="preserve"> </w:t>
      </w:r>
      <w:r>
        <w:t xml:space="preserve">from the account menu. The stored session is discarded and the</w:t>
      </w:r>
      <w:r>
        <w:t xml:space="preserve"> </w:t>
      </w:r>
      <w:r>
        <w:t xml:space="preserve">public site is displayed.</w:t>
      </w:r>
    </w:p>
    <w:bookmarkEnd w:id="192"/>
    <w:bookmarkEnd w:id="193"/>
    <w:bookmarkStart w:id="201" w:name="for-administrators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For Administrators</w:t>
      </w:r>
    </w:p>
    <w:bookmarkStart w:id="194" w:name="reaching-the-administrative-sign-in"/>
    <w:p>
      <w:pPr>
        <w:pStyle w:val="Heading4"/>
      </w:pPr>
      <w:r>
        <w:rPr>
          <w:rStyle w:val="SectionNumber"/>
        </w:rPr>
        <w:t xml:space="preserve">6.2.3.1</w:t>
      </w:r>
      <w:r>
        <w:tab/>
      </w:r>
      <w:r>
        <w:t xml:space="preserve">Reaching the Administrative Sign-In</w:t>
      </w:r>
    </w:p>
    <w:p>
      <w:pPr>
        <w:pStyle w:val="FirstParagraph"/>
      </w:pPr>
      <w:r>
        <w:t xml:space="preserve">The administrative sign-in page is deliberately not linked from the public navigation. It</w:t>
      </w:r>
      <w:r>
        <w:t xml:space="preserve"> </w:t>
      </w:r>
      <w:r>
        <w:t xml:space="preserve">is reached either by clicking the footer text on the left five times in quick succession,</w:t>
      </w:r>
      <w:r>
        <w:t xml:space="preserve"> </w:t>
      </w:r>
      <w:r>
        <w:t xml:space="preserve">or by pressing</w:t>
      </w:r>
      <w:r>
        <w:t xml:space="preserve"> </w:t>
      </w:r>
      <w:r>
        <w:rPr>
          <w:rStyle w:val="VerbatimChar"/>
        </w:rPr>
        <w:t xml:space="preserve">Ctrl+Shift+L</w:t>
      </w:r>
      <w:r>
        <w:t xml:space="preserve"> </w:t>
      </w:r>
      <w:r>
        <w:t xml:space="preserve">on any page. The page may also be opened directly at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.</w:t>
      </w:r>
    </w:p>
    <w:bookmarkEnd w:id="194"/>
    <w:bookmarkStart w:id="195" w:name="the-administrative-dashboard"/>
    <w:p>
      <w:pPr>
        <w:pStyle w:val="Heading4"/>
      </w:pPr>
      <w:r>
        <w:rPr>
          <w:rStyle w:val="SectionNumber"/>
        </w:rPr>
        <w:t xml:space="preserve">6.2.3.2</w:t>
      </w:r>
      <w:r>
        <w:tab/>
      </w:r>
      <w:r>
        <w:t xml:space="preserve">The Administrative Dashboard</w:t>
      </w:r>
    </w:p>
    <w:p>
      <w:pPr>
        <w:pStyle w:val="FirstParagraph"/>
      </w:pPr>
      <w:r>
        <w:t xml:space="preserve">After signing in with administrative credentials, the dashboard gives access to four</w:t>
      </w:r>
      <w:r>
        <w:t xml:space="preserve"> </w:t>
      </w:r>
      <w:r>
        <w:t xml:space="preserve">consoles: Events, Bookings, Payments and Users.</w:t>
      </w:r>
    </w:p>
    <w:bookmarkEnd w:id="195"/>
    <w:bookmarkStart w:id="196" w:name="managing-events"/>
    <w:p>
      <w:pPr>
        <w:pStyle w:val="Heading4"/>
      </w:pPr>
      <w:r>
        <w:rPr>
          <w:rStyle w:val="SectionNumber"/>
        </w:rPr>
        <w:t xml:space="preserve">6.2.3.3</w:t>
      </w:r>
      <w:r>
        <w:tab/>
      </w:r>
      <w:r>
        <w:t xml:space="preserve">Managing Events</w:t>
      </w:r>
    </w:p>
    <w:p>
      <w:pPr>
        <w:pStyle w:val="FirstParagraph"/>
      </w:pPr>
      <w:r>
        <w:t xml:space="preserve">The Events console lists every event on the platform, including drafts and cancelled</w:t>
      </w:r>
      <w:r>
        <w:t xml:space="preserve"> </w:t>
      </w:r>
      <w:r>
        <w:t xml:space="preserve">events, which the public listing excludes. Any event may be edited or deleted regardless of</w:t>
      </w:r>
      <w:r>
        <w:t xml:space="preserve"> </w:t>
      </w:r>
      <w:r>
        <w:t xml:space="preserve">who published it. An event may be designated as featured, with an expiry date after which</w:t>
      </w:r>
      <w:r>
        <w:t xml:space="preserve"> </w:t>
      </w:r>
      <w:r>
        <w:t xml:space="preserve">the designation lapses; featured events appear on the landing page.</w:t>
      </w:r>
    </w:p>
    <w:bookmarkEnd w:id="196"/>
    <w:bookmarkStart w:id="197" w:name="managing-bookings"/>
    <w:p>
      <w:pPr>
        <w:pStyle w:val="Heading4"/>
      </w:pPr>
      <w:r>
        <w:rPr>
          <w:rStyle w:val="SectionNumber"/>
        </w:rPr>
        <w:t xml:space="preserve">6.2.3.4</w:t>
      </w:r>
      <w:r>
        <w:tab/>
      </w:r>
      <w:r>
        <w:t xml:space="preserve">Managing Bookings</w:t>
      </w:r>
    </w:p>
    <w:p>
      <w:pPr>
        <w:pStyle w:val="FirstParagraph"/>
      </w:pPr>
      <w:r>
        <w:t xml:space="preserve">The Bookings console lists every booking on the platform with its reference, the account</w:t>
      </w:r>
      <w:r>
        <w:t xml:space="preserve"> </w:t>
      </w:r>
      <w:r>
        <w:t xml:space="preserve">that made it, the event, the quantity, the amount and its status. An administrator may</w:t>
      </w:r>
      <w:r>
        <w:t xml:space="preserve"> </w:t>
      </w:r>
      <w:r>
        <w:t xml:space="preserve">create a booking on a user’s behalf, cancel a booking — which returns the tickets to the</w:t>
      </w:r>
      <w:r>
        <w:t xml:space="preserve"> </w:t>
      </w:r>
      <w:r>
        <w:t xml:space="preserve">event exactly as a user-initiated cancellation does — and transfer a booking to a</w:t>
      </w:r>
      <w:r>
        <w:t xml:space="preserve"> </w:t>
      </w:r>
      <w:r>
        <w:t xml:space="preserve">different account, which is the appropriate action when a ticket changes hands.</w:t>
      </w:r>
    </w:p>
    <w:bookmarkEnd w:id="197"/>
    <w:bookmarkStart w:id="198" w:name="managing-payments"/>
    <w:p>
      <w:pPr>
        <w:pStyle w:val="Heading4"/>
      </w:pPr>
      <w:r>
        <w:rPr>
          <w:rStyle w:val="SectionNumber"/>
        </w:rPr>
        <w:t xml:space="preserve">6.2.3.5</w:t>
      </w:r>
      <w:r>
        <w:tab/>
      </w:r>
      <w:r>
        <w:t xml:space="preserve">Managing Payments</w:t>
      </w:r>
    </w:p>
    <w:p>
      <w:pPr>
        <w:pStyle w:val="FirstParagraph"/>
      </w:pPr>
      <w:r>
        <w:t xml:space="preserve">The Payments console shows the complete payment ledger: every attempt across all channels,</w:t>
      </w:r>
      <w:r>
        <w:t xml:space="preserve"> </w:t>
      </w:r>
      <w:r>
        <w:t xml:space="preserve">with its reference, provider, method, amount, currency and status.</w:t>
      </w:r>
    </w:p>
    <w:p>
      <w:pPr>
        <w:pStyle w:val="BodyText"/>
      </w:pPr>
      <w:r>
        <w:t xml:space="preserve">The console’s principal function is the confirmation of manual UPI transfers. Payments with</w:t>
      </w:r>
      <w:r>
        <w:t xml:space="preserve"> </w:t>
      </w:r>
      <w:r>
        <w:t xml:space="preserve">a pending status are awaiting review. For each, the customer’s submitted transaction</w:t>
      </w:r>
      <w:r>
        <w:t xml:space="preserve"> </w:t>
      </w:r>
      <w:r>
        <w:t xml:space="preserve">reference is shown; verify it against the receiving account’s records, and if the transfer</w:t>
      </w:r>
      <w:r>
        <w:t xml:space="preserve"> </w:t>
      </w:r>
      <w:r>
        <w:t xml:space="preserve">is genuine, confirm the payment. Confirming records the administrator’s identity and the</w:t>
      </w:r>
      <w:r>
        <w:t xml:space="preserve"> </w:t>
      </w:r>
      <w:r>
        <w:t xml:space="preserve">time, marks the payment paid, and confirms the associated booking so that the ticket</w:t>
      </w:r>
      <w:r>
        <w:t xml:space="preserve"> </w:t>
      </w:r>
      <w:r>
        <w:t xml:space="preserve">activates.</w:t>
      </w:r>
      <w:r>
        <w:t xml:space="preserve"> </w:t>
      </w:r>
      <w:r>
        <w:rPr>
          <w:bCs/>
          <w:b/>
        </w:rPr>
        <w:t xml:space="preserve">Confirm a payment only after independently verifying that the transfer</w:t>
      </w:r>
      <w:r>
        <w:rPr>
          <w:bCs/>
          <w:b/>
        </w:rPr>
        <w:t xml:space="preserve"> </w:t>
      </w:r>
      <w:r>
        <w:rPr>
          <w:bCs/>
          <w:b/>
        </w:rPr>
        <w:t xml:space="preserve">was received</w:t>
      </w:r>
      <w:r>
        <w:t xml:space="preserve">, since confirmation issues a valid ticket.</w:t>
      </w:r>
    </w:p>
    <w:bookmarkEnd w:id="198"/>
    <w:bookmarkStart w:id="199" w:name="managing-users"/>
    <w:p>
      <w:pPr>
        <w:pStyle w:val="Heading4"/>
      </w:pPr>
      <w:r>
        <w:rPr>
          <w:rStyle w:val="SectionNumber"/>
        </w:rPr>
        <w:t xml:space="preserve">6.2.3.6</w:t>
      </w:r>
      <w:r>
        <w:tab/>
      </w:r>
      <w:r>
        <w:t xml:space="preserve">Managing Users</w:t>
      </w:r>
    </w:p>
    <w:p>
      <w:pPr>
        <w:pStyle w:val="FirstParagraph"/>
      </w:pPr>
      <w:r>
        <w:t xml:space="preserve">The Users console lists every registered account with its name, email, role and</w:t>
      </w:r>
      <w:r>
        <w:t xml:space="preserve"> </w:t>
      </w:r>
      <w:r>
        <w:t xml:space="preserve">registration date. Password hashes are never included.</w:t>
      </w:r>
    </w:p>
    <w:bookmarkEnd w:id="199"/>
    <w:bookmarkStart w:id="200" w:name="checking-system-health"/>
    <w:p>
      <w:pPr>
        <w:pStyle w:val="Heading4"/>
      </w:pPr>
      <w:r>
        <w:rPr>
          <w:rStyle w:val="SectionNumber"/>
        </w:rPr>
        <w:t xml:space="preserve">6.2.3.7</w:t>
      </w:r>
      <w:r>
        <w:tab/>
      </w:r>
      <w:r>
        <w:t xml:space="preserve">Checking System Health</w:t>
      </w:r>
    </w:p>
    <w:p>
      <w:pPr>
        <w:pStyle w:val="FirstParagraph"/>
      </w:pPr>
      <w:r>
        <w:t xml:space="preserve">The endpoint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reports whether the API is responding and whether it has</w:t>
      </w:r>
      <w:r>
        <w:t xml:space="preserve"> </w:t>
      </w:r>
      <w:r>
        <w:t xml:space="preserve">an active database connection. It is useful for confirming that the system is operational</w:t>
      </w:r>
      <w:r>
        <w:t xml:space="preserve"> </w:t>
      </w:r>
      <w:r>
        <w:t xml:space="preserve">without signing in.</w:t>
      </w:r>
    </w:p>
    <w:bookmarkEnd w:id="200"/>
    <w:bookmarkEnd w:id="201"/>
    <w:bookmarkStart w:id="202" w:name="troubleshooting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 account with this email already exists</w:t>
            </w:r>
            <w:r>
              <w:t xml:space="preserve">”</w:t>
            </w:r>
            <w:r>
              <w:t xml:space="preserve"> </w:t>
            </w:r>
            <w:r>
              <w:t xml:space="preserve">during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address is already</w:t>
            </w:r>
            <w:r>
              <w:t xml:space="preserve"> </w:t>
            </w:r>
            <w:r>
              <w:t xml:space="preserve">registered. Sign in instead, or register with a different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Sign-in is rejected although the credentials appear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a trailing space in</w:t>
            </w:r>
            <w:r>
              <w:t xml:space="preserve"> </w:t>
            </w:r>
            <w:r>
              <w:t xml:space="preserve">the email field. The address is not case-sensitive; the password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booking is rejected as exceeding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tickets remain than requested.</w:t>
            </w:r>
            <w:r>
              <w:t xml:space="preserve"> </w:t>
            </w:r>
            <w:r>
              <w:t xml:space="preserve">The message states how many are left.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UPI booking still shows as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administrator has not yet verified the transfer.</w:t>
            </w:r>
            <w:r>
              <w:t xml:space="preserve"> </w:t>
            </w:r>
            <w:r>
              <w:t xml:space="preserve">The ticket activates once it is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ticket cannot be downloaded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are issued only for confirmed bookings. A booking</w:t>
            </w:r>
            <w:r>
              <w:t xml:space="preserve"> </w:t>
            </w:r>
            <w:r>
              <w:t xml:space="preserve">awaiting payment or awaiting UPI confirmation has no ticket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event no longer appears in the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may have been unpublished, cancelled, or</w:t>
            </w:r>
            <w:r>
              <w:t xml:space="preserve"> </w:t>
            </w:r>
            <w:r>
              <w:t xml:space="preserve">sold out. Existing bookings against it are unaffected.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session ends unexpectedly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tokens expire after a fixed period. Sign in again.</w:t>
            </w:r>
          </w:p>
        </w:tc>
      </w:tr>
    </w:tbl>
    <w:bookmarkEnd w:id="202"/>
    <w:bookmarkStart w:id="203" w:name="interface-reference"/>
    <w:p>
      <w:pPr>
        <w:pStyle w:val="Heading3"/>
      </w:pPr>
      <w:r>
        <w:rPr>
          <w:rStyle w:val="SectionNumber"/>
        </w:rPr>
        <w:t xml:space="preserve">6.2.5</w:t>
      </w:r>
      <w:r>
        <w:tab/>
      </w:r>
      <w:r>
        <w:t xml:space="preserve">Interface Reference</w:t>
      </w:r>
    </w:p>
    <w:bookmarkEnd w:id="203"/>
    <w:bookmarkEnd w:id="204"/>
    <w:bookmarkEnd w:id="205"/>
    <w:bookmarkStart w:id="222" w:name="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</w:t>
      </w:r>
    </w:p>
    <w:bookmarkStart w:id="207" w:name="conclusion-1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Conclusion</w:t>
      </w:r>
    </w:p>
    <w:p>
      <w:pPr>
        <w:pStyle w:val="FirstParagraph"/>
      </w:pPr>
      <w:r>
        <w:t xml:space="preserve">The objective set out at the beginning of this project was to replace the fragmented,</w:t>
      </w:r>
      <w:r>
        <w:t xml:space="preserve"> </w:t>
      </w:r>
      <w:r>
        <w:t xml:space="preserve">manual administration of events with a single application in which an event, the tickets</w:t>
      </w:r>
      <w:r>
        <w:t xml:space="preserve"> </w:t>
      </w:r>
      <w:r>
        <w:t xml:space="preserve">sold against it and the payments received for it form one connected record. That objective</w:t>
      </w:r>
      <w:r>
        <w:t xml:space="preserve"> </w:t>
      </w:r>
      <w:r>
        <w:t xml:space="preserve">has been met. Eventify is a working, deployed, full-stack web application in which a</w:t>
      </w:r>
      <w:r>
        <w:t xml:space="preserve"> </w:t>
      </w:r>
      <w:r>
        <w:t xml:space="preserve">registered user can publish an event, others can discover and book it, payment is settled</w:t>
      </w:r>
      <w:r>
        <w:t xml:space="preserve"> </w:t>
      </w:r>
      <w:r>
        <w:t xml:space="preserve">through one of three channels and recorded in an auditable ledger, a QR-coded ticket is</w:t>
      </w:r>
      <w:r>
        <w:t xml:space="preserve"> </w:t>
      </w:r>
      <w:r>
        <w:t xml:space="preserve">issued against every confirmed booking, and an administrator has oversight of the whole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The technical foundation is a MERN stack: a React 18 single-page frontend bundled with Vite</w:t>
      </w:r>
      <w:r>
        <w:t xml:space="preserve"> </w:t>
      </w:r>
      <w:r>
        <w:t xml:space="preserve">and styled with Bootstrap 5, an Express 5 REST API on Node.js, and a MongoDB Atlas cluster</w:t>
      </w:r>
      <w:r>
        <w:t xml:space="preserve"> </w:t>
      </w:r>
      <w:r>
        <w:t xml:space="preserve">accessed through Mongoose. Authentication is stateless, with bcrypt-hashed passwords and</w:t>
      </w:r>
      <w:r>
        <w:t xml:space="preserve"> </w:t>
      </w:r>
      <w:r>
        <w:t xml:space="preserve">signed JSON Web Tokens, and authorisation is enforced as composable route middleware so</w:t>
      </w:r>
      <w:r>
        <w:t xml:space="preserve"> </w:t>
      </w:r>
      <w:r>
        <w:t xml:space="preserve">that role restrictions live in the route table rather than being scattered through</w:t>
      </w:r>
      <w:r>
        <w:t xml:space="preserve"> </w:t>
      </w:r>
      <w:r>
        <w:t xml:space="preserve">controllers. The application was verified through forty designed test cases across unit,</w:t>
      </w:r>
      <w:r>
        <w:t xml:space="preserve"> </w:t>
      </w:r>
      <w:r>
        <w:t xml:space="preserve">integration and system levels, and deployed with the frontend on Vercel, the backend on</w:t>
      </w:r>
      <w:r>
        <w:t xml:space="preserve"> </w:t>
      </w:r>
      <w:r>
        <w:t xml:space="preserve">Railway and the database on MongoDB Atlas.</w:t>
      </w:r>
    </w:p>
    <w:p>
      <w:pPr>
        <w:pStyle w:val="BodyText"/>
      </w:pPr>
      <w:r>
        <w:t xml:space="preserve">Three design decisions proved to be the ones that mattered.</w:t>
      </w:r>
    </w:p>
    <w:p>
      <w:pPr>
        <w:pStyle w:val="BodyText"/>
      </w:pPr>
      <w:r>
        <w:rPr>
          <w:bCs/>
          <w:b/>
        </w:rPr>
        <w:t xml:space="preserve">Treating ticket inventory as a conserved quantity</w:t>
      </w:r>
      <w:r>
        <w:t xml:space="preserve"> </w:t>
      </w:r>
      <w:r>
        <w:t xml:space="preserve">converted a class of</w:t>
      </w:r>
      <w:r>
        <w:t xml:space="preserve"> </w:t>
      </w:r>
      <w:r>
        <w:t xml:space="preserve">administrative error into a structural impossibility. Because the same operation that</w:t>
      </w:r>
      <w:r>
        <w:t xml:space="preserve"> </w:t>
      </w:r>
      <w:r>
        <w:t xml:space="preserve">writes a booking decrements the available count, and every cancellation restores it, the</w:t>
      </w:r>
      <w:r>
        <w:t xml:space="preserve"> </w:t>
      </w:r>
      <w:r>
        <w:t xml:space="preserve">availability shown to a prospective attendee cannot drift from reality through the normal</w:t>
      </w:r>
      <w:r>
        <w:t xml:space="preserve"> </w:t>
      </w:r>
      <w:r>
        <w:t xml:space="preserve">application flow. Overselling is not discouraged by the system; it is prevented by it.</w:t>
      </w:r>
    </w:p>
    <w:p>
      <w:pPr>
        <w:pStyle w:val="BodyText"/>
      </w:pPr>
      <w:r>
        <w:rPr>
          <w:bCs/>
          <w:b/>
        </w:rPr>
        <w:t xml:space="preserve">Denormalising the event snapshot into bookings and payments</w:t>
      </w:r>
      <w:r>
        <w:t xml:space="preserve"> </w:t>
      </w:r>
      <w:r>
        <w:t xml:space="preserve">solved a problem that</w:t>
      </w:r>
      <w:r>
        <w:t xml:space="preserve"> </w:t>
      </w:r>
      <w:r>
        <w:t xml:space="preserve">was not obvious at the outset. A booking is a record of a transaction that occurred at a</w:t>
      </w:r>
      <w:r>
        <w:t xml:space="preserve"> </w:t>
      </w:r>
      <w:r>
        <w:t xml:space="preserve">particular moment, and if it resolves the event by reference at read time, a later edit to</w:t>
      </w:r>
      <w:r>
        <w:t xml:space="preserve"> </w:t>
      </w:r>
      <w:r>
        <w:t xml:space="preserve">that event silently rewrites history. Storing the title, slug, start date, venue and city</w:t>
      </w:r>
      <w:r>
        <w:t xml:space="preserve"> </w:t>
      </w:r>
      <w:r>
        <w:t xml:space="preserve">as they stood at purchase costs a small amount of duplication and buys a record that stays</w:t>
      </w:r>
      <w:r>
        <w:t xml:space="preserve"> </w:t>
      </w:r>
      <w:r>
        <w:t xml:space="preserve">true.</w:t>
      </w:r>
    </w:p>
    <w:p>
      <w:pPr>
        <w:pStyle w:val="BodyText"/>
      </w:pPr>
      <w:r>
        <w:rPr>
          <w:bCs/>
          <w:b/>
        </w:rPr>
        <w:t xml:space="preserve">Enforcing authorisation at the API rather than in the interface</w:t>
      </w:r>
      <w:r>
        <w:t xml:space="preserve"> </w:t>
      </w:r>
      <w:r>
        <w:t xml:space="preserve">is the difference</w:t>
      </w:r>
      <w:r>
        <w:t xml:space="preserve"> </w:t>
      </w:r>
      <w:r>
        <w:t xml:space="preserve">between a system that appears secure and one that is. Hiding an administrative link</w:t>
      </w:r>
      <w:r>
        <w:t xml:space="preserve"> </w:t>
      </w:r>
      <w:r>
        <w:t xml:space="preserve">protects nothing; the route behind it is protected independently, and the interface guard</w:t>
      </w:r>
      <w:r>
        <w:t xml:space="preserve"> </w:t>
      </w:r>
      <w:r>
        <w:t xml:space="preserve">exists for usability alone.</w:t>
      </w:r>
    </w:p>
    <w:p>
      <w:pPr>
        <w:pStyle w:val="BodyText"/>
      </w:pPr>
      <w:r>
        <w:t xml:space="preserve">The defects surfaced during testing are also instructive, and they clustered in one place:</w:t>
      </w:r>
      <w:r>
        <w:t xml:space="preserve"> </w:t>
      </w:r>
      <w:r>
        <w:t xml:space="preserve">not in individual operations, all of which worked in isolation, but in the correspondence</w:t>
      </w:r>
      <w:r>
        <w:t xml:space="preserve"> </w:t>
      </w:r>
      <w:r>
        <w:t xml:space="preserve">between an operation and its inverse — a sold-out status set on booking and not cleared</w:t>
      </w:r>
      <w:r>
        <w:t xml:space="preserve"> </w:t>
      </w:r>
      <w:r>
        <w:t xml:space="preserve">on cancellation, a ledger entry written on payment and not reversed on refund, a</w:t>
      </w:r>
      <w:r>
        <w:t xml:space="preserve"> </w:t>
      </w:r>
      <w:r>
        <w:t xml:space="preserve">confirmation that could be applied twice. This is the characteristic failure mode of a</w:t>
      </w:r>
      <w:r>
        <w:t xml:space="preserve"> </w:t>
      </w:r>
      <w:r>
        <w:t xml:space="preserve">system holding related state in more than one place, and identifying it explicitly made the</w:t>
      </w:r>
      <w:r>
        <w:t xml:space="preserve"> </w:t>
      </w:r>
      <w:r>
        <w:t xml:space="preserve">remaining instances findable rather than a matter of chance.</w:t>
      </w:r>
    </w:p>
    <w:p>
      <w:pPr>
        <w:pStyle w:val="BodyText"/>
      </w:pPr>
      <w:r>
        <w:t xml:space="preserve">Taken together, the project demonstrates that the operational problems of manual event</w:t>
      </w:r>
      <w:r>
        <w:t xml:space="preserve"> </w:t>
      </w:r>
      <w:r>
        <w:t xml:space="preserve">administration — duplicated records, uncertain availability and untraceable payments —</w:t>
      </w:r>
      <w:r>
        <w:t xml:space="preserve"> </w:t>
      </w:r>
      <w:r>
        <w:t xml:space="preserve">are addressable with a modest, carefully structured full-stack application, and it provides</w:t>
      </w:r>
      <w:r>
        <w:t xml:space="preserve"> </w:t>
      </w:r>
      <w:r>
        <w:t xml:space="preserve">a foundation on which the extensions described in Section 7.3 can be built.</w:t>
      </w:r>
    </w:p>
    <w:bookmarkStart w:id="206" w:name="significance-of-the-system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Significance of the System</w:t>
      </w:r>
    </w:p>
    <w:p>
      <w:pPr>
        <w:pStyle w:val="FirstParagraph"/>
      </w:pPr>
      <w:r>
        <w:t xml:space="preserve">The significance of the system lies in three areas.</w:t>
      </w:r>
    </w:p>
    <w:p>
      <w:pPr>
        <w:pStyle w:val="BodyText"/>
      </w:pPr>
      <w:r>
        <w:rPr>
          <w:bCs/>
          <w:b/>
        </w:rPr>
        <w:t xml:space="preserve">Operationally</w:t>
      </w:r>
      <w:r>
        <w:t xml:space="preserve">, it removes the manual reconciliation that consumes most of the</w:t>
      </w:r>
      <w:r>
        <w:t xml:space="preserve"> </w:t>
      </w:r>
      <w:r>
        <w:t xml:space="preserve">effort in running an event. Because registration, ticket count and payment are parts of one</w:t>
      </w:r>
      <w:r>
        <w:t xml:space="preserve"> </w:t>
      </w:r>
      <w:r>
        <w:t xml:space="preserve">record rather than three artefacts kept in step by hand, the reconciliation step disappears</w:t>
      </w:r>
      <w:r>
        <w:t xml:space="preserve"> </w:t>
      </w:r>
      <w:r>
        <w:t xml:space="preserve">entirely rather than merely becoming easier. For an organiser this is the difference</w:t>
      </w:r>
      <w:r>
        <w:t xml:space="preserve"> </w:t>
      </w:r>
      <w:r>
        <w:t xml:space="preserve">between an administrative task and no task at all.</w:t>
      </w:r>
    </w:p>
    <w:p>
      <w:pPr>
        <w:pStyle w:val="BodyText"/>
      </w:pPr>
      <w:r>
        <w:rPr>
          <w:bCs/>
          <w:b/>
        </w:rPr>
        <w:t xml:space="preserve">Structurally</w:t>
      </w:r>
      <w:r>
        <w:t xml:space="preserve">, it distributes event publication rather than centralising it. Because</w:t>
      </w:r>
      <w:r>
        <w:t xml:space="preserve"> </w:t>
      </w:r>
      <w:r>
        <w:t xml:space="preserve">any registered user may publish an event and administrators moderate rather than originate,</w:t>
      </w:r>
      <w:r>
        <w:t xml:space="preserve"> </w:t>
      </w:r>
      <w:r>
        <w:t xml:space="preserve">the platform suits a setting — a college in which individual societies each run their own</w:t>
      </w:r>
      <w:r>
        <w:t xml:space="preserve"> </w:t>
      </w:r>
      <w:r>
        <w:t xml:space="preserve">programme, for instance — where a single administrative office would be a bottleneck.</w:t>
      </w:r>
      <w:r>
        <w:t xml:space="preserve"> </w:t>
      </w:r>
      <w:r>
        <w:t xml:space="preserve">This is a deliberate departure from the conventional administrator-publishes model, and it</w:t>
      </w:r>
      <w:r>
        <w:t xml:space="preserve"> </w:t>
      </w:r>
      <w:r>
        <w:t xml:space="preserve">changes what the platform is useful for.</w:t>
      </w:r>
    </w:p>
    <w:p>
      <w:pPr>
        <w:pStyle w:val="BodyText"/>
      </w:pPr>
      <w:r>
        <w:rPr>
          <w:bCs/>
          <w:b/>
        </w:rPr>
        <w:t xml:space="preserve">Academically</w:t>
      </w:r>
      <w:r>
        <w:t xml:space="preserve">, the project demonstrates the practical construction of a complete</w:t>
      </w:r>
      <w:r>
        <w:t xml:space="preserve"> </w:t>
      </w:r>
      <w:r>
        <w:t xml:space="preserve">full-stack application: component-based frontend architecture, RESTful API design with</w:t>
      </w:r>
      <w:r>
        <w:t xml:space="preserve"> </w:t>
      </w:r>
      <w:r>
        <w:t xml:space="preserve">composed middleware, schema modelling on a document database, stateless authentication with</w:t>
      </w:r>
      <w:r>
        <w:t xml:space="preserve"> </w:t>
      </w:r>
      <w:r>
        <w:t xml:space="preserve">role-based authorisation, and independent deployment of the presentation and application</w:t>
      </w:r>
      <w:r>
        <w:t xml:space="preserve"> </w:t>
      </w:r>
      <w:r>
        <w:t xml:space="preserve">tiers. The problems encountered — state transitions that were not reversed, records that</w:t>
      </w:r>
      <w:r>
        <w:t xml:space="preserve"> </w:t>
      </w:r>
      <w:r>
        <w:t xml:space="preserve">changed retroactively, boundaries that were not tested — are the problems that</w:t>
      </w:r>
      <w:r>
        <w:t xml:space="preserve"> </w:t>
      </w:r>
      <w:r>
        <w:t xml:space="preserve">characterise real systems rather than exercises, and working through them was the more</w:t>
      </w:r>
      <w:r>
        <w:t xml:space="preserve"> </w:t>
      </w:r>
      <w:r>
        <w:t xml:space="preserve">valuable part of the exercise.</w:t>
      </w:r>
    </w:p>
    <w:bookmarkEnd w:id="206"/>
    <w:bookmarkEnd w:id="207"/>
    <w:bookmarkStart w:id="208" w:name="limitations-of-the-system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Limitations of the System</w:t>
      </w:r>
    </w:p>
    <w:p>
      <w:pPr>
        <w:pStyle w:val="FirstParagraph"/>
      </w:pPr>
      <w:r>
        <w:t xml:space="preserve">The system as delivered has the following limitations. They are stated plainly, since a</w:t>
      </w:r>
      <w:r>
        <w:t xml:space="preserve"> </w:t>
      </w:r>
      <w:r>
        <w:t xml:space="preserve">clear account of what a system does not do is more useful than an optimistic one.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Payment is not settled through a live gateway.</w:t>
      </w:r>
      <w:r>
        <w:t xml:space="preserve"> </w:t>
      </w:r>
      <w:r>
        <w:t xml:space="preserve">The demo gateway simulates</w:t>
      </w:r>
      <w:r>
        <w:t xml:space="preserve"> </w:t>
      </w:r>
      <w:r>
        <w:t xml:space="preserve">settlement, and the UPI channel depends on an administrator manually verifying that</w:t>
      </w:r>
      <w:r>
        <w:t xml:space="preserve"> </w:t>
      </w:r>
      <w:r>
        <w:t xml:space="preserve">a transfer was received. Neither produces the automatic, cryptographically verified</w:t>
      </w:r>
      <w:r>
        <w:t xml:space="preserve"> </w:t>
      </w:r>
      <w:r>
        <w:t xml:space="preserve">confirmation that a commercial gateway provides, and the UPI channel introduces a</w:t>
      </w:r>
      <w:r>
        <w:t xml:space="preserve"> </w:t>
      </w:r>
      <w:r>
        <w:t xml:space="preserve">human step between payment and ticket activation.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Ticket QR codes are issued but not validated.</w:t>
      </w:r>
      <w:r>
        <w:t xml:space="preserve"> </w:t>
      </w:r>
      <w:r>
        <w:t xml:space="preserve">Every confirmed booking</w:t>
      </w:r>
      <w:r>
        <w:t xml:space="preserve"> </w:t>
      </w:r>
      <w:r>
        <w:t xml:space="preserve">yields a scannable QR code, but no companion application exists to scan it at a</w:t>
      </w:r>
      <w:r>
        <w:t xml:space="preserve"> </w:t>
      </w:r>
      <w:r>
        <w:t xml:space="preserve">venue entrance and mark it used. A ticket could therefore be presented more than</w:t>
      </w:r>
      <w:r>
        <w:t xml:space="preserve"> </w:t>
      </w:r>
      <w:r>
        <w:t xml:space="preserve">once without the system detecting it.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No notification of any kind is sent.</w:t>
      </w:r>
      <w:r>
        <w:t xml:space="preserve"> </w:t>
      </w:r>
      <w:r>
        <w:t xml:space="preserve">There is no email or SMS</w:t>
      </w:r>
      <w:r>
        <w:t xml:space="preserve"> </w:t>
      </w:r>
      <w:r>
        <w:t xml:space="preserve">confirmation on registration, on booking, on payment, or when an event is changed</w:t>
      </w:r>
      <w:r>
        <w:t xml:space="preserve"> </w:t>
      </w:r>
      <w:r>
        <w:t xml:space="preserve">or cancelled. A user learns of a change only by returning to the site.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Concurrency under contention has not been established.</w:t>
      </w:r>
      <w:r>
        <w:t xml:space="preserve"> </w:t>
      </w:r>
      <w:r>
        <w:t xml:space="preserve">Booking performs</w:t>
      </w:r>
      <w:r>
        <w:t xml:space="preserve"> </w:t>
      </w:r>
      <w:r>
        <w:t xml:space="preserve">its availability check and its inventory decrement as separate operations within</w:t>
      </w:r>
      <w:r>
        <w:t xml:space="preserve"> </w:t>
      </w:r>
      <w:r>
        <w:t xml:space="preserve">one request rather than as a single atomic database operation. Under simultaneous</w:t>
      </w:r>
      <w:r>
        <w:t xml:space="preserve"> </w:t>
      </w:r>
      <w:r>
        <w:t xml:space="preserve">requests for the last remaining ticket, the system has not been shown to reject one</w:t>
      </w:r>
      <w:r>
        <w:t xml:space="preserve"> </w:t>
      </w:r>
      <w:r>
        <w:t xml:space="preserve">of them reliably. No load or stress testing was performed.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Tokens cannot be revoked.</w:t>
      </w:r>
      <w:r>
        <w:t xml:space="preserve"> </w:t>
      </w:r>
      <w:r>
        <w:t xml:space="preserve">Because authentication is stateless, a token</w:t>
      </w:r>
      <w:r>
        <w:t xml:space="preserve"> </w:t>
      </w:r>
      <w:r>
        <w:t xml:space="preserve">remains valid until it expires. There is no mechanism to invalidate a token early,</w:t>
      </w:r>
      <w:r>
        <w:t xml:space="preserve"> </w:t>
      </w:r>
      <w:r>
        <w:t xml:space="preserve">so a compromised token stays usable for the remainder of its lifetime.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Authentication endpoints are not rate limited.</w:t>
      </w:r>
      <w:r>
        <w:t xml:space="preserve"> </w:t>
      </w:r>
      <w:r>
        <w:t xml:space="preserve">The system does not itself</w:t>
      </w:r>
      <w:r>
        <w:t xml:space="preserve"> </w:t>
      </w:r>
      <w:r>
        <w:t xml:space="preserve">slow repeated sign-in attempts, although bcrypt’s cost factor makes automated</w:t>
      </w:r>
      <w:r>
        <w:t xml:space="preserve"> </w:t>
      </w:r>
      <w:r>
        <w:t xml:space="preserve">guessing expensive.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Administrative insight is limited to listings.</w:t>
      </w:r>
      <w:r>
        <w:t xml:space="preserve"> </w:t>
      </w:r>
      <w:r>
        <w:t xml:space="preserve">The consoles show every</w:t>
      </w:r>
      <w:r>
        <w:t xml:space="preserve"> </w:t>
      </w:r>
      <w:r>
        <w:t xml:space="preserve">event, booking, payment and user, but provide no aggregation — no revenue totals,</w:t>
      </w:r>
      <w:r>
        <w:t xml:space="preserve"> </w:t>
      </w:r>
      <w:r>
        <w:t xml:space="preserve">no sales trends, no measure of event performance.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Search and filtering are basic.</w:t>
      </w:r>
      <w:r>
        <w:t xml:space="preserve"> </w:t>
      </w:r>
      <w:r>
        <w:t xml:space="preserve">Events can be browsed but not filtered by</w:t>
      </w:r>
      <w:r>
        <w:t xml:space="preserve"> </w:t>
      </w:r>
      <w:r>
        <w:t xml:space="preserve">category, city, date range or price, which becomes a limitation as the number of</w:t>
      </w:r>
      <w:r>
        <w:t xml:space="preserve"> </w:t>
      </w:r>
      <w:r>
        <w:t xml:space="preserve">listings grows.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Feedback and rating functionality is specified but not implemented.</w:t>
      </w:r>
      <w:r>
        <w:t xml:space="preserve"> </w:t>
      </w:r>
      <w:r>
        <w:t xml:space="preserve">It is</w:t>
      </w:r>
      <w:r>
        <w:t xml:space="preserve"> </w:t>
      </w:r>
      <w:r>
        <w:t xml:space="preserve">carried through the conceptual models and the modular design, and is scheduled for</w:t>
      </w:r>
      <w:r>
        <w:t xml:space="preserve"> </w:t>
      </w:r>
      <w:r>
        <w:t xml:space="preserve">the next iteration.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Seating is not modelled.</w:t>
      </w:r>
      <w:r>
        <w:t xml:space="preserve"> </w:t>
      </w:r>
      <w:r>
        <w:t xml:space="preserve">Tickets are counted, not assigned. Events at</w:t>
      </w:r>
      <w:r>
        <w:t xml:space="preserve"> </w:t>
      </w:r>
      <w:r>
        <w:t xml:space="preserve">venues with numbered seats cannot be represented.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Banner images are stored as base64 strings inside event documents</w:t>
      </w:r>
      <w:r>
        <w:t xml:space="preserve"> </w:t>
      </w:r>
      <w:r>
        <w:t xml:space="preserve">rather</w:t>
      </w:r>
      <w:r>
        <w:t xml:space="preserve"> </w:t>
      </w:r>
      <w:r>
        <w:t xml:space="preserve">than in object storage, which inflates document size and is not an approach that</w:t>
      </w:r>
      <w:r>
        <w:t xml:space="preserve"> </w:t>
      </w:r>
      <w:r>
        <w:t xml:space="preserve">scales to a large catalogue of events.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There is no native mobile application.</w:t>
      </w:r>
      <w:r>
        <w:t xml:space="preserve"> </w:t>
      </w:r>
      <w:r>
        <w:t xml:space="preserve">The interface is responsive and</w:t>
      </w:r>
      <w:r>
        <w:t xml:space="preserve"> </w:t>
      </w:r>
      <w:r>
        <w:t xml:space="preserve">works in a mobile browser, but offers none of the capabilities — offline ticket</w:t>
      </w:r>
      <w:r>
        <w:t xml:space="preserve"> </w:t>
      </w:r>
      <w:r>
        <w:t xml:space="preserve">access, push notification — that a native application would.</w:t>
      </w:r>
    </w:p>
    <w:bookmarkEnd w:id="208"/>
    <w:bookmarkStart w:id="221" w:name="future-scope-of-the-project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Future Scope of the Project</w:t>
      </w:r>
    </w:p>
    <w:p>
      <w:pPr>
        <w:pStyle w:val="FirstParagraph"/>
      </w:pPr>
      <w:r>
        <w:t xml:space="preserve">Each of the following extends the system in a direction the current architecture already</w:t>
      </w:r>
      <w:r>
        <w:t xml:space="preserve"> </w:t>
      </w:r>
      <w:r>
        <w:t xml:space="preserve">accommodates.</w:t>
      </w:r>
    </w:p>
    <w:bookmarkStart w:id="209" w:name="live-payment-gateway-integration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Live Payment Gateway Integration</w:t>
      </w:r>
    </w:p>
    <w:p>
      <w:pPr>
        <w:pStyle w:val="FirstParagraph"/>
      </w:pPr>
      <w:r>
        <w:t xml:space="preserve">Replacing the demo gateway with a commercial provider such as Razorpay or Stripe would</w:t>
      </w:r>
      <w:r>
        <w:t xml:space="preserve"> </w:t>
      </w:r>
      <w:r>
        <w:t xml:space="preserve">give automatic, verified settlement and remove the manual confirmation step from the UPI</w:t>
      </w:r>
      <w:r>
        <w:t xml:space="preserve"> </w:t>
      </w:r>
      <w:r>
        <w:t xml:space="preserve">path. The groundwork exists: the payment ledger already records a provider, a method and a</w:t>
      </w:r>
      <w:r>
        <w:t xml:space="preserve"> </w:t>
      </w:r>
      <w:r>
        <w:t xml:space="preserve">transaction identifier for every attempt, so a new provider is an additional entry in the</w:t>
      </w:r>
      <w:r>
        <w:t xml:space="preserve"> </w:t>
      </w:r>
      <w:r>
        <w:t xml:space="preserve">existing enumeration rather than a restructuring. Webhook handling would be required so</w:t>
      </w:r>
      <w:r>
        <w:t xml:space="preserve"> </w:t>
      </w:r>
      <w:r>
        <w:t xml:space="preserve">that settlement confirmation arrives from the provider rather than from the client.</w:t>
      </w:r>
    </w:p>
    <w:bookmarkEnd w:id="209"/>
    <w:bookmarkStart w:id="210" w:name="ticket-validation-at-the-venue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Ticket Validation at the Venue</w:t>
      </w:r>
    </w:p>
    <w:p>
      <w:pPr>
        <w:pStyle w:val="FirstParagraph"/>
      </w:pPr>
      <w:r>
        <w:t xml:space="preserve">A companion scanning application — a web application usable from any phone camera would</w:t>
      </w:r>
      <w:r>
        <w:t xml:space="preserve"> </w:t>
      </w:r>
      <w:r>
        <w:t xml:space="preserve">suffice — would read a ticket’s QR code, verify the booking against the API and mark it</w:t>
      </w:r>
      <w:r>
        <w:t xml:space="preserve"> </w:t>
      </w:r>
      <w:r>
        <w:t xml:space="preserve">as used. This closes the gap identified in Section 7.2: a ticket presented a second time</w:t>
      </w:r>
      <w:r>
        <w:t xml:space="preserve"> </w:t>
      </w:r>
      <w:r>
        <w:t xml:space="preserve">would be rejected. It requires a scanned-at timestamp on the booking and one additional</w:t>
      </w:r>
      <w:r>
        <w:t xml:space="preserve"> </w:t>
      </w:r>
      <w:r>
        <w:t xml:space="preserve">endpoint.</w:t>
      </w:r>
    </w:p>
    <w:bookmarkEnd w:id="210"/>
    <w:bookmarkStart w:id="211" w:name="notification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Notification</w:t>
      </w:r>
    </w:p>
    <w:p>
      <w:pPr>
        <w:pStyle w:val="FirstParagraph"/>
      </w:pPr>
      <w:r>
        <w:t xml:space="preserve">Transactional email and SMS on registration, booking, payment confirmation, event</w:t>
      </w:r>
      <w:r>
        <w:t xml:space="preserve"> </w:t>
      </w:r>
      <w:r>
        <w:t xml:space="preserve">modification and event cancellation, together with a reminder before an event begins. Since</w:t>
      </w:r>
      <w:r>
        <w:t xml:space="preserve"> </w:t>
      </w:r>
      <w:r>
        <w:t xml:space="preserve">the system already records every state transition, notification is a matter of dispatching</w:t>
      </w:r>
      <w:r>
        <w:t xml:space="preserve"> </w:t>
      </w:r>
      <w:r>
        <w:t xml:space="preserve">a message at each transition rather than of tracking new state.</w:t>
      </w:r>
    </w:p>
    <w:bookmarkEnd w:id="211"/>
    <w:bookmarkStart w:id="212" w:name="atomic-inventory-operations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Atomic Inventory Operations</w:t>
      </w:r>
    </w:p>
    <w:p>
      <w:pPr>
        <w:pStyle w:val="FirstParagraph"/>
      </w:pPr>
      <w:r>
        <w:t xml:space="preserve">The concurrency limitation would be addressed by replacing the check-then-decrement pattern</w:t>
      </w:r>
      <w:r>
        <w:t xml:space="preserve"> </w:t>
      </w:r>
      <w:r>
        <w:t xml:space="preserve">with a single conditional update — a</w:t>
      </w:r>
      <w:r>
        <w:t xml:space="preserve"> </w:t>
      </w:r>
      <w:r>
        <w:rPr>
          <w:rStyle w:val="VerbatimChar"/>
        </w:rPr>
        <w:t xml:space="preserve">findOneAndUpdate</w:t>
      </w:r>
      <w:r>
        <w:t xml:space="preserve"> </w:t>
      </w:r>
      <w:r>
        <w:t xml:space="preserve">that decrements the</w:t>
      </w:r>
      <w:r>
        <w:t xml:space="preserve"> </w:t>
      </w:r>
      <w:r>
        <w:t xml:space="preserve">available count only if it is at least the requested quantity, and fails otherwise. This</w:t>
      </w:r>
      <w:r>
        <w:t xml:space="preserve"> </w:t>
      </w:r>
      <w:r>
        <w:t xml:space="preserve">makes the check and the decrement one indivisible database operation, so two simultaneous</w:t>
      </w:r>
      <w:r>
        <w:t xml:space="preserve"> </w:t>
      </w:r>
      <w:r>
        <w:t xml:space="preserve">requests for a last remaining ticket cannot both succeed.</w:t>
      </w:r>
    </w:p>
    <w:bookmarkEnd w:id="212"/>
    <w:bookmarkStart w:id="213" w:name="token-revocation-and-rate-limiting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Token Revocation and Rate Limiting</w:t>
      </w:r>
    </w:p>
    <w:p>
      <w:pPr>
        <w:pStyle w:val="FirstParagraph"/>
      </w:pPr>
      <w:r>
        <w:t xml:space="preserve">Introducing refresh tokens with short-lived access tokens, backed by a revocation list,</w:t>
      </w:r>
      <w:r>
        <w:t xml:space="preserve"> </w:t>
      </w:r>
      <w:r>
        <w:t xml:space="preserve">would allow a compromised session to be terminated without abandoning the benefits of</w:t>
      </w:r>
      <w:r>
        <w:t xml:space="preserve"> </w:t>
      </w:r>
      <w:r>
        <w:t xml:space="preserve">stateless authentication. Rate limiting on the authentication endpoints would slow</w:t>
      </w:r>
      <w:r>
        <w:t xml:space="preserve"> </w:t>
      </w:r>
      <w:r>
        <w:t xml:space="preserve">automated credential guessing at the perimeter.</w:t>
      </w:r>
    </w:p>
    <w:bookmarkEnd w:id="213"/>
    <w:bookmarkStart w:id="214" w:name="search-filtering-and-recommendation"/>
    <w:p>
      <w:pPr>
        <w:pStyle w:val="Heading3"/>
      </w:pPr>
      <w:r>
        <w:rPr>
          <w:rStyle w:val="SectionNumber"/>
        </w:rPr>
        <w:t xml:space="preserve">7.3.6</w:t>
      </w:r>
      <w:r>
        <w:tab/>
      </w:r>
      <w:r>
        <w:t xml:space="preserve">Search, Filtering and Recommendation</w:t>
      </w:r>
    </w:p>
    <w:p>
      <w:pPr>
        <w:pStyle w:val="FirstParagraph"/>
      </w:pPr>
      <w:r>
        <w:t xml:space="preserve">Filtering by category, city, date range, price and availability, with full-text search over</w:t>
      </w:r>
      <w:r>
        <w:t xml:space="preserve"> </w:t>
      </w:r>
      <w:r>
        <w:t xml:space="preserve">titles and descriptions — both supported natively by MongoDB. Beyond that, a</w:t>
      </w:r>
      <w:r>
        <w:t xml:space="preserve"> </w:t>
      </w:r>
      <w:r>
        <w:t xml:space="preserve">recommendation mechanism suggesting events based on a user’s booking history and the</w:t>
      </w:r>
      <w:r>
        <w:t xml:space="preserve"> </w:t>
      </w:r>
      <w:r>
        <w:t xml:space="preserve">categories they browse.</w:t>
      </w:r>
    </w:p>
    <w:bookmarkEnd w:id="214"/>
    <w:bookmarkStart w:id="215" w:name="analytics-and-reporting"/>
    <w:p>
      <w:pPr>
        <w:pStyle w:val="Heading3"/>
      </w:pPr>
      <w:r>
        <w:rPr>
          <w:rStyle w:val="SectionNumber"/>
        </w:rPr>
        <w:t xml:space="preserve">7.3.7</w:t>
      </w:r>
      <w:r>
        <w:tab/>
      </w:r>
      <w:r>
        <w:t xml:space="preserve">Analytics and Reporting</w:t>
      </w:r>
    </w:p>
    <w:p>
      <w:pPr>
        <w:pStyle w:val="FirstParagraph"/>
      </w:pPr>
      <w:r>
        <w:t xml:space="preserve">An administrative dashboard aggregating ticket sales, revenue, booking trends over time,</w:t>
      </w:r>
      <w:r>
        <w:t xml:space="preserve"> </w:t>
      </w:r>
      <w:r>
        <w:t xml:space="preserve">event popularity by category and city, and cancellation rates, with export to spreadsheet</w:t>
      </w:r>
      <w:r>
        <w:t xml:space="preserve"> </w:t>
      </w:r>
      <w:r>
        <w:t xml:space="preserve">for offline analysis. MongoDB’s aggregation pipeline supports this directly.</w:t>
      </w:r>
    </w:p>
    <w:bookmarkEnd w:id="215"/>
    <w:bookmarkStart w:id="216" w:name="seat-selection"/>
    <w:p>
      <w:pPr>
        <w:pStyle w:val="Heading3"/>
      </w:pPr>
      <w:r>
        <w:rPr>
          <w:rStyle w:val="SectionNumber"/>
        </w:rPr>
        <w:t xml:space="preserve">7.3.8</w:t>
      </w:r>
      <w:r>
        <w:tab/>
      </w:r>
      <w:r>
        <w:t xml:space="preserve">Seat Selection</w:t>
      </w:r>
    </w:p>
    <w:p>
      <w:pPr>
        <w:pStyle w:val="FirstParagraph"/>
      </w:pPr>
      <w:r>
        <w:t xml:space="preserve">A visual seat map for venues with assigned seating, allowing a customer to choose specific</w:t>
      </w:r>
      <w:r>
        <w:t xml:space="preserve"> </w:t>
      </w:r>
      <w:r>
        <w:t xml:space="preserve">seats before confirming. This requires extending the event model with a seating layout and</w:t>
      </w:r>
      <w:r>
        <w:t xml:space="preserve"> </w:t>
      </w:r>
      <w:r>
        <w:t xml:space="preserve">the booking model with the specific seats reserved.</w:t>
      </w:r>
    </w:p>
    <w:bookmarkEnd w:id="216"/>
    <w:bookmarkStart w:id="217" w:name="feedback-and-rating"/>
    <w:p>
      <w:pPr>
        <w:pStyle w:val="Heading3"/>
      </w:pPr>
      <w:r>
        <w:rPr>
          <w:rStyle w:val="SectionNumber"/>
        </w:rPr>
        <w:t xml:space="preserve">7.3.9</w:t>
      </w:r>
      <w:r>
        <w:tab/>
      </w:r>
      <w:r>
        <w:t xml:space="preserve">Feedback and Rating</w:t>
      </w:r>
    </w:p>
    <w:p>
      <w:pPr>
        <w:pStyle w:val="FirstParagraph"/>
      </w:pPr>
      <w:r>
        <w:t xml:space="preserve">Implementation of the module specified in Section 4.1.7: a rating and comment submitted by</w:t>
      </w:r>
      <w:r>
        <w:t xml:space="preserve"> </w:t>
      </w:r>
      <w:r>
        <w:t xml:space="preserve">an attendee holding a confirmed booking, aggregated into an average rating displayed on the</w:t>
      </w:r>
      <w:r>
        <w:t xml:space="preserve"> </w:t>
      </w:r>
      <w:r>
        <w:t xml:space="preserve">event, and reviewable by administrators.</w:t>
      </w:r>
    </w:p>
    <w:bookmarkEnd w:id="217"/>
    <w:bookmarkStart w:id="218" w:name="media-storage"/>
    <w:p>
      <w:pPr>
        <w:pStyle w:val="Heading3"/>
      </w:pPr>
      <w:r>
        <w:rPr>
          <w:rStyle w:val="SectionNumber"/>
        </w:rPr>
        <w:t xml:space="preserve">7.3.10</w:t>
      </w:r>
      <w:r>
        <w:tab/>
      </w:r>
      <w:r>
        <w:t xml:space="preserve">Media Storage</w:t>
      </w:r>
    </w:p>
    <w:p>
      <w:pPr>
        <w:pStyle w:val="FirstParagraph"/>
      </w:pPr>
      <w:r>
        <w:t xml:space="preserve">Moving banner images out of event documents into an object store, with the document</w:t>
      </w:r>
      <w:r>
        <w:t xml:space="preserve"> </w:t>
      </w:r>
      <w:r>
        <w:t xml:space="preserve">retaining only a URL. This reduces document size, allows images to be served from a content</w:t>
      </w:r>
      <w:r>
        <w:t xml:space="preserve"> </w:t>
      </w:r>
      <w:r>
        <w:t xml:space="preserve">delivery network, and removes a scaling constraint.</w:t>
      </w:r>
    </w:p>
    <w:bookmarkEnd w:id="218"/>
    <w:bookmarkStart w:id="219" w:name="native-mobile-applications"/>
    <w:p>
      <w:pPr>
        <w:pStyle w:val="Heading3"/>
      </w:pPr>
      <w:r>
        <w:rPr>
          <w:rStyle w:val="SectionNumber"/>
        </w:rPr>
        <w:t xml:space="preserve">7.3.11</w:t>
      </w:r>
      <w:r>
        <w:tab/>
      </w:r>
      <w:r>
        <w:t xml:space="preserve">Native Mobile Applications</w:t>
      </w:r>
    </w:p>
    <w:p>
      <w:pPr>
        <w:pStyle w:val="FirstParagraph"/>
      </w:pPr>
      <w:r>
        <w:t xml:space="preserve">Android and iOS applications consuming the same REST API, offering offline access to</w:t>
      </w:r>
      <w:r>
        <w:t xml:space="preserve"> </w:t>
      </w:r>
      <w:r>
        <w:t xml:space="preserve">purchased tickets and push notification — the two capabilities a responsive web interface</w:t>
      </w:r>
      <w:r>
        <w:t xml:space="preserve"> </w:t>
      </w:r>
      <w:r>
        <w:t xml:space="preserve">cannot provide.</w:t>
      </w:r>
    </w:p>
    <w:bookmarkEnd w:id="219"/>
    <w:bookmarkStart w:id="220" w:name="multi-language-support"/>
    <w:p>
      <w:pPr>
        <w:pStyle w:val="Heading3"/>
      </w:pPr>
      <w:r>
        <w:rPr>
          <w:rStyle w:val="SectionNumber"/>
        </w:rPr>
        <w:t xml:space="preserve">7.3.12</w:t>
      </w:r>
      <w:r>
        <w:tab/>
      </w:r>
      <w:r>
        <w:t xml:space="preserve">Multi-Language Support</w:t>
      </w:r>
    </w:p>
    <w:p>
      <w:pPr>
        <w:pStyle w:val="FirstParagraph"/>
      </w:pPr>
      <w:r>
        <w:t xml:space="preserve">Interface localisation, which broadens the platform’s reach in a multilingual setting.</w:t>
      </w:r>
    </w:p>
    <w:p>
      <w:pPr>
        <w:pStyle w:val="BodyText"/>
      </w:pPr>
      <w:r>
        <w:t xml:space="preserve">These extensions are directions in which the system could develop rather than commitments</w:t>
      </w:r>
      <w:r>
        <w:t xml:space="preserve"> </w:t>
      </w:r>
      <w:r>
        <w:t xml:space="preserve">within the scope of the present academic project. What matters for the work described in</w:t>
      </w:r>
      <w:r>
        <w:t xml:space="preserve"> </w:t>
      </w:r>
      <w:r>
        <w:t xml:space="preserve">this report is that none of them requires the existing architecture to be dismantled: each</w:t>
      </w:r>
      <w:r>
        <w:t xml:space="preserve"> </w:t>
      </w:r>
      <w:r>
        <w:t xml:space="preserve">is an addition to a structure that was designed to accommodate it.</w:t>
      </w:r>
    </w:p>
    <w:bookmarkEnd w:id="220"/>
    <w:bookmarkEnd w:id="221"/>
    <w:bookmarkEnd w:id="222"/>
    <w:bookmarkStart w:id="257" w:name="bibliography"/>
    <w:p>
      <w:pPr>
        <w:pStyle w:val="Heading1"/>
      </w:pPr>
      <w:r>
        <w:t xml:space="preserve">Bibliography</w:t>
      </w:r>
    </w:p>
    <w:p>
      <w:pPr>
        <w:pStyle w:val="FirstParagraph"/>
      </w:pPr>
      <w:r>
        <w:t xml:space="preserve">The following sources were consulted during the design, implementation and testing of the</w:t>
      </w:r>
      <w:r>
        <w:t xml:space="preserve"> </w:t>
      </w:r>
      <w:r>
        <w:t xml:space="preserve">Smart Event Management and Ticket Booking System. All online sources were last accessed on</w:t>
      </w:r>
      <w:r>
        <w:t xml:space="preserve"> </w:t>
      </w:r>
      <w:r>
        <w:t xml:space="preserve">27 August 2026.</w:t>
      </w:r>
    </w:p>
    <w:bookmarkStart w:id="247" w:name="official-documentation"/>
    <w:p>
      <w:pPr>
        <w:pStyle w:val="Heading3"/>
      </w:pPr>
      <w:r>
        <w:t xml:space="preserve">Official Documentation</w:t>
      </w:r>
    </w:p>
    <w:p>
      <w:pPr>
        <w:pStyle w:val="FirstParagraph"/>
      </w:pPr>
      <w:r>
        <w:t xml:space="preserve">Meta Open Source.</w:t>
      </w:r>
      <w:r>
        <w:t xml:space="preserve"> </w:t>
      </w:r>
      <w:r>
        <w:rPr>
          <w:iCs/>
          <w:i/>
        </w:rPr>
        <w:t xml:space="preserve">React Documentation — Learn React</w:t>
      </w:r>
      <w:r>
        <w:t xml:space="preserve">. Available at:</w:t>
      </w:r>
      <w:r>
        <w:t xml:space="preserve"> </w:t>
      </w:r>
      <w:hyperlink r:id="rId223">
        <w:r>
          <w:rPr>
            <w:rStyle w:val="Hyperlink"/>
          </w:rPr>
          <w:t xml:space="preserve">https://react.dev/learn</w:t>
        </w:r>
      </w:hyperlink>
    </w:p>
    <w:p>
      <w:pPr>
        <w:pStyle w:val="BodyText"/>
      </w:pPr>
      <w:r>
        <w:t xml:space="preserve">Meta Open Source.</w:t>
      </w:r>
      <w:r>
        <w:t xml:space="preserve"> </w:t>
      </w:r>
      <w:r>
        <w:rPr>
          <w:iCs/>
          <w:i/>
        </w:rPr>
        <w:t xml:space="preserve">React Documentation — Passing Data Deeply with</w:t>
      </w:r>
      <w:r>
        <w:rPr>
          <w:iCs/>
          <w:i/>
        </w:rPr>
        <w:t xml:space="preserve"> </w:t>
      </w:r>
      <w:r>
        <w:rPr>
          <w:iCs/>
          <w:i/>
        </w:rPr>
        <w:t xml:space="preserve">Context</w:t>
      </w:r>
      <w:r>
        <w:t xml:space="preserve">. Available at:</w:t>
      </w:r>
      <w:r>
        <w:t xml:space="preserve"> </w:t>
      </w:r>
      <w:hyperlink r:id="rId224">
        <w:r>
          <w:rPr>
            <w:rStyle w:val="Hyperlink"/>
          </w:rPr>
          <w:t xml:space="preserve">https://react.dev/learn/passing-data-deeply-with-context</w:t>
        </w:r>
      </w:hyperlink>
    </w:p>
    <w:p>
      <w:pPr>
        <w:pStyle w:val="BodyText"/>
      </w:pPr>
      <w:r>
        <w:t xml:space="preserve">Vite.</w:t>
      </w:r>
      <w:r>
        <w:t xml:space="preserve"> </w:t>
      </w:r>
      <w:r>
        <w:rPr>
          <w:iCs/>
          <w:i/>
        </w:rPr>
        <w:t xml:space="preserve">Vite Guide — Getting Started</w:t>
      </w:r>
      <w:r>
        <w:t xml:space="preserve">. Available at:</w:t>
      </w:r>
      <w:r>
        <w:t xml:space="preserve"> </w:t>
      </w:r>
      <w:hyperlink r:id="rId225">
        <w:r>
          <w:rPr>
            <w:rStyle w:val="Hyperlink"/>
          </w:rPr>
          <w:t xml:space="preserve">https://vite.dev/guide/</w:t>
        </w:r>
      </w:hyperlink>
    </w:p>
    <w:p>
      <w:pPr>
        <w:pStyle w:val="BodyText"/>
      </w:pPr>
      <w:r>
        <w:t xml:space="preserve">Vite.</w:t>
      </w:r>
      <w:r>
        <w:t xml:space="preserve"> </w:t>
      </w:r>
      <w:r>
        <w:rPr>
          <w:iCs/>
          <w:i/>
        </w:rPr>
        <w:t xml:space="preserve">Vite Guide — Building for Production</w:t>
      </w:r>
      <w:r>
        <w:t xml:space="preserve">. Available at:</w:t>
      </w:r>
      <w:r>
        <w:t xml:space="preserve"> </w:t>
      </w:r>
      <w:hyperlink r:id="rId226">
        <w:r>
          <w:rPr>
            <w:rStyle w:val="Hyperlink"/>
          </w:rPr>
          <w:t xml:space="preserve">https://vite.dev/guide/build</w:t>
        </w:r>
      </w:hyperlink>
    </w:p>
    <w:p>
      <w:pPr>
        <w:pStyle w:val="BodyText"/>
      </w:pPr>
      <w:r>
        <w:t xml:space="preserve">Remix Software.</w:t>
      </w:r>
      <w:r>
        <w:t xml:space="preserve"> </w:t>
      </w:r>
      <w:r>
        <w:rPr>
          <w:iCs/>
          <w:i/>
        </w:rPr>
        <w:t xml:space="preserve">React Router Documentation</w:t>
      </w:r>
      <w:r>
        <w:t xml:space="preserve">. Available at:</w:t>
      </w:r>
      <w:r>
        <w:t xml:space="preserve"> </w:t>
      </w:r>
      <w:hyperlink r:id="rId227">
        <w:r>
          <w:rPr>
            <w:rStyle w:val="Hyperlink"/>
          </w:rPr>
          <w:t xml:space="preserve">https://reactrouter.com/</w:t>
        </w:r>
      </w:hyperlink>
    </w:p>
    <w:p>
      <w:pPr>
        <w:pStyle w:val="BodyText"/>
      </w:pPr>
      <w:r>
        <w:t xml:space="preserve">OpenJS Foundation.</w:t>
      </w:r>
      <w:r>
        <w:t xml:space="preserve"> </w:t>
      </w:r>
      <w:r>
        <w:rPr>
          <w:iCs/>
          <w:i/>
        </w:rPr>
        <w:t xml:space="preserve">Node.js Documentation — API Reference</w:t>
      </w:r>
      <w:r>
        <w:t xml:space="preserve">. Available at:</w:t>
      </w:r>
      <w:r>
        <w:t xml:space="preserve"> </w:t>
      </w:r>
      <w:hyperlink r:id="rId228">
        <w:r>
          <w:rPr>
            <w:rStyle w:val="Hyperlink"/>
          </w:rPr>
          <w:t xml:space="preserve">https://nodejs.org/docs/latest/api/</w:t>
        </w:r>
      </w:hyperlink>
    </w:p>
    <w:p>
      <w:pPr>
        <w:pStyle w:val="BodyText"/>
      </w:pPr>
      <w:r>
        <w:t xml:space="preserve">OpenJS Foundation.</w:t>
      </w:r>
      <w:r>
        <w:t xml:space="preserve"> </w:t>
      </w:r>
      <w:r>
        <w:rPr>
          <w:iCs/>
          <w:i/>
        </w:rPr>
        <w:t xml:space="preserve">Express 5.x — API Reference</w:t>
      </w:r>
      <w:r>
        <w:t xml:space="preserve">. Available at:</w:t>
      </w:r>
      <w:r>
        <w:t xml:space="preserve"> </w:t>
      </w:r>
      <w:hyperlink r:id="rId229">
        <w:r>
          <w:rPr>
            <w:rStyle w:val="Hyperlink"/>
          </w:rPr>
          <w:t xml:space="preserve">https://expressjs.com/en/5x/api.html</w:t>
        </w:r>
      </w:hyperlink>
    </w:p>
    <w:p>
      <w:pPr>
        <w:pStyle w:val="BodyText"/>
      </w:pPr>
      <w:r>
        <w:t xml:space="preserve">OpenJS Foundation.</w:t>
      </w:r>
      <w:r>
        <w:t xml:space="preserve"> </w:t>
      </w:r>
      <w:r>
        <w:rPr>
          <w:iCs/>
          <w:i/>
        </w:rPr>
        <w:t xml:space="preserve">Express — Using Middleware</w:t>
      </w:r>
      <w:r>
        <w:t xml:space="preserve">. Available at:</w:t>
      </w:r>
      <w:r>
        <w:t xml:space="preserve"> </w:t>
      </w:r>
      <w:hyperlink r:id="rId230">
        <w:r>
          <w:rPr>
            <w:rStyle w:val="Hyperlink"/>
          </w:rPr>
          <w:t xml:space="preserve">https://expressjs.com/en/guide/using-middleware.html</w:t>
        </w:r>
      </w:hyperlink>
    </w:p>
    <w:p>
      <w:pPr>
        <w:pStyle w:val="BodyText"/>
      </w:pPr>
      <w:r>
        <w:t xml:space="preserve">MongoDB, Inc.</w:t>
      </w:r>
      <w:r>
        <w:t xml:space="preserve"> </w:t>
      </w:r>
      <w:r>
        <w:rPr>
          <w:iCs/>
          <w:i/>
        </w:rPr>
        <w:t xml:space="preserve">MongoDB Manual — Data Modeling</w:t>
      </w:r>
      <w:r>
        <w:t xml:space="preserve">. Available at:</w:t>
      </w:r>
      <w:r>
        <w:t xml:space="preserve"> </w:t>
      </w:r>
      <w:hyperlink r:id="rId231">
        <w:r>
          <w:rPr>
            <w:rStyle w:val="Hyperlink"/>
          </w:rPr>
          <w:t xml:space="preserve">https://www.mongodb.com/docs/manual/data-modeling/</w:t>
        </w:r>
      </w:hyperlink>
    </w:p>
    <w:p>
      <w:pPr>
        <w:pStyle w:val="BodyText"/>
      </w:pPr>
      <w:r>
        <w:t xml:space="preserve">MongoDB, Inc.</w:t>
      </w:r>
      <w:r>
        <w:t xml:space="preserve"> </w:t>
      </w:r>
      <w:r>
        <w:rPr>
          <w:iCs/>
          <w:i/>
        </w:rPr>
        <w:t xml:space="preserve">MongoDB Manual — Indexes</w:t>
      </w:r>
      <w:r>
        <w:t xml:space="preserve">. Available at:</w:t>
      </w:r>
      <w:r>
        <w:t xml:space="preserve"> </w:t>
      </w:r>
      <w:hyperlink r:id="rId232">
        <w:r>
          <w:rPr>
            <w:rStyle w:val="Hyperlink"/>
          </w:rPr>
          <w:t xml:space="preserve">https://www.mongodb.com/docs/manual/indexes/</w:t>
        </w:r>
      </w:hyperlink>
    </w:p>
    <w:p>
      <w:pPr>
        <w:pStyle w:val="BodyText"/>
      </w:pPr>
      <w:r>
        <w:t xml:space="preserve">MongoDB, Inc.</w:t>
      </w:r>
      <w:r>
        <w:t xml:space="preserve"> </w:t>
      </w:r>
      <w:r>
        <w:rPr>
          <w:iCs/>
          <w:i/>
        </w:rPr>
        <w:t xml:space="preserve">MongoDB Atlas Documentation</w:t>
      </w:r>
      <w:r>
        <w:t xml:space="preserve">. Available at:</w:t>
      </w:r>
      <w:r>
        <w:t xml:space="preserve"> </w:t>
      </w:r>
      <w:hyperlink r:id="rId233">
        <w:r>
          <w:rPr>
            <w:rStyle w:val="Hyperlink"/>
          </w:rPr>
          <w:t xml:space="preserve">https://www.mongodb.com/docs/atlas/</w:t>
        </w:r>
      </w:hyperlink>
    </w:p>
    <w:p>
      <w:pPr>
        <w:pStyle w:val="BodyText"/>
      </w:pPr>
      <w:r>
        <w:t xml:space="preserve">Automattic.</w:t>
      </w:r>
      <w:r>
        <w:t xml:space="preserve"> </w:t>
      </w:r>
      <w:r>
        <w:rPr>
          <w:iCs/>
          <w:i/>
        </w:rPr>
        <w:t xml:space="preserve">Mongoose Documentation — Guide</w:t>
      </w:r>
      <w:r>
        <w:t xml:space="preserve">. Available at:</w:t>
      </w:r>
      <w:r>
        <w:t xml:space="preserve"> </w:t>
      </w:r>
      <w:hyperlink r:id="rId234">
        <w:r>
          <w:rPr>
            <w:rStyle w:val="Hyperlink"/>
          </w:rPr>
          <w:t xml:space="preserve">https://mongoosejs.com/docs/guide.html</w:t>
        </w:r>
      </w:hyperlink>
    </w:p>
    <w:p>
      <w:pPr>
        <w:pStyle w:val="BodyText"/>
      </w:pPr>
      <w:r>
        <w:t xml:space="preserve">Automattic.</w:t>
      </w:r>
      <w:r>
        <w:t xml:space="preserve"> </w:t>
      </w:r>
      <w:r>
        <w:rPr>
          <w:iCs/>
          <w:i/>
        </w:rPr>
        <w:t xml:space="preserve">Mongoose Documentation — Validation</w:t>
      </w:r>
      <w:r>
        <w:t xml:space="preserve">. Available at:</w:t>
      </w:r>
      <w:r>
        <w:t xml:space="preserve"> </w:t>
      </w:r>
      <w:hyperlink r:id="rId235">
        <w:r>
          <w:rPr>
            <w:rStyle w:val="Hyperlink"/>
          </w:rPr>
          <w:t xml:space="preserve">https://mongoosejs.com/docs/validation.html</w:t>
        </w:r>
      </w:hyperlink>
    </w:p>
    <w:p>
      <w:pPr>
        <w:pStyle w:val="BodyText"/>
      </w:pPr>
      <w:r>
        <w:t xml:space="preserve">Automattic.</w:t>
      </w:r>
      <w:r>
        <w:t xml:space="preserve"> </w:t>
      </w:r>
      <w:r>
        <w:rPr>
          <w:iCs/>
          <w:i/>
        </w:rPr>
        <w:t xml:space="preserve">Mongoose Documentation — Middleware</w:t>
      </w:r>
      <w:r>
        <w:t xml:space="preserve">. Available at:</w:t>
      </w:r>
      <w:r>
        <w:t xml:space="preserve"> </w:t>
      </w:r>
      <w:hyperlink r:id="rId236">
        <w:r>
          <w:rPr>
            <w:rStyle w:val="Hyperlink"/>
          </w:rPr>
          <w:t xml:space="preserve">https://mongoosejs.com/docs/middleware.html</w:t>
        </w:r>
      </w:hyperlink>
    </w:p>
    <w:p>
      <w:pPr>
        <w:pStyle w:val="BodyText"/>
      </w:pPr>
      <w:r>
        <w:t xml:space="preserve">Bootstrap Team.</w:t>
      </w:r>
      <w:r>
        <w:t xml:space="preserve"> </w:t>
      </w:r>
      <w:r>
        <w:rPr>
          <w:iCs/>
          <w:i/>
        </w:rPr>
        <w:t xml:space="preserve">Bootstrap 5 Documentation — Layout and Grid System</w:t>
      </w:r>
      <w:r>
        <w:t xml:space="preserve">.</w:t>
      </w:r>
      <w:r>
        <w:t xml:space="preserve"> </w:t>
      </w:r>
      <w:r>
        <w:t xml:space="preserve">Available at:</w:t>
      </w:r>
      <w:r>
        <w:t xml:space="preserve"> </w:t>
      </w:r>
      <w:hyperlink r:id="rId237">
        <w:r>
          <w:rPr>
            <w:rStyle w:val="Hyperlink"/>
          </w:rPr>
          <w:t xml:space="preserve">https://getbootstrap.com/docs/5.3/layout/grid/</w:t>
        </w:r>
      </w:hyperlink>
    </w:p>
    <w:p>
      <w:pPr>
        <w:pStyle w:val="BodyText"/>
      </w:pPr>
      <w:r>
        <w:t xml:space="preserve">Axios.</w:t>
      </w:r>
      <w:r>
        <w:t xml:space="preserve"> </w:t>
      </w:r>
      <w:r>
        <w:rPr>
          <w:iCs/>
          <w:i/>
        </w:rPr>
        <w:t xml:space="preserve">Axios Documentation — Interceptors</w:t>
      </w:r>
      <w:r>
        <w:t xml:space="preserve">. Available at:</w:t>
      </w:r>
      <w:r>
        <w:t xml:space="preserve"> </w:t>
      </w:r>
      <w:hyperlink r:id="rId238">
        <w:r>
          <w:rPr>
            <w:rStyle w:val="Hyperlink"/>
          </w:rPr>
          <w:t xml:space="preserve">https://axios-http.com/docs/interceptors</w:t>
        </w:r>
      </w:hyperlink>
    </w:p>
    <w:p>
      <w:pPr>
        <w:pStyle w:val="BodyText"/>
      </w:pPr>
      <w:r>
        <w:t xml:space="preserve">MDN Web Docs.</w:t>
      </w:r>
      <w:r>
        <w:t xml:space="preserve"> </w:t>
      </w:r>
      <w:r>
        <w:rPr>
          <w:iCs/>
          <w:i/>
        </w:rPr>
        <w:t xml:space="preserve">HTTP — Cross-Origin Resource Sharing (CORS)</w:t>
      </w:r>
      <w:r>
        <w:t xml:space="preserve">. Available at:</w:t>
      </w:r>
      <w:r>
        <w:t xml:space="preserve"> </w:t>
      </w:r>
      <w:hyperlink r:id="rId239">
        <w:r>
          <w:rPr>
            <w:rStyle w:val="Hyperlink"/>
          </w:rPr>
          <w:t xml:space="preserve">https://developer.mozilla.org/en-US/docs/Web/HTTP/CORS</w:t>
        </w:r>
      </w:hyperlink>
    </w:p>
    <w:p>
      <w:pPr>
        <w:pStyle w:val="BodyText"/>
      </w:pPr>
      <w:r>
        <w:t xml:space="preserve">MDN Web Docs.</w:t>
      </w:r>
      <w:r>
        <w:t xml:space="preserve"> </w:t>
      </w:r>
      <w:r>
        <w:rPr>
          <w:iCs/>
          <w:i/>
        </w:rPr>
        <w:t xml:space="preserve">JavaScript — Modules and Dynamic Imports</w:t>
      </w:r>
      <w:r>
        <w:t xml:space="preserve">. Available at:</w:t>
      </w:r>
      <w:r>
        <w:t xml:space="preserve"> </w:t>
      </w:r>
      <w:hyperlink r:id="rId240">
        <w:r>
          <w:rPr>
            <w:rStyle w:val="Hyperlink"/>
          </w:rPr>
          <w:t xml:space="preserve">https://developer.mozilla.org/en-US/docs/Web/JavaScript/Guide/Modules</w:t>
        </w:r>
      </w:hyperlink>
    </w:p>
    <w:p>
      <w:pPr>
        <w:pStyle w:val="BodyText"/>
      </w:pPr>
      <w:r>
        <w:t xml:space="preserve">MDN Web Docs.</w:t>
      </w:r>
      <w:r>
        <w:t xml:space="preserve"> </w:t>
      </w:r>
      <w:r>
        <w:rPr>
          <w:iCs/>
          <w:i/>
        </w:rPr>
        <w:t xml:space="preserve">CSS — Using CSS Custom Properties</w:t>
      </w:r>
      <w:r>
        <w:t xml:space="preserve">. Available at:</w:t>
      </w:r>
      <w:r>
        <w:t xml:space="preserve"> </w:t>
      </w:r>
      <w:hyperlink r:id="rId241">
        <w:r>
          <w:rPr>
            <w:rStyle w:val="Hyperlink"/>
          </w:rPr>
          <w:t xml:space="preserve">https://developer.mozilla.org/en-US/docs/Web/CSS/Using_CSS_custom_properties</w:t>
        </w:r>
      </w:hyperlink>
    </w:p>
    <w:p>
      <w:pPr>
        <w:pStyle w:val="BodyText"/>
      </w:pPr>
      <w:r>
        <w:t xml:space="preserve">Vercel.</w:t>
      </w:r>
      <w:r>
        <w:t xml:space="preserve"> </w:t>
      </w:r>
      <w:r>
        <w:rPr>
          <w:iCs/>
          <w:i/>
        </w:rPr>
        <w:t xml:space="preserve">Vercel Documentation — Project Configuration</w:t>
      </w:r>
      <w:r>
        <w:t xml:space="preserve">. Available at:</w:t>
      </w:r>
      <w:r>
        <w:t xml:space="preserve"> </w:t>
      </w:r>
      <w:hyperlink r:id="rId242">
        <w:r>
          <w:rPr>
            <w:rStyle w:val="Hyperlink"/>
          </w:rPr>
          <w:t xml:space="preserve">https://vercel.com/docs/project-configuration</w:t>
        </w:r>
      </w:hyperlink>
    </w:p>
    <w:p>
      <w:pPr>
        <w:pStyle w:val="BodyText"/>
      </w:pPr>
      <w:r>
        <w:t xml:space="preserve">Railway.</w:t>
      </w:r>
      <w:r>
        <w:t xml:space="preserve"> </w:t>
      </w:r>
      <w:r>
        <w:rPr>
          <w:iCs/>
          <w:i/>
        </w:rPr>
        <w:t xml:space="preserve">Railway Documentation — Deploying a Node.js Application</w:t>
      </w:r>
      <w:r>
        <w:t xml:space="preserve">.</w:t>
      </w:r>
      <w:r>
        <w:t xml:space="preserve"> </w:t>
      </w:r>
      <w:r>
        <w:t xml:space="preserve">Available at:</w:t>
      </w:r>
      <w:r>
        <w:t xml:space="preserve"> </w:t>
      </w:r>
      <w:hyperlink r:id="rId243">
        <w:r>
          <w:rPr>
            <w:rStyle w:val="Hyperlink"/>
          </w:rPr>
          <w:t xml:space="preserve">https://docs.railway.com/</w:t>
        </w:r>
      </w:hyperlink>
    </w:p>
    <w:p>
      <w:pPr>
        <w:pStyle w:val="BodyText"/>
      </w:pPr>
      <w:r>
        <w:t xml:space="preserve">Git.</w:t>
      </w:r>
      <w:r>
        <w:t xml:space="preserve"> </w:t>
      </w:r>
      <w:r>
        <w:rPr>
          <w:iCs/>
          <w:i/>
        </w:rPr>
        <w:t xml:space="preserve">Pro Git Book</w:t>
      </w:r>
      <w:r>
        <w:t xml:space="preserve">, 2nd edition. Available at:</w:t>
      </w:r>
      <w:r>
        <w:t xml:space="preserve"> </w:t>
      </w:r>
      <w:hyperlink r:id="rId244">
        <w:r>
          <w:rPr>
            <w:rStyle w:val="Hyperlink"/>
          </w:rPr>
          <w:t xml:space="preserve">https://git-scm.com/book/en/v2</w:t>
        </w:r>
      </w:hyperlink>
    </w:p>
    <w:p>
      <w:pPr>
        <w:pStyle w:val="BodyText"/>
      </w:pPr>
      <w:r>
        <w:t xml:space="preserve">Postman.</w:t>
      </w:r>
      <w:r>
        <w:t xml:space="preserve"> </w:t>
      </w:r>
      <w:r>
        <w:rPr>
          <w:iCs/>
          <w:i/>
        </w:rPr>
        <w:t xml:space="preserve">Postman Learning Center — Testing an API</w:t>
      </w:r>
      <w:r>
        <w:t xml:space="preserve">. Available at:</w:t>
      </w:r>
      <w:r>
        <w:t xml:space="preserve"> </w:t>
      </w:r>
      <w:hyperlink r:id="rId245">
        <w:r>
          <w:rPr>
            <w:rStyle w:val="Hyperlink"/>
          </w:rPr>
          <w:t xml:space="preserve">https://learning.postman.com/docs/</w:t>
        </w:r>
      </w:hyperlink>
    </w:p>
    <w:p>
      <w:pPr>
        <w:pStyle w:val="BodyText"/>
      </w:pPr>
      <w:r>
        <w:t xml:space="preserve">MKLab.</w:t>
      </w:r>
      <w:r>
        <w:t xml:space="preserve"> </w:t>
      </w:r>
      <w:r>
        <w:rPr>
          <w:iCs/>
          <w:i/>
        </w:rPr>
        <w:t xml:space="preserve">StarUML Documentation</w:t>
      </w:r>
      <w:r>
        <w:t xml:space="preserve">. Available at:</w:t>
      </w:r>
      <w:r>
        <w:t xml:space="preserve"> </w:t>
      </w:r>
      <w:hyperlink r:id="rId246">
        <w:r>
          <w:rPr>
            <w:rStyle w:val="Hyperlink"/>
          </w:rPr>
          <w:t xml:space="preserve">https://docs.staruml.io/</w:t>
        </w:r>
      </w:hyperlink>
    </w:p>
    <w:bookmarkEnd w:id="247"/>
    <w:bookmarkStart w:id="251" w:name="standards-and-specifications"/>
    <w:p>
      <w:pPr>
        <w:pStyle w:val="Heading3"/>
      </w:pPr>
      <w:r>
        <w:t xml:space="preserve">Standards and Specifications</w:t>
      </w:r>
    </w:p>
    <w:p>
      <w:pPr>
        <w:pStyle w:val="FirstParagraph"/>
      </w:pPr>
      <w:r>
        <w:t xml:space="preserve">Jones, M., Bradley, J. and Sakimura, N.</w:t>
      </w:r>
      <w:r>
        <w:t xml:space="preserve"> </w:t>
      </w:r>
      <w:r>
        <w:rPr>
          <w:iCs/>
          <w:i/>
        </w:rPr>
        <w:t xml:space="preserve">RFC 7519: JSON Web Token (JWT)</w:t>
      </w:r>
      <w:r>
        <w:t xml:space="preserve">.</w:t>
      </w:r>
      <w:r>
        <w:t xml:space="preserve"> </w:t>
      </w:r>
      <w:r>
        <w:t xml:space="preserve">Internet Engineering Task Force, 2015. Available at:</w:t>
      </w:r>
      <w:r>
        <w:t xml:space="preserve"> </w:t>
      </w:r>
      <w:hyperlink r:id="rId248">
        <w:r>
          <w:rPr>
            <w:rStyle w:val="Hyperlink"/>
          </w:rPr>
          <w:t xml:space="preserve">https://datatracker.ietf.org/doc/html/rfc7519</w:t>
        </w:r>
      </w:hyperlink>
    </w:p>
    <w:p>
      <w:pPr>
        <w:pStyle w:val="BodyText"/>
      </w:pPr>
      <w:r>
        <w:t xml:space="preserve">Fielding, R. and Reschke, J.</w:t>
      </w:r>
      <w:r>
        <w:t xml:space="preserve"> </w:t>
      </w:r>
      <w:r>
        <w:rPr>
          <w:iCs/>
          <w:i/>
        </w:rPr>
        <w:t xml:space="preserve">RFC 7231: Hypertext Transfer Protocol</w:t>
      </w:r>
      <w:r>
        <w:rPr>
          <w:iCs/>
          <w:i/>
        </w:rPr>
        <w:t xml:space="preserve"> </w:t>
      </w:r>
      <w:r>
        <w:rPr>
          <w:iCs/>
          <w:i/>
        </w:rPr>
        <w:t xml:space="preserve">(HTTP/1.1) — Semantics and Content</w:t>
      </w:r>
      <w:r>
        <w:t xml:space="preserve">. Internet Engineering Task Force, 2014.</w:t>
      </w:r>
      <w:r>
        <w:t xml:space="preserve"> </w:t>
      </w:r>
      <w:r>
        <w:t xml:space="preserve">Available at:</w:t>
      </w:r>
      <w:r>
        <w:t xml:space="preserve"> </w:t>
      </w:r>
      <w:hyperlink r:id="rId249">
        <w:r>
          <w:rPr>
            <w:rStyle w:val="Hyperlink"/>
          </w:rPr>
          <w:t xml:space="preserve">https://datatracker.ietf.org/doc/html/rfc7231</w:t>
        </w:r>
      </w:hyperlink>
    </w:p>
    <w:p>
      <w:pPr>
        <w:pStyle w:val="BodyText"/>
      </w:pPr>
      <w:r>
        <w:t xml:space="preserve">Provos, N. and Mazières, D.</w:t>
      </w:r>
      <w:r>
        <w:t xml:space="preserve"> </w:t>
      </w:r>
      <w:r>
        <w:rPr>
          <w:iCs/>
          <w:i/>
        </w:rPr>
        <w:t xml:space="preserve">A Future-Adaptable Password Scheme</w:t>
      </w:r>
      <w:r>
        <w:t xml:space="preserve">.</w:t>
      </w:r>
      <w:r>
        <w:t xml:space="preserve"> </w:t>
      </w:r>
      <w:r>
        <w:t xml:space="preserve">Proceedings of the USENIX Annual Technical Conference, 1999.</w:t>
      </w:r>
    </w:p>
    <w:p>
      <w:pPr>
        <w:pStyle w:val="BodyText"/>
      </w:pPr>
      <w:r>
        <w:t xml:space="preserve">Object Management Group.</w:t>
      </w:r>
      <w:r>
        <w:t xml:space="preserve"> </w:t>
      </w:r>
      <w:r>
        <w:rPr>
          <w:iCs/>
          <w:i/>
        </w:rPr>
        <w:t xml:space="preserve">OMG Unified Modeling Language (OMG UML)</w:t>
      </w:r>
      <w:r>
        <w:t xml:space="preserve">,</w:t>
      </w:r>
      <w:r>
        <w:t xml:space="preserve"> </w:t>
      </w:r>
      <w:r>
        <w:t xml:space="preserve">Version 2.5.1. Available at:</w:t>
      </w:r>
      <w:r>
        <w:t xml:space="preserve"> </w:t>
      </w:r>
      <w:hyperlink r:id="rId250">
        <w:r>
          <w:rPr>
            <w:rStyle w:val="Hyperlink"/>
          </w:rPr>
          <w:t xml:space="preserve">https://www.omg.org/spec/UML/</w:t>
        </w:r>
      </w:hyperlink>
    </w:p>
    <w:p>
      <w:pPr>
        <w:pStyle w:val="BodyText"/>
      </w:pPr>
      <w:r>
        <w:t xml:space="preserve">International Organization for Standardization.</w:t>
      </w:r>
      <w:r>
        <w:t xml:space="preserve"> </w:t>
      </w:r>
      <w:r>
        <w:rPr>
          <w:iCs/>
          <w:i/>
        </w:rPr>
        <w:t xml:space="preserve">ISO/IEC 18004: Information</w:t>
      </w:r>
      <w:r>
        <w:rPr>
          <w:iCs/>
          <w:i/>
        </w:rPr>
        <w:t xml:space="preserve"> </w:t>
      </w:r>
      <w:r>
        <w:rPr>
          <w:iCs/>
          <w:i/>
        </w:rPr>
        <w:t xml:space="preserve">technology — Automatic identification and data capture techniques — QR Code bar</w:t>
      </w:r>
      <w:r>
        <w:rPr>
          <w:iCs/>
          <w:i/>
        </w:rPr>
        <w:t xml:space="preserve"> </w:t>
      </w:r>
      <w:r>
        <w:rPr>
          <w:iCs/>
          <w:i/>
        </w:rPr>
        <w:t xml:space="preserve">code symbology specification</w:t>
      </w:r>
      <w:r>
        <w:t xml:space="preserve">.</w:t>
      </w:r>
    </w:p>
    <w:bookmarkEnd w:id="251"/>
    <w:bookmarkStart w:id="255" w:name="security-guidance"/>
    <w:p>
      <w:pPr>
        <w:pStyle w:val="Heading3"/>
      </w:pPr>
      <w:r>
        <w:t xml:space="preserve">Security Guidance</w:t>
      </w:r>
    </w:p>
    <w:p>
      <w:pPr>
        <w:pStyle w:val="FirstParagraph"/>
      </w:pPr>
      <w:r>
        <w:t xml:space="preserve">OWASP Foundation.</w:t>
      </w:r>
      <w:r>
        <w:t xml:space="preserve"> </w:t>
      </w:r>
      <w:r>
        <w:rPr>
          <w:iCs/>
          <w:i/>
        </w:rPr>
        <w:t xml:space="preserve">OWASP Password Storage Cheat Sheet</w:t>
      </w:r>
      <w:r>
        <w:t xml:space="preserve">. Available at:</w:t>
      </w:r>
      <w:r>
        <w:t xml:space="preserve"> </w:t>
      </w:r>
      <w:hyperlink r:id="rId252">
        <w:r>
          <w:rPr>
            <w:rStyle w:val="Hyperlink"/>
          </w:rPr>
          <w:t xml:space="preserve">https://cheatsheetseries.owasp.org/cheatsheets/Password_Storage_Cheat_Sheet.html</w:t>
        </w:r>
      </w:hyperlink>
    </w:p>
    <w:p>
      <w:pPr>
        <w:pStyle w:val="BodyText"/>
      </w:pPr>
      <w:r>
        <w:t xml:space="preserve">OWASP Foundation.</w:t>
      </w:r>
      <w:r>
        <w:t xml:space="preserve"> </w:t>
      </w:r>
      <w:r>
        <w:rPr>
          <w:iCs/>
          <w:i/>
        </w:rPr>
        <w:t xml:space="preserve">OWASP Authentication Cheat Sheet</w:t>
      </w:r>
      <w:r>
        <w:t xml:space="preserve">. Available at:</w:t>
      </w:r>
      <w:r>
        <w:t xml:space="preserve"> </w:t>
      </w:r>
      <w:hyperlink r:id="rId253">
        <w:r>
          <w:rPr>
            <w:rStyle w:val="Hyperlink"/>
          </w:rPr>
          <w:t xml:space="preserve">https://cheatsheetseries.owasp.org/cheatsheets/Authentication_Cheat_Sheet.html</w:t>
        </w:r>
      </w:hyperlink>
    </w:p>
    <w:p>
      <w:pPr>
        <w:pStyle w:val="BodyText"/>
      </w:pPr>
      <w:r>
        <w:t xml:space="preserve">OWASP Foundation.</w:t>
      </w:r>
      <w:r>
        <w:t xml:space="preserve"> </w:t>
      </w:r>
      <w:r>
        <w:rPr>
          <w:iCs/>
          <w:i/>
        </w:rPr>
        <w:t xml:space="preserve">OWASP Top Ten Web Application Security Risks</w:t>
      </w:r>
      <w:r>
        <w:t xml:space="preserve">. Available</w:t>
      </w:r>
      <w:r>
        <w:t xml:space="preserve"> </w:t>
      </w:r>
      <w:r>
        <w:t xml:space="preserve">at:</w:t>
      </w:r>
      <w:r>
        <w:t xml:space="preserve"> </w:t>
      </w:r>
      <w:hyperlink r:id="rId254">
        <w:r>
          <w:rPr>
            <w:rStyle w:val="Hyperlink"/>
          </w:rPr>
          <w:t xml:space="preserve">https://owasp.org/www-project-top-ten/</w:t>
        </w:r>
      </w:hyperlink>
    </w:p>
    <w:bookmarkEnd w:id="255"/>
    <w:bookmarkStart w:id="256" w:name="books"/>
    <w:p>
      <w:pPr>
        <w:pStyle w:val="Heading3"/>
      </w:pPr>
      <w:r>
        <w:t xml:space="preserve">Books</w:t>
      </w:r>
    </w:p>
    <w:p>
      <w:pPr>
        <w:pStyle w:val="FirstParagraph"/>
      </w:pPr>
      <w:r>
        <w:t xml:space="preserve">Flanagan, D.</w:t>
      </w:r>
      <w:r>
        <w:t xml:space="preserve"> </w:t>
      </w:r>
      <w:r>
        <w:rPr>
          <w:iCs/>
          <w:i/>
        </w:rPr>
        <w:t xml:space="preserve">JavaScript: The Definitive Guide</w:t>
      </w:r>
      <w:r>
        <w:t xml:space="preserve">, 7th edition. O’Reilly</w:t>
      </w:r>
      <w:r>
        <w:t xml:space="preserve"> </w:t>
      </w:r>
      <w:r>
        <w:t xml:space="preserve">Media, 2020.</w:t>
      </w:r>
    </w:p>
    <w:p>
      <w:pPr>
        <w:pStyle w:val="BodyText"/>
      </w:pPr>
      <w:r>
        <w:t xml:space="preserve">Chodorow, K.</w:t>
      </w:r>
      <w:r>
        <w:t xml:space="preserve"> </w:t>
      </w:r>
      <w:r>
        <w:rPr>
          <w:iCs/>
          <w:i/>
        </w:rPr>
        <w:t xml:space="preserve">MongoDB: The Definitive Guide</w:t>
      </w:r>
      <w:r>
        <w:t xml:space="preserve">, 3rd edition. O’Reilly Media,</w:t>
      </w:r>
      <w:r>
        <w:t xml:space="preserve"> </w:t>
      </w:r>
      <w:r>
        <w:t xml:space="preserve">2019.</w:t>
      </w:r>
    </w:p>
    <w:p>
      <w:pPr>
        <w:pStyle w:val="BodyText"/>
      </w:pPr>
      <w:r>
        <w:t xml:space="preserve">Sommerville, I.</w:t>
      </w:r>
      <w:r>
        <w:t xml:space="preserve"> </w:t>
      </w:r>
      <w:r>
        <w:rPr>
          <w:iCs/>
          <w:i/>
        </w:rPr>
        <w:t xml:space="preserve">Software Engineering</w:t>
      </w:r>
      <w:r>
        <w:t xml:space="preserve">, 10th edition. Pearson, 2015.</w:t>
      </w:r>
    </w:p>
    <w:p>
      <w:pPr>
        <w:pStyle w:val="BodyText"/>
      </w:pPr>
      <w:r>
        <w:t xml:space="preserve">Pressman, R. S. and Maxim, B. R.</w:t>
      </w:r>
      <w:r>
        <w:t xml:space="preserve"> </w:t>
      </w:r>
      <w:r>
        <w:rPr>
          <w:iCs/>
          <w:i/>
        </w:rPr>
        <w:t xml:space="preserve">Software Engineering: A Practitioner’s</w:t>
      </w:r>
      <w:r>
        <w:rPr>
          <w:iCs/>
          <w:i/>
        </w:rPr>
        <w:t xml:space="preserve"> </w:t>
      </w:r>
      <w:r>
        <w:rPr>
          <w:iCs/>
          <w:i/>
        </w:rPr>
        <w:t xml:space="preserve">Approach</w:t>
      </w:r>
      <w:r>
        <w:t xml:space="preserve">, 8th edition. McGraw-Hill Education, 2014.</w:t>
      </w:r>
    </w:p>
    <w:p>
      <w:pPr>
        <w:pStyle w:val="BodyText"/>
      </w:pPr>
      <w:r>
        <w:t xml:space="preserve">Fowler, M.</w:t>
      </w:r>
      <w:r>
        <w:t xml:space="preserve"> </w:t>
      </w:r>
      <w:r>
        <w:rPr>
          <w:iCs/>
          <w:i/>
        </w:rPr>
        <w:t xml:space="preserve">Patterns of Enterprise Application Architecture</w:t>
      </w:r>
      <w:r>
        <w:t xml:space="preserve">.</w:t>
      </w:r>
      <w:r>
        <w:t xml:space="preserve"> </w:t>
      </w:r>
      <w:r>
        <w:t xml:space="preserve">Addison-Wesley, 2002.</w:t>
      </w:r>
    </w:p>
    <w:bookmarkEnd w:id="256"/>
    <w:bookmarkEnd w:id="257"/>
    <w:bookmarkStart w:id="258" w:name="glossary"/>
    <w:p>
      <w:pPr>
        <w:pStyle w:val="Heading1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Interface. The set of endpoints through which the frontend</w:t>
            </w:r>
            <w:r>
              <w:t xml:space="preserve"> </w:t>
            </w:r>
            <w:r>
              <w:t xml:space="preserve">communicates with the backend.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JavaScript HTTP client used by the frontend to call the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deliberately slow password hashing function with a configurable cost factor,</w:t>
            </w:r>
            <w:r>
              <w:t xml:space="preserve"> </w:t>
            </w:r>
            <w:r>
              <w:t xml:space="preserve">used here with ten salt rounds.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JSON. The binary encoding MongoDB uses to store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CSS framework providing a responsive grid and pre-built interface</w:t>
            </w:r>
            <w:r>
              <w:t xml:space="preserve"> </w:t>
            </w:r>
            <w:r>
              <w:t xml:space="preserve">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MongoDB, a group of documents; the document-database counterpart of a</w:t>
            </w:r>
            <w:r>
              <w:t xml:space="preserve"> </w:t>
            </w:r>
            <w:r>
              <w:t xml:space="preserve">relational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Cross-Origin Resource Sharing. The browser mechanism that controls which origins may</w:t>
            </w:r>
            <w:r>
              <w:t xml:space="preserve"> </w:t>
            </w:r>
            <w:r>
              <w:t xml:space="preserve">issue requests to a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backend module holding the request handling and business logic for one area</w:t>
            </w:r>
            <w:r>
              <w:t xml:space="preserve"> </w:t>
            </w:r>
            <w:r>
              <w:t xml:space="preserve">of the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Denormalisation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duplicating data across documents to avoid resolving</w:t>
            </w:r>
            <w:r>
              <w:t xml:space="preserve"> </w:t>
            </w:r>
            <w:r>
              <w:t xml:space="preserve">references at read time — used here so that bookings preserve the event as it stood at</w:t>
            </w:r>
            <w:r>
              <w:t xml:space="preserve"> </w:t>
            </w:r>
            <w:r>
              <w:t xml:space="preserve">purchase.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MongoDB, a single record, structured as a set of field-value pairs.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Mongoose constraint restricting a field to a fixed set of permitted</w:t>
            </w:r>
            <w:r>
              <w:t xml:space="preserve"> </w:t>
            </w:r>
            <w:r>
              <w:t xml:space="preserve">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web application framework layered over Node.js, providing routing and a</w:t>
            </w:r>
            <w:r>
              <w:t xml:space="preserve"> </w:t>
            </w:r>
            <w:r>
              <w:t xml:space="preserve">middleware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one-way transformation of data into a fixed-length value that cannot</w:t>
            </w:r>
            <w:r>
              <w:t xml:space="preserve"> </w:t>
            </w:r>
            <w:r>
              <w:t xml:space="preserve">practically be reversed.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 module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development feature that applies source edits to a running page</w:t>
            </w:r>
            <w:r>
              <w:t xml:space="preserve"> </w:t>
            </w:r>
            <w:r>
              <w:t xml:space="preserve">without a full reload.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Object Notation. The text format used for data exchange between the</w:t>
            </w:r>
            <w:r>
              <w:t xml:space="preserve"> </w:t>
            </w:r>
            <w:r>
              <w:t xml:space="preserve">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Token. A signed token carrying identity claims, used here to authenticate</w:t>
            </w:r>
            <w:r>
              <w:t xml:space="preserve"> </w:t>
            </w:r>
            <w:r>
              <w:t xml:space="preserve">requests without server-side sessions.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stack composed of MongoDB, Express, React and Node.js.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function in the Express pipeline that inspects or modifies a request before</w:t>
            </w:r>
            <w:r>
              <w:t xml:space="preserve"> </w:t>
            </w:r>
            <w:r>
              <w:t xml:space="preserve">it reaches a controller.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managed cloud service on which the project’s MongoDB cluster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object data modelling library that adds schema definition and validation</w:t>
            </w:r>
            <w:r>
              <w:t xml:space="preserve"> </w:t>
            </w:r>
            <w:r>
              <w:t xml:space="preserve">above MongoDB.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server-side JavaScript runtime on which the backend executes.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category of databases that do not use the relational model; MongoDB is a</w:t>
            </w:r>
            <w:r>
              <w:t xml:space="preserve"> </w:t>
            </w:r>
            <w:r>
              <w:t xml:space="preserve">document-oriented example.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twelve-byte identifier MongoDB assigns to every document as its primary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Data Modelling. The layer, here Mongoose, that maps application objects to</w:t>
            </w:r>
            <w:r>
              <w:t xml:space="preserve"> </w:t>
            </w:r>
            <w:r>
              <w:t xml:space="preserve">database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Mongoose’s mechanism for resolving a reference into the referenced document —</w:t>
            </w:r>
            <w:r>
              <w:t xml:space="preserve"> </w:t>
            </w:r>
            <w:r>
              <w:t xml:space="preserve">the document-database counterpart of a join.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two-dimensional barcode; used here to encode a booking reference on a 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JavaScript library used to build the frontend from composable 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Representational State Transfer. The architectural style the API follows, addressing</w:t>
            </w:r>
            <w:r>
              <w:t xml:space="preserve"> </w:t>
            </w:r>
            <w:r>
              <w:t xml:space="preserve">resources by URL and acting on them with HTTP methods.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Restricting operations according to the role held by the</w:t>
            </w:r>
            <w:r>
              <w:t xml:space="preserve"> </w:t>
            </w:r>
            <w:r>
              <w:t xml:space="preserve">authenticated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data incorporated into a password hash so that identical passwords produce</w:t>
            </w:r>
            <w:r>
              <w:t xml:space="preserve"> </w:t>
            </w:r>
            <w:r>
              <w:t xml:space="preserve">different stored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Mongoose, the declaration of a collection’s permitted fields, their types and</w:t>
            </w:r>
            <w:r>
              <w:t xml:space="preserve"> </w:t>
            </w:r>
            <w:r>
              <w:t xml:space="preserve">their constraints.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URL-friendly identifier derived from an event’s title.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Single-Page Application. A web application that loads once and updates the view</w:t>
            </w:r>
            <w:r>
              <w:t xml:space="preserve"> </w:t>
            </w:r>
            <w:r>
              <w:t xml:space="preserve">through client-side routing.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Payments Interface. The Indian real-time payment system used by the project’s</w:t>
            </w:r>
            <w:r>
              <w:t xml:space="preserve"> </w:t>
            </w:r>
            <w:r>
              <w:t xml:space="preserve">manual payment channel.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hosting platform serving the frontend bundle.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hosting platform running the backend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 tool and development server used for the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React’s in-memory representation of the interface, diffed between renders to</w:t>
            </w:r>
            <w:r>
              <w:t xml:space="preserve"> </w:t>
            </w:r>
            <w:r>
              <w:t xml:space="preserve">compute the minimum set of updates.</w:t>
            </w:r>
          </w:p>
        </w:tc>
      </w:tr>
    </w:tbl>
    <w:bookmarkEnd w:id="2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36" w:lineRule="auto"/>
      <w:jc w:val="both"/>
    </w:pPr>
    <w:rPr>
      <w:rFonts w:ascii="Times New Roman" w:cs="Times New Roman" w:hAnsi="Times New Roman"/>
      <w:color w:val="000000"/>
      <w:sz w:val="24"/>
      <w:szCs w:val="24"/>
    </w:rPr>
  </w:style>
  <w:style w:styleId="BodyText" w:type="paragraph">
    <w:name w:val="Body Text"/>
    <w:basedOn w:val="Normal"/>
    <w:link w:val="BodyTextChar"/>
    <w:pPr>
      <w:spacing w:after="120" w:before="0" w:line="336" w:lineRule="auto"/>
      <w:jc w:val="both"/>
    </w:pPr>
    <w:qFormat/>
    <w:rPr>
      <w:rFonts w:ascii="Times New Roman" w:cs="Times New Roman" w:hAnsi="Times New Roman"/>
      <w:color w:val="000000"/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36" w:lineRule="auto"/>
      <w:jc w:val="both"/>
    </w:pPr>
    <w:rPr>
      <w:rFonts w:ascii="Times New Roman" w:cs="Times New Roman" w:hAnsi="Times New Roman"/>
      <w:color w:val="000000"/>
      <w:sz w:val="24"/>
      <w:szCs w:val="24"/>
    </w:rPr>
  </w:style>
  <w:style w:customStyle="1" w:styleId="Compact" w:type="paragraph">
    <w:name w:val="Compact"/>
    <w:basedOn w:val="BodyText"/>
    <w:qFormat/>
    <w:pPr>
      <w:spacing w:after="120" w:before="0" w:line="336" w:lineRule="auto"/>
      <w:jc w:val="both"/>
    </w:pPr>
    <w:rPr>
      <w:rFonts w:ascii="Times New Roman" w:cs="Times New Roman" w:hAnsi="Times New Roman"/>
      <w:color w:val="000000"/>
      <w:sz w:val="24"/>
      <w:szCs w:val="24"/>
    </w:rPr>
  </w:style>
  <w:style w:styleId="Title" w:type="paragraph">
    <w:name w:val="Title"/>
    <w:basedOn w:val="Normal"/>
    <w:next w:val="BodyText"/>
    <w:qFormat/>
    <w:pPr>
      <w:jc w:val="center"/>
      <w:keepNext/>
      <w:keepLines/>
      <w:spacing w:after="240" w:before="480"/>
    </w:pPr>
    <w:rPr>
      <w:rFonts w:ascii="Times New Roman" w:cs="Times New Roman" w:hAnsi="Times New Roman"/>
      <w:b/>
      <w:bCs/>
      <w:color w:val="000000"/>
      <w:sz w:val="40"/>
      <w:szCs w:val="40"/>
    </w:rPr>
  </w:style>
  <w:style w:styleId="Subtitle" w:type="paragraph">
    <w:name w:val="Subtitle"/>
    <w:basedOn w:val="Title"/>
    <w:next w:val="BodyText"/>
    <w:qFormat/>
    <w:pPr>
      <w:jc w:val="center"/>
      <w:keepNext/>
      <w:keepLines/>
      <w:spacing w:after="240" w:before="240"/>
    </w:pPr>
    <w:rPr>
      <w:rFonts w:ascii="Times New Roman" w:cs="Times New Roman" w:hAnsi="Times New Roman"/>
      <w:color w:val="000000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pageBreakBefore/>
      <w:spacing w:after="360" w:before="0" w:line="276" w:lineRule="auto"/>
      <w:jc w:val="center"/>
      <w:keepLines/>
      <w:outlineLvl w:val="0"/>
    </w:pPr>
    <w:rPr>
      <w:rFonts w:ascii="Times New Roman" w:cs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pageBreakBefore/>
      <w:spacing w:after="160" w:before="280" w:line="276" w:lineRule="auto"/>
      <w:jc w:val="left"/>
      <w:keepLines/>
      <w:outlineLvl w:val="1"/>
    </w:pPr>
    <w:rPr>
      <w:rFonts w:ascii="Times New Roman" w:cs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120" w:before="240" w:line="276" w:lineRule="auto"/>
      <w:jc w:val="left"/>
      <w:keepLines/>
      <w:outlineLvl w:val="2"/>
    </w:pPr>
    <w:rPr>
      <w:rFonts w:ascii="Times New Roman" w:cs="Times New Roman" w:hAnsi="Times New Roman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spacing w:after="100" w:before="200" w:line="276" w:lineRule="auto"/>
      <w:jc w:val="left"/>
      <w:keepLines/>
      <w:outlineLvl w:val="3"/>
    </w:pPr>
    <w:rPr>
      <w:rFonts w:ascii="Times New Roman" w:cs="Times New Roman" w:hAnsi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spacing w:after="90" w:before="180" w:line="276" w:lineRule="auto"/>
      <w:jc w:val="left"/>
      <w:keepLines/>
      <w:outlineLvl w:val="4"/>
    </w:pPr>
    <w:rPr>
      <w:rFonts w:ascii="Times New Roman" w:cs="Times New Roman" w:hAnsi="Times New Roman"/>
      <w:b/>
      <w:b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CellMar>
        <w:top w:type="dxa" w:w="60"/>
        <w:left w:type="dxa" w:w="80"/>
        <w:bottom w:type="dxa" w:w="6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cs="Times New Roman" w:hAnsi="Times New Roman"/>
      <w:sz w:val="21"/>
      <w:szCs w:val="21"/>
    </w:rPr>
    <w:pPr>
      <w:spacing w:after="30" w:before="30" w:line="240" w:lineRule="auto"/>
      <w:jc w:val="left"/>
    </w:p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80" w:line="240" w:lineRule="auto"/>
      <w:jc w:val="center"/>
    </w:pPr>
    <w:rPr>
      <w:rFonts w:ascii="Times New Roman" w:cs="Times New Roman" w:hAnsi="Times New Roman"/>
      <w:b/>
      <w:bCs/>
      <w:color w:val="000000"/>
      <w:sz w:val="20"/>
      <w:szCs w:val="20"/>
    </w:rPr>
  </w:style>
  <w:style w:customStyle="1" w:styleId="TableCaption" w:type="paragraph">
    <w:name w:val="Table Caption"/>
    <w:basedOn w:val="Caption"/>
    <w:pPr>
      <w:spacing w:after="200" w:before="80" w:line="240" w:lineRule="auto"/>
      <w:jc w:val="center"/>
      <w:keepNext/>
    </w:pPr>
    <w:rPr>
      <w:rFonts w:ascii="Times New Roman" w:cs="Times New Roman" w:hAnsi="Times New Roman"/>
      <w:b/>
      <w:bCs/>
      <w:color w:val="000000"/>
      <w:sz w:val="20"/>
      <w:szCs w:val="20"/>
    </w:rPr>
  </w:style>
  <w:style w:customStyle="1" w:styleId="ImageCaption" w:type="paragraph">
    <w:name w:val="Image Caption"/>
    <w:basedOn w:val="Caption"/>
    <w:pPr>
      <w:spacing w:after="200" w:before="80" w:line="240" w:lineRule="auto"/>
      <w:jc w:val="center"/>
    </w:pPr>
    <w:rPr>
      <w:rFonts w:ascii="Times New Roman" w:cs="Times New Roman" w:hAnsi="Times New Roman"/>
      <w:b/>
      <w:bCs/>
      <w:color w:val="000000"/>
      <w:sz w:val="20"/>
      <w:szCs w:val="20"/>
    </w:rPr>
  </w:style>
  <w:style w:customStyle="1" w:styleId="Figure" w:type="paragraph">
    <w:name w:val="Figure"/>
    <w:basedOn w:val="Normal"/>
    <w:pPr>
      <w:spacing w:after="40" w:before="160"/>
      <w:jc w:val="center"/>
    </w:pPr>
    <w:rPr>
      <w:rFonts w:ascii="Times New Roman" w:cs="Times New Roman" w:hAnsi="Times New Roman"/>
      <w:sz w:val="24"/>
      <w:szCs w:val="24"/>
    </w:rPr>
  </w:style>
  <w:style w:customStyle="1" w:styleId="CaptionedFigure" w:type="paragraph">
    <w:name w:val="Captioned Figure"/>
    <w:basedOn w:val="Figure"/>
    <w:pPr>
      <w:spacing w:after="160" w:before="160"/>
      <w:jc w:val="center"/>
      <w:keepNext/>
    </w:pPr>
    <w:rPr>
      <w:rFonts w:ascii="Times New Roman" w:cs="Times New Roman" w:hAnsi="Times New Roman"/>
      <w:sz w:val="24"/>
      <w:szCs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  <w:szCs w:val="18"/>
    </w:rPr>
    <w:pPr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jc w:val="center"/>
      <w:spacing w:before="240" w:line="259" w:lineRule="auto"/>
      <w:outlineLvl w:val="9"/>
    </w:pPr>
    <w:rPr>
      <w:rFonts w:ascii="Times New Roman" w:cs="Times New Roman" w:hAnsi="Times New Roman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4" Target="media/rId94.png" /><Relationship Type="http://schemas.openxmlformats.org/officeDocument/2006/relationships/image" Id="rId82" Target="media/rId82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78" Target="media/rId78.png" /><Relationship Type="http://schemas.openxmlformats.org/officeDocument/2006/relationships/image" Id="rId58" Target="media/rId58.png" /><Relationship Type="http://schemas.openxmlformats.org/officeDocument/2006/relationships/image" Id="rId86" Target="media/rId86.png" /><Relationship Type="http://schemas.openxmlformats.org/officeDocument/2006/relationships/image" Id="rId106" Target="media/rId106.png" /><Relationship Type="http://schemas.openxmlformats.org/officeDocument/2006/relationships/image" Id="rId61" Target="media/rId61.png" /><Relationship Type="http://schemas.openxmlformats.org/officeDocument/2006/relationships/image" Id="rId132" Target="media/rId132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90" Target="media/rId90.png" /><Relationship Type="http://schemas.openxmlformats.org/officeDocument/2006/relationships/hyperlink" Id="rId238" Target="https://axios-http.com/docs/interceptors" TargetMode="External" /><Relationship Type="http://schemas.openxmlformats.org/officeDocument/2006/relationships/hyperlink" Id="rId253" Target="https://cheatsheetseries.owasp.org/cheatsheets/Authentication_Cheat_Sheet.html" TargetMode="External" /><Relationship Type="http://schemas.openxmlformats.org/officeDocument/2006/relationships/hyperlink" Id="rId252" Target="https://cheatsheetseries.owasp.org/cheatsheets/Password_Storage_Cheat_Sheet.html" TargetMode="External" /><Relationship Type="http://schemas.openxmlformats.org/officeDocument/2006/relationships/hyperlink" Id="rId249" Target="https://datatracker.ietf.org/doc/html/rfc7231" TargetMode="External" /><Relationship Type="http://schemas.openxmlformats.org/officeDocument/2006/relationships/hyperlink" Id="rId248" Target="https://datatracker.ietf.org/doc/html/rfc7519" TargetMode="External" /><Relationship Type="http://schemas.openxmlformats.org/officeDocument/2006/relationships/hyperlink" Id="rId241" Target="https://developer.mozilla.org/en-US/docs/Web/CSS/Using_CSS_custom_properties" TargetMode="External" /><Relationship Type="http://schemas.openxmlformats.org/officeDocument/2006/relationships/hyperlink" Id="rId239" Target="https://developer.mozilla.org/en-US/docs/Web/HTTP/CORS" TargetMode="External" /><Relationship Type="http://schemas.openxmlformats.org/officeDocument/2006/relationships/hyperlink" Id="rId240" Target="https://developer.mozilla.org/en-US/docs/Web/JavaScript/Guide/Modules" TargetMode="External" /><Relationship Type="http://schemas.openxmlformats.org/officeDocument/2006/relationships/hyperlink" Id="rId243" Target="https://docs.railway.com/" TargetMode="External" /><Relationship Type="http://schemas.openxmlformats.org/officeDocument/2006/relationships/hyperlink" Id="rId246" Target="https://docs.staruml.io/" TargetMode="External" /><Relationship Type="http://schemas.openxmlformats.org/officeDocument/2006/relationships/hyperlink" Id="rId229" Target="https://expressjs.com/en/5x/api.html" TargetMode="External" /><Relationship Type="http://schemas.openxmlformats.org/officeDocument/2006/relationships/hyperlink" Id="rId230" Target="https://expressjs.com/en/guide/using-middleware.html" TargetMode="External" /><Relationship Type="http://schemas.openxmlformats.org/officeDocument/2006/relationships/hyperlink" Id="rId237" Target="https://getbootstrap.com/docs/5.3/layout/grid/" TargetMode="External" /><Relationship Type="http://schemas.openxmlformats.org/officeDocument/2006/relationships/hyperlink" Id="rId244" Target="https://git-scm.com/book/en/v2" TargetMode="External" /><Relationship Type="http://schemas.openxmlformats.org/officeDocument/2006/relationships/hyperlink" Id="rId245" Target="https://learning.postman.com/docs/" TargetMode="External" /><Relationship Type="http://schemas.openxmlformats.org/officeDocument/2006/relationships/hyperlink" Id="rId234" Target="https://mongoosejs.com/docs/guide.html" TargetMode="External" /><Relationship Type="http://schemas.openxmlformats.org/officeDocument/2006/relationships/hyperlink" Id="rId236" Target="https://mongoosejs.com/docs/middleware.html" TargetMode="External" /><Relationship Type="http://schemas.openxmlformats.org/officeDocument/2006/relationships/hyperlink" Id="rId235" Target="https://mongoosejs.com/docs/validation.html" TargetMode="External" /><Relationship Type="http://schemas.openxmlformats.org/officeDocument/2006/relationships/hyperlink" Id="rId228" Target="https://nodejs.org/docs/latest/api/" TargetMode="External" /><Relationship Type="http://schemas.openxmlformats.org/officeDocument/2006/relationships/hyperlink" Id="rId254" Target="https://owasp.org/www-project-top-ten/" TargetMode="External" /><Relationship Type="http://schemas.openxmlformats.org/officeDocument/2006/relationships/hyperlink" Id="rId223" Target="https://react.dev/learn" TargetMode="External" /><Relationship Type="http://schemas.openxmlformats.org/officeDocument/2006/relationships/hyperlink" Id="rId224" Target="https://react.dev/learn/passing-data-deeply-with-context" TargetMode="External" /><Relationship Type="http://schemas.openxmlformats.org/officeDocument/2006/relationships/hyperlink" Id="rId227" Target="https://reactrouter.com/" TargetMode="External" /><Relationship Type="http://schemas.openxmlformats.org/officeDocument/2006/relationships/hyperlink" Id="rId242" Target="https://vercel.com/docs/project-configuration" TargetMode="External" /><Relationship Type="http://schemas.openxmlformats.org/officeDocument/2006/relationships/hyperlink" Id="rId225" Target="https://vite.dev/guide/" TargetMode="External" /><Relationship Type="http://schemas.openxmlformats.org/officeDocument/2006/relationships/hyperlink" Id="rId226" Target="https://vite.dev/guide/build" TargetMode="External" /><Relationship Type="http://schemas.openxmlformats.org/officeDocument/2006/relationships/hyperlink" Id="rId233" Target="https://www.mongodb.com/docs/atlas/" TargetMode="External" /><Relationship Type="http://schemas.openxmlformats.org/officeDocument/2006/relationships/hyperlink" Id="rId231" Target="https://www.mongodb.com/docs/manual/data-modeling/" TargetMode="External" /><Relationship Type="http://schemas.openxmlformats.org/officeDocument/2006/relationships/hyperlink" Id="rId232" Target="https://www.mongodb.com/docs/manual/indexes/" TargetMode="External" /><Relationship Type="http://schemas.openxmlformats.org/officeDocument/2006/relationships/hyperlink" Id="rId250" Target="https://www.omg.org/spec/UM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8" Target="https://axios-http.com/docs/interceptors" TargetMode="External" /><Relationship Type="http://schemas.openxmlformats.org/officeDocument/2006/relationships/hyperlink" Id="rId253" Target="https://cheatsheetseries.owasp.org/cheatsheets/Authentication_Cheat_Sheet.html" TargetMode="External" /><Relationship Type="http://schemas.openxmlformats.org/officeDocument/2006/relationships/hyperlink" Id="rId252" Target="https://cheatsheetseries.owasp.org/cheatsheets/Password_Storage_Cheat_Sheet.html" TargetMode="External" /><Relationship Type="http://schemas.openxmlformats.org/officeDocument/2006/relationships/hyperlink" Id="rId249" Target="https://datatracker.ietf.org/doc/html/rfc7231" TargetMode="External" /><Relationship Type="http://schemas.openxmlformats.org/officeDocument/2006/relationships/hyperlink" Id="rId248" Target="https://datatracker.ietf.org/doc/html/rfc7519" TargetMode="External" /><Relationship Type="http://schemas.openxmlformats.org/officeDocument/2006/relationships/hyperlink" Id="rId241" Target="https://developer.mozilla.org/en-US/docs/Web/CSS/Using_CSS_custom_properties" TargetMode="External" /><Relationship Type="http://schemas.openxmlformats.org/officeDocument/2006/relationships/hyperlink" Id="rId239" Target="https://developer.mozilla.org/en-US/docs/Web/HTTP/CORS" TargetMode="External" /><Relationship Type="http://schemas.openxmlformats.org/officeDocument/2006/relationships/hyperlink" Id="rId240" Target="https://developer.mozilla.org/en-US/docs/Web/JavaScript/Guide/Modules" TargetMode="External" /><Relationship Type="http://schemas.openxmlformats.org/officeDocument/2006/relationships/hyperlink" Id="rId243" Target="https://docs.railway.com/" TargetMode="External" /><Relationship Type="http://schemas.openxmlformats.org/officeDocument/2006/relationships/hyperlink" Id="rId246" Target="https://docs.staruml.io/" TargetMode="External" /><Relationship Type="http://schemas.openxmlformats.org/officeDocument/2006/relationships/hyperlink" Id="rId229" Target="https://expressjs.com/en/5x/api.html" TargetMode="External" /><Relationship Type="http://schemas.openxmlformats.org/officeDocument/2006/relationships/hyperlink" Id="rId230" Target="https://expressjs.com/en/guide/using-middleware.html" TargetMode="External" /><Relationship Type="http://schemas.openxmlformats.org/officeDocument/2006/relationships/hyperlink" Id="rId237" Target="https://getbootstrap.com/docs/5.3/layout/grid/" TargetMode="External" /><Relationship Type="http://schemas.openxmlformats.org/officeDocument/2006/relationships/hyperlink" Id="rId244" Target="https://git-scm.com/book/en/v2" TargetMode="External" /><Relationship Type="http://schemas.openxmlformats.org/officeDocument/2006/relationships/hyperlink" Id="rId245" Target="https://learning.postman.com/docs/" TargetMode="External" /><Relationship Type="http://schemas.openxmlformats.org/officeDocument/2006/relationships/hyperlink" Id="rId234" Target="https://mongoosejs.com/docs/guide.html" TargetMode="External" /><Relationship Type="http://schemas.openxmlformats.org/officeDocument/2006/relationships/hyperlink" Id="rId236" Target="https://mongoosejs.com/docs/middleware.html" TargetMode="External" /><Relationship Type="http://schemas.openxmlformats.org/officeDocument/2006/relationships/hyperlink" Id="rId235" Target="https://mongoosejs.com/docs/validation.html" TargetMode="External" /><Relationship Type="http://schemas.openxmlformats.org/officeDocument/2006/relationships/hyperlink" Id="rId228" Target="https://nodejs.org/docs/latest/api/" TargetMode="External" /><Relationship Type="http://schemas.openxmlformats.org/officeDocument/2006/relationships/hyperlink" Id="rId254" Target="https://owasp.org/www-project-top-ten/" TargetMode="External" /><Relationship Type="http://schemas.openxmlformats.org/officeDocument/2006/relationships/hyperlink" Id="rId223" Target="https://react.dev/learn" TargetMode="External" /><Relationship Type="http://schemas.openxmlformats.org/officeDocument/2006/relationships/hyperlink" Id="rId224" Target="https://react.dev/learn/passing-data-deeply-with-context" TargetMode="External" /><Relationship Type="http://schemas.openxmlformats.org/officeDocument/2006/relationships/hyperlink" Id="rId227" Target="https://reactrouter.com/" TargetMode="External" /><Relationship Type="http://schemas.openxmlformats.org/officeDocument/2006/relationships/hyperlink" Id="rId242" Target="https://vercel.com/docs/project-configuration" TargetMode="External" /><Relationship Type="http://schemas.openxmlformats.org/officeDocument/2006/relationships/hyperlink" Id="rId225" Target="https://vite.dev/guide/" TargetMode="External" /><Relationship Type="http://schemas.openxmlformats.org/officeDocument/2006/relationships/hyperlink" Id="rId226" Target="https://vite.dev/guide/build" TargetMode="External" /><Relationship Type="http://schemas.openxmlformats.org/officeDocument/2006/relationships/hyperlink" Id="rId233" Target="https://www.mongodb.com/docs/atlas/" TargetMode="External" /><Relationship Type="http://schemas.openxmlformats.org/officeDocument/2006/relationships/hyperlink" Id="rId231" Target="https://www.mongodb.com/docs/manual/data-modeling/" TargetMode="External" /><Relationship Type="http://schemas.openxmlformats.org/officeDocument/2006/relationships/hyperlink" Id="rId232" Target="https://www.mongodb.com/docs/manual/indexes/" TargetMode="External" /><Relationship Type="http://schemas.openxmlformats.org/officeDocument/2006/relationships/hyperlink" Id="rId250" Target="https://www.omg.org/spec/UM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2026-08-27T04:38:25Z</dcterms:created>
  <dcterms:modified xsi:type="dcterms:W3CDTF">2026-08-27T04:38:25Z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