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B6B" w:rsidRPr="0006790A" w:rsidRDefault="000B2934" w:rsidP="00E93B6B">
      <w:pPr>
        <w:jc w:val="center"/>
        <w:rPr>
          <w:b/>
          <w:sz w:val="32"/>
        </w:rPr>
      </w:pPr>
      <w:r w:rsidRPr="0006790A">
        <w:rPr>
          <w:b/>
          <w:sz w:val="32"/>
        </w:rPr>
        <w:t>CHESS</w:t>
      </w:r>
      <w:r w:rsidR="0028561D" w:rsidRPr="0006790A">
        <w:rPr>
          <w:b/>
          <w:sz w:val="32"/>
        </w:rPr>
        <w:t xml:space="preserve"> </w:t>
      </w:r>
      <w:r w:rsidRPr="0006790A">
        <w:rPr>
          <w:b/>
          <w:sz w:val="32"/>
        </w:rPr>
        <w:t>KING</w:t>
      </w:r>
    </w:p>
    <w:p w:rsidR="0033590F" w:rsidRDefault="0033590F" w:rsidP="0033590F">
      <w:pPr>
        <w:jc w:val="center"/>
        <w:rPr>
          <w:b/>
          <w:sz w:val="28"/>
        </w:rPr>
      </w:pPr>
    </w:p>
    <w:p w:rsidR="00E93B6B" w:rsidRPr="0033590F" w:rsidRDefault="009B3FB2" w:rsidP="0033590F">
      <w:pPr>
        <w:jc w:val="center"/>
        <w:rPr>
          <w:b/>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4.45pt;margin-top:79.6pt;width:192.45pt;height:133.8pt;z-index:251659264;mso-position-horizontal-relative:margin;mso-position-vertical-relative:margin">
            <v:imagedata r:id="rId9" o:title="chess-pieces-silhouette-256x256"/>
            <w10:wrap type="square" anchorx="margin" anchory="margin"/>
          </v:shape>
        </w:pict>
      </w:r>
    </w:p>
    <w:p w:rsidR="000B2934" w:rsidRDefault="000B2934" w:rsidP="000B2934">
      <w:pPr>
        <w:rPr>
          <w:b/>
        </w:rPr>
      </w:pPr>
      <w:r w:rsidRPr="00FD7B7C">
        <w:rPr>
          <w:b/>
        </w:rPr>
        <w:t xml:space="preserve">Juego </w:t>
      </w:r>
      <w:r w:rsidR="006C3391">
        <w:rPr>
          <w:b/>
        </w:rPr>
        <w:t xml:space="preserve">de </w:t>
      </w:r>
      <w:r w:rsidRPr="00FD7B7C">
        <w:rPr>
          <w:b/>
        </w:rPr>
        <w:t>Rol</w:t>
      </w:r>
      <w:r w:rsidR="0033129C">
        <w:rPr>
          <w:b/>
        </w:rPr>
        <w:t xml:space="preserve"> y Estrategia</w:t>
      </w:r>
      <w:r w:rsidR="006C3391">
        <w:rPr>
          <w:b/>
        </w:rPr>
        <w:t xml:space="preserve"> </w:t>
      </w:r>
      <w:r w:rsidRPr="00FD7B7C">
        <w:rPr>
          <w:b/>
        </w:rPr>
        <w:t xml:space="preserve">para </w:t>
      </w:r>
      <w:proofErr w:type="spellStart"/>
      <w:r w:rsidRPr="00FD7B7C">
        <w:rPr>
          <w:b/>
        </w:rPr>
        <w:t>Pc</w:t>
      </w:r>
      <w:r w:rsidR="006C3391">
        <w:rPr>
          <w:b/>
        </w:rPr>
        <w:t>’s</w:t>
      </w:r>
      <w:proofErr w:type="spellEnd"/>
    </w:p>
    <w:p w:rsidR="0033590F" w:rsidRDefault="0033590F" w:rsidP="00FD7B7C">
      <w:pPr>
        <w:ind w:firstLine="708"/>
        <w:rPr>
          <w:b/>
        </w:rPr>
      </w:pPr>
    </w:p>
    <w:p w:rsidR="000B2934" w:rsidRDefault="0033590F" w:rsidP="00FD7B7C">
      <w:pPr>
        <w:ind w:firstLine="708"/>
        <w:rPr>
          <w:lang w:val="en-US"/>
        </w:rPr>
      </w:pPr>
      <w:r>
        <w:rPr>
          <w:lang w:val="en-US"/>
        </w:rPr>
        <w:t>Pc, Google Chrome, Mozilla Firefox, Opera</w:t>
      </w:r>
    </w:p>
    <w:p w:rsidR="0033590F" w:rsidRPr="0033590F" w:rsidRDefault="0033590F" w:rsidP="00FD7B7C">
      <w:pPr>
        <w:ind w:firstLine="708"/>
        <w:rPr>
          <w:lang w:val="en-US"/>
        </w:rPr>
      </w:pPr>
    </w:p>
    <w:p w:rsidR="00CC5A36" w:rsidRDefault="00CC5A36" w:rsidP="000B2934">
      <w:pPr>
        <w:rPr>
          <w:b/>
        </w:rPr>
      </w:pPr>
      <w:r>
        <w:rPr>
          <w:b/>
        </w:rPr>
        <w:t xml:space="preserve">Local: </w:t>
      </w:r>
      <w:r>
        <w:t>1 Jugador</w:t>
      </w:r>
    </w:p>
    <w:p w:rsidR="00CC5A36" w:rsidRDefault="00CC5A36" w:rsidP="000B2934">
      <w:r>
        <w:rPr>
          <w:b/>
        </w:rPr>
        <w:t xml:space="preserve">En-línea: </w:t>
      </w:r>
      <w:r>
        <w:t>Multijugador</w:t>
      </w:r>
    </w:p>
    <w:p w:rsidR="007321B7" w:rsidRDefault="007321B7" w:rsidP="000B2934">
      <w:pPr>
        <w:rPr>
          <w:b/>
        </w:rPr>
      </w:pPr>
    </w:p>
    <w:p w:rsidR="00FD7B7C" w:rsidRPr="00FD7B7C" w:rsidRDefault="000B2934" w:rsidP="000B2934">
      <w:pPr>
        <w:rPr>
          <w:b/>
        </w:rPr>
      </w:pPr>
      <w:r w:rsidRPr="00FD7B7C">
        <w:rPr>
          <w:b/>
        </w:rPr>
        <w:t>Descripción:</w:t>
      </w:r>
      <w:r w:rsidR="008C744E">
        <w:rPr>
          <w:b/>
        </w:rPr>
        <w:t xml:space="preserve"> </w:t>
      </w:r>
    </w:p>
    <w:p w:rsidR="003B207F" w:rsidRDefault="000B2934" w:rsidP="003B207F">
      <w:pPr>
        <w:ind w:firstLine="708"/>
      </w:pPr>
      <w:r w:rsidRPr="00FD7B7C">
        <w:t xml:space="preserve"> </w:t>
      </w:r>
      <w:r w:rsidR="003B207F">
        <w:t xml:space="preserve">En 1955 </w:t>
      </w:r>
      <w:r w:rsidR="003572FF" w:rsidRPr="00FD7B7C">
        <w:t>Martin Luther King</w:t>
      </w:r>
      <w:r w:rsidR="0028561D">
        <w:t xml:space="preserve"> se posiciona</w:t>
      </w:r>
      <w:r w:rsidR="003572FF" w:rsidRPr="00FD7B7C">
        <w:t xml:space="preserve"> frente al movimiento  por los derechos civiles de los </w:t>
      </w:r>
      <w:proofErr w:type="spellStart"/>
      <w:r w:rsidR="003572FF" w:rsidRPr="00FD7B7C">
        <w:t>afroestaunidenses</w:t>
      </w:r>
      <w:proofErr w:type="spellEnd"/>
      <w:r w:rsidR="0028561D">
        <w:t xml:space="preserve"> y</w:t>
      </w:r>
      <w:r w:rsidR="003572FF" w:rsidRPr="00FD7B7C">
        <w:t xml:space="preserve"> desarrolla una guerra contra </w:t>
      </w:r>
      <w:r w:rsidR="003B207F">
        <w:t>la segregación racial en el sur de</w:t>
      </w:r>
      <w:r w:rsidR="003572FF" w:rsidRPr="00FD7B7C">
        <w:t xml:space="preserve"> </w:t>
      </w:r>
      <w:r w:rsidR="003B207F">
        <w:t>Estados Unidos</w:t>
      </w:r>
      <w:r w:rsidR="003572FF" w:rsidRPr="00FD7B7C">
        <w:t>, el juego se gana al lograr evitar el magnicidio del siglo XX (la muerte de Martin Luther King)</w:t>
      </w:r>
      <w:r w:rsidR="003B207F">
        <w:t xml:space="preserve"> en </w:t>
      </w:r>
      <w:r w:rsidR="003B207F" w:rsidRPr="003B207F">
        <w:t>Memphis, Tennessee el </w:t>
      </w:r>
      <w:r w:rsidR="003B207F" w:rsidRPr="00AE2A42">
        <w:rPr>
          <w:bCs/>
        </w:rPr>
        <w:t>4 de abril de 1968</w:t>
      </w:r>
      <w:r w:rsidR="003572FF" w:rsidRPr="00AE2A42">
        <w:t>.</w:t>
      </w:r>
    </w:p>
    <w:p w:rsidR="007321B7" w:rsidRDefault="007321B7" w:rsidP="003B207F">
      <w:pPr>
        <w:ind w:firstLine="708"/>
      </w:pPr>
    </w:p>
    <w:p w:rsidR="008C744E" w:rsidRPr="008C744E" w:rsidRDefault="008C744E" w:rsidP="003B207F">
      <w:pPr>
        <w:ind w:firstLine="708"/>
      </w:pPr>
      <w:r>
        <w:rPr>
          <w:b/>
        </w:rPr>
        <w:t>Reglamento</w:t>
      </w:r>
      <w:r w:rsidRPr="00FD7B7C">
        <w:rPr>
          <w:b/>
        </w:rPr>
        <w:t xml:space="preserve">: </w:t>
      </w:r>
    </w:p>
    <w:tbl>
      <w:tblPr>
        <w:tblStyle w:val="Tablaconcuadrcula"/>
        <w:tblW w:w="0" w:type="auto"/>
        <w:tblLook w:val="04A0" w:firstRow="1" w:lastRow="0" w:firstColumn="1" w:lastColumn="0" w:noHBand="0" w:noVBand="1"/>
      </w:tblPr>
      <w:tblGrid>
        <w:gridCol w:w="10940"/>
      </w:tblGrid>
      <w:tr w:rsidR="0006790A" w:rsidTr="0006790A">
        <w:tc>
          <w:tcPr>
            <w:tcW w:w="10940" w:type="dxa"/>
          </w:tcPr>
          <w:p w:rsidR="0006790A" w:rsidRDefault="0006790A">
            <w:pPr>
              <w:rPr>
                <w:b/>
              </w:rPr>
            </w:pPr>
          </w:p>
          <w:p w:rsidR="0006790A" w:rsidRDefault="0006790A" w:rsidP="0006790A">
            <w:pPr>
              <w:pStyle w:val="Prrafodelista"/>
              <w:numPr>
                <w:ilvl w:val="0"/>
                <w:numId w:val="6"/>
              </w:numPr>
              <w:spacing w:after="200" w:line="276" w:lineRule="auto"/>
            </w:pPr>
            <w:r w:rsidRPr="00EF3EBD">
              <w:t xml:space="preserve">Los Personajes podrán elegir entre varios estilos de juego: </w:t>
            </w:r>
            <w:r>
              <w:t>(</w:t>
            </w:r>
            <w:proofErr w:type="spellStart"/>
            <w:r>
              <w:t>Chess</w:t>
            </w:r>
            <w:proofErr w:type="spellEnd"/>
            <w:r>
              <w:t xml:space="preserve">, </w:t>
            </w:r>
            <w:proofErr w:type="spellStart"/>
            <w:r>
              <w:t>Checkers</w:t>
            </w:r>
            <w:proofErr w:type="spellEnd"/>
            <w:r>
              <w:t xml:space="preserve">, Sudoku, Domino, Damas, </w:t>
            </w:r>
            <w:proofErr w:type="spellStart"/>
            <w:r>
              <w:t>Mahjong</w:t>
            </w:r>
            <w:proofErr w:type="spellEnd"/>
            <w:r>
              <w:t xml:space="preserve">, </w:t>
            </w:r>
            <w:proofErr w:type="spellStart"/>
            <w:r>
              <w:t>backgammon</w:t>
            </w:r>
            <w:proofErr w:type="spellEnd"/>
            <w:r>
              <w:t>, Tic tac Toe,..)</w:t>
            </w:r>
          </w:p>
          <w:p w:rsidR="0006790A" w:rsidRDefault="0006790A" w:rsidP="0006790A">
            <w:pPr>
              <w:pStyle w:val="Prrafodelista"/>
              <w:numPr>
                <w:ilvl w:val="0"/>
                <w:numId w:val="6"/>
              </w:numPr>
              <w:spacing w:after="200" w:line="276" w:lineRule="auto"/>
            </w:pPr>
            <w:r>
              <w:t>Los personajes se limitaran a las características y el comportamiento según el estilo que elijan (únicamente para las batallas).</w:t>
            </w:r>
          </w:p>
          <w:p w:rsidR="0006790A" w:rsidRDefault="0006790A" w:rsidP="0006790A">
            <w:pPr>
              <w:pStyle w:val="Prrafodelista"/>
              <w:numPr>
                <w:ilvl w:val="0"/>
                <w:numId w:val="6"/>
              </w:numPr>
              <w:spacing w:after="200" w:line="276" w:lineRule="auto"/>
            </w:pPr>
            <w:r>
              <w:t>Los escenarios de batalla serán tableros adaptados al estilo.</w:t>
            </w:r>
          </w:p>
          <w:p w:rsidR="0006790A" w:rsidRDefault="0006790A" w:rsidP="0006790A">
            <w:pPr>
              <w:pStyle w:val="Prrafodelista"/>
              <w:numPr>
                <w:ilvl w:val="0"/>
                <w:numId w:val="6"/>
              </w:numPr>
              <w:spacing w:after="200" w:line="276" w:lineRule="auto"/>
            </w:pPr>
            <w:r>
              <w:t>Solo hay un mundo de tamaño personalizado: B (</w:t>
            </w:r>
            <w:proofErr w:type="spellStart"/>
            <w:r>
              <w:t>big</w:t>
            </w:r>
            <w:proofErr w:type="spellEnd"/>
            <w:r>
              <w:t>) – M (</w:t>
            </w:r>
            <w:proofErr w:type="spellStart"/>
            <w:r>
              <w:t>med</w:t>
            </w:r>
            <w:proofErr w:type="spellEnd"/>
            <w:r>
              <w:t>) – S (</w:t>
            </w:r>
            <w:proofErr w:type="spellStart"/>
            <w:r>
              <w:t>small</w:t>
            </w:r>
            <w:proofErr w:type="spellEnd"/>
            <w:r>
              <w:t>).</w:t>
            </w:r>
          </w:p>
          <w:p w:rsidR="0006790A" w:rsidRDefault="0006790A" w:rsidP="0006790A">
            <w:pPr>
              <w:pStyle w:val="Prrafodelista"/>
              <w:numPr>
                <w:ilvl w:val="0"/>
                <w:numId w:val="6"/>
              </w:numPr>
              <w:spacing w:after="200" w:line="276" w:lineRule="auto"/>
            </w:pPr>
            <w:r>
              <w:t>Las partidas tienen límite de tiempo (parametrizable).</w:t>
            </w:r>
          </w:p>
          <w:p w:rsidR="0006790A" w:rsidRDefault="0006790A" w:rsidP="0006790A">
            <w:pPr>
              <w:pStyle w:val="Prrafodelista"/>
              <w:numPr>
                <w:ilvl w:val="0"/>
                <w:numId w:val="6"/>
              </w:numPr>
              <w:spacing w:after="200" w:line="276" w:lineRule="auto"/>
            </w:pPr>
            <w:r>
              <w:t>Las partidas tienen un máximo de clanes (parametrizable).</w:t>
            </w:r>
          </w:p>
          <w:p w:rsidR="0006790A" w:rsidRDefault="0006790A" w:rsidP="0006790A">
            <w:pPr>
              <w:pStyle w:val="Prrafodelista"/>
              <w:numPr>
                <w:ilvl w:val="0"/>
                <w:numId w:val="6"/>
              </w:numPr>
              <w:spacing w:after="200" w:line="276" w:lineRule="auto"/>
            </w:pPr>
            <w:r>
              <w:t xml:space="preserve">Puede aliarse con otros clanes por un motivo en común. </w:t>
            </w:r>
          </w:p>
          <w:p w:rsidR="0006790A" w:rsidRDefault="0006790A" w:rsidP="0006790A">
            <w:pPr>
              <w:pStyle w:val="Prrafodelista"/>
              <w:numPr>
                <w:ilvl w:val="0"/>
                <w:numId w:val="6"/>
              </w:numPr>
              <w:spacing w:after="200" w:line="276" w:lineRule="auto"/>
            </w:pPr>
            <w:r>
              <w:t xml:space="preserve">Debe tomar decisiones, respondiendo a preguntas específicas a lo largo de la exploración para ganar aliados. </w:t>
            </w:r>
          </w:p>
          <w:p w:rsidR="0006790A" w:rsidRDefault="0006790A" w:rsidP="0006790A">
            <w:pPr>
              <w:pStyle w:val="Prrafodelista"/>
              <w:numPr>
                <w:ilvl w:val="0"/>
                <w:numId w:val="6"/>
              </w:numPr>
              <w:spacing w:after="200" w:line="276" w:lineRule="auto"/>
            </w:pPr>
            <w:r>
              <w:t xml:space="preserve">La exploración permite el desarrollo de habilidades encontrando aliados </w:t>
            </w:r>
            <w:proofErr w:type="spellStart"/>
            <w:r>
              <w:t>NPC’s</w:t>
            </w:r>
            <w:proofErr w:type="spellEnd"/>
            <w:r>
              <w:t>.</w:t>
            </w:r>
          </w:p>
          <w:p w:rsidR="0006790A" w:rsidRDefault="0006790A" w:rsidP="0006790A">
            <w:pPr>
              <w:pStyle w:val="Prrafodelista"/>
              <w:numPr>
                <w:ilvl w:val="0"/>
                <w:numId w:val="6"/>
              </w:numPr>
              <w:spacing w:after="200" w:line="276" w:lineRule="auto"/>
            </w:pPr>
            <w:r>
              <w:t xml:space="preserve">Explorando encontraras </w:t>
            </w:r>
            <w:proofErr w:type="spellStart"/>
            <w:r>
              <w:t>tips</w:t>
            </w:r>
            <w:proofErr w:type="spellEnd"/>
            <w:r>
              <w:t xml:space="preserve"> de ajedrez para preparar tu estrategia.</w:t>
            </w:r>
          </w:p>
          <w:p w:rsidR="0006790A" w:rsidRDefault="0006790A" w:rsidP="0006790A">
            <w:pPr>
              <w:pStyle w:val="Prrafodelista"/>
              <w:numPr>
                <w:ilvl w:val="0"/>
                <w:numId w:val="6"/>
              </w:numPr>
              <w:spacing w:after="200" w:line="276" w:lineRule="auto"/>
            </w:pPr>
            <w:r w:rsidRPr="00FD7B7C">
              <w:t>Los personajes de cada bando tomaran las características y el comportamiento de las piezas del ajedrez</w:t>
            </w:r>
            <w:r>
              <w:t xml:space="preserve"> </w:t>
            </w:r>
            <w:r>
              <w:lastRenderedPageBreak/>
              <w:t>(únicamente las posiciones)</w:t>
            </w:r>
            <w:r w:rsidRPr="00FD7B7C">
              <w:t xml:space="preserve"> para darle versatilidad de estrategias y lograr cautivar la atención del usuario a lo largo del desarrollo de sus planes de ataque y partidas de guerra</w:t>
            </w:r>
            <w:r>
              <w:t xml:space="preserve"> entre clanes</w:t>
            </w:r>
            <w:r w:rsidRPr="00FD7B7C">
              <w:t>.</w:t>
            </w:r>
          </w:p>
          <w:p w:rsidR="0006790A" w:rsidRDefault="0006790A" w:rsidP="0006790A">
            <w:pPr>
              <w:pStyle w:val="Prrafodelista"/>
              <w:numPr>
                <w:ilvl w:val="0"/>
                <w:numId w:val="6"/>
              </w:numPr>
              <w:spacing w:after="200" w:line="276" w:lineRule="auto"/>
            </w:pPr>
            <w:r>
              <w:t>El juego se desarrolla en base a la exploración para recaudar recursos y fortalecer el clan para ganar las batallas de estrategia de mesa contra los enemigos.</w:t>
            </w:r>
          </w:p>
          <w:p w:rsidR="0006790A" w:rsidRDefault="0006790A" w:rsidP="0006790A">
            <w:pPr>
              <w:pStyle w:val="Prrafodelista"/>
              <w:numPr>
                <w:ilvl w:val="0"/>
                <w:numId w:val="6"/>
              </w:numPr>
              <w:spacing w:after="200" w:line="276" w:lineRule="auto"/>
            </w:pPr>
            <w:r>
              <w:t>La batalla se desarrolla como una partida de ajedrez limitando las posiciones de ataque en función de las posiciones que permite dicho reglamento, sin embargo el resultado puede ser variado respecto del poder de ataque y vida residual de los personajes en conflicto.</w:t>
            </w:r>
          </w:p>
          <w:p w:rsidR="0006790A" w:rsidRDefault="0006790A" w:rsidP="0006790A">
            <w:pPr>
              <w:pStyle w:val="Prrafodelista"/>
              <w:numPr>
                <w:ilvl w:val="0"/>
                <w:numId w:val="6"/>
              </w:numPr>
              <w:spacing w:after="200" w:line="276" w:lineRule="auto"/>
            </w:pPr>
            <w:r>
              <w:t>Los personajes del clan pueden obtener armas y pociones para aumentar su poder de ataque y su defensa vital.</w:t>
            </w:r>
          </w:p>
          <w:p w:rsidR="0006790A" w:rsidRDefault="0006790A" w:rsidP="0006790A">
            <w:pPr>
              <w:pStyle w:val="Prrafodelista"/>
              <w:numPr>
                <w:ilvl w:val="0"/>
                <w:numId w:val="6"/>
              </w:numPr>
              <w:spacing w:after="200" w:line="276" w:lineRule="auto"/>
            </w:pPr>
            <w:r>
              <w:t>Los desastres naturales afectan el estado de la partida.</w:t>
            </w:r>
          </w:p>
          <w:p w:rsidR="0006790A" w:rsidRDefault="0006790A" w:rsidP="0006790A">
            <w:pPr>
              <w:pStyle w:val="Prrafodelista"/>
              <w:numPr>
                <w:ilvl w:val="0"/>
                <w:numId w:val="6"/>
              </w:numPr>
              <w:spacing w:after="200" w:line="276" w:lineRule="auto"/>
            </w:pPr>
            <w:r>
              <w:t>Los grupos se dividen en jugador, clan, club, comunidad.</w:t>
            </w:r>
          </w:p>
          <w:p w:rsidR="0006790A" w:rsidRDefault="0006790A" w:rsidP="0006790A">
            <w:pPr>
              <w:pStyle w:val="Prrafodelista"/>
              <w:numPr>
                <w:ilvl w:val="0"/>
                <w:numId w:val="6"/>
              </w:numPr>
              <w:spacing w:after="200" w:line="276" w:lineRule="auto"/>
            </w:pPr>
            <w:r>
              <w:t>El jugador puede evolucionar su poder de ataque aprendiendo nuevas técnicas para potencializar su estrategia y más poder consiguiendo armas o herramientas.</w:t>
            </w:r>
          </w:p>
          <w:p w:rsidR="0006790A" w:rsidRPr="0006790A" w:rsidRDefault="0006790A" w:rsidP="0006790A">
            <w:pPr>
              <w:pStyle w:val="Prrafodelista"/>
              <w:spacing w:after="200" w:line="276" w:lineRule="auto"/>
            </w:pPr>
          </w:p>
        </w:tc>
      </w:tr>
    </w:tbl>
    <w:p w:rsidR="008C744E" w:rsidRDefault="008C744E">
      <w:pPr>
        <w:rPr>
          <w:b/>
        </w:rPr>
      </w:pPr>
    </w:p>
    <w:p w:rsidR="007321B7" w:rsidRDefault="007321B7">
      <w:pPr>
        <w:rPr>
          <w:b/>
        </w:rPr>
      </w:pPr>
    </w:p>
    <w:p w:rsidR="00D72AC2" w:rsidRDefault="00D72AC2" w:rsidP="0033590F">
      <w:pPr>
        <w:jc w:val="center"/>
        <w:rPr>
          <w:b/>
        </w:rPr>
      </w:pPr>
      <w:r>
        <w:rPr>
          <w:noProof/>
          <w:lang w:eastAsia="es-CR"/>
        </w:rPr>
        <w:drawing>
          <wp:inline distT="0" distB="0" distL="0" distR="0">
            <wp:extent cx="5610225" cy="2914650"/>
            <wp:effectExtent l="0" t="0" r="9525" b="0"/>
            <wp:docPr id="3" name="Imagen 3" descr="C:\Users\alego\AppData\Local\Microsoft\Windows\INetCache\Content.Word\map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go\AppData\Local\Microsoft\Windows\INetCache\Content.Word\map 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p w:rsidR="00D72AC2" w:rsidRDefault="00D72AC2">
      <w:pPr>
        <w:rPr>
          <w:b/>
        </w:rPr>
      </w:pPr>
    </w:p>
    <w:p w:rsidR="00D72AC2" w:rsidRDefault="00D72AC2">
      <w:pPr>
        <w:rPr>
          <w:b/>
        </w:rPr>
      </w:pPr>
    </w:p>
    <w:p w:rsidR="00D72AC2" w:rsidRDefault="00D72AC2">
      <w:pPr>
        <w:rPr>
          <w:b/>
        </w:rPr>
      </w:pPr>
    </w:p>
    <w:p w:rsidR="00D72AC2" w:rsidRDefault="00D72AC2">
      <w:pPr>
        <w:rPr>
          <w:b/>
        </w:rPr>
      </w:pPr>
    </w:p>
    <w:p w:rsidR="008C744E" w:rsidRPr="0006790A" w:rsidRDefault="00E93B6B">
      <w:pPr>
        <w:rPr>
          <w:b/>
          <w:sz w:val="28"/>
        </w:rPr>
      </w:pPr>
      <w:r w:rsidRPr="0006790A">
        <w:rPr>
          <w:b/>
          <w:sz w:val="28"/>
        </w:rPr>
        <w:lastRenderedPageBreak/>
        <w:t>Arquitectura General (Patrones)</w:t>
      </w:r>
    </w:p>
    <w:p w:rsidR="008C744E" w:rsidRPr="006C3391" w:rsidRDefault="008C744E" w:rsidP="006C3391">
      <w:pPr>
        <w:pStyle w:val="Prrafodelista"/>
        <w:numPr>
          <w:ilvl w:val="0"/>
          <w:numId w:val="3"/>
        </w:numPr>
      </w:pPr>
      <w:r w:rsidRPr="006C3391">
        <w:t>Cliente / Servidor</w:t>
      </w:r>
    </w:p>
    <w:p w:rsidR="008C744E" w:rsidRDefault="008D34DD" w:rsidP="00BC6556">
      <w:pPr>
        <w:pStyle w:val="Prrafodelista"/>
        <w:numPr>
          <w:ilvl w:val="0"/>
          <w:numId w:val="3"/>
        </w:numPr>
      </w:pPr>
      <w:r>
        <w:t>Arquitectura de Micro servicios</w:t>
      </w:r>
    </w:p>
    <w:p w:rsidR="00EF62A6" w:rsidRDefault="00EF62A6" w:rsidP="00BC6556"/>
    <w:p w:rsidR="00EF62A6" w:rsidRDefault="008D34DD" w:rsidP="00BC6556">
      <w:r>
        <w:rPr>
          <w:noProof/>
          <w:lang w:eastAsia="es-CR"/>
        </w:rPr>
        <w:drawing>
          <wp:anchor distT="0" distB="0" distL="114300" distR="114300" simplePos="0" relativeHeight="251660288" behindDoc="0" locked="0" layoutInCell="1" allowOverlap="1">
            <wp:simplePos x="1076325" y="2066925"/>
            <wp:positionH relativeFrom="margin">
              <wp:align>right</wp:align>
            </wp:positionH>
            <wp:positionV relativeFrom="margin">
              <wp:align>top</wp:align>
            </wp:positionV>
            <wp:extent cx="3095625" cy="1886585"/>
            <wp:effectExtent l="0" t="0" r="9525" b="0"/>
            <wp:wrapSquare wrapText="bothSides"/>
            <wp:docPr id="2" name="Imagen 2" descr="C:\Users\alego\AppData\Local\Microsoft\Windows\INetCache\Content.Word\Captura de pantalla 2016-12-08 17.3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go\AppData\Local\Microsoft\Windows\INetCache\Content.Word\Captura de pantalla 2016-12-08 17.37.3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625" cy="1886585"/>
                    </a:xfrm>
                    <a:prstGeom prst="rect">
                      <a:avLst/>
                    </a:prstGeom>
                    <a:noFill/>
                    <a:ln>
                      <a:noFill/>
                    </a:ln>
                  </pic:spPr>
                </pic:pic>
              </a:graphicData>
            </a:graphic>
          </wp:anchor>
        </w:drawing>
      </w:r>
    </w:p>
    <w:p w:rsidR="007321B7" w:rsidRDefault="007321B7" w:rsidP="00BC6556"/>
    <w:p w:rsidR="00BC6556" w:rsidRDefault="00BC6556" w:rsidP="00BC6556">
      <w:r>
        <w:t>Sistema de alto nivel</w:t>
      </w:r>
    </w:p>
    <w:p w:rsidR="00BC6556" w:rsidRDefault="00BC6556" w:rsidP="00BC6556">
      <w:r>
        <w:t>Sistema de Scripting (</w:t>
      </w:r>
      <w:r w:rsidR="008D34DD">
        <w:t>Configuración</w:t>
      </w:r>
      <w:r>
        <w:t xml:space="preserve"> del comportamiento </w:t>
      </w:r>
      <w:r w:rsidR="0033590F">
        <w:t>base</w:t>
      </w:r>
      <w:r>
        <w:t>)</w:t>
      </w:r>
    </w:p>
    <w:p w:rsidR="00982B71" w:rsidRDefault="00982B71" w:rsidP="00BC6556">
      <w:r>
        <w:t xml:space="preserve">El sistema de scripting permite modelar fácilmente la lógica del juego, por ejemplo el comportamiento </w:t>
      </w:r>
      <w:r w:rsidR="0033590F">
        <w:t xml:space="preserve">“estático” </w:t>
      </w:r>
      <w:r>
        <w:t xml:space="preserve">de los </w:t>
      </w:r>
      <w:proofErr w:type="spellStart"/>
      <w:r>
        <w:t>NPC’s</w:t>
      </w:r>
      <w:proofErr w:type="spellEnd"/>
      <w:r>
        <w:t xml:space="preserve"> en la exploración</w:t>
      </w:r>
      <w:r w:rsidR="0033590F">
        <w:t xml:space="preserve"> y el mundo principal</w:t>
      </w:r>
      <w:r>
        <w:t xml:space="preserve">,  sin necesidad de volver a compilar, </w:t>
      </w:r>
      <w:proofErr w:type="spellStart"/>
      <w:r>
        <w:t>modularizando</w:t>
      </w:r>
      <w:proofErr w:type="spellEnd"/>
      <w:r>
        <w:t xml:space="preserve"> </w:t>
      </w:r>
      <w:proofErr w:type="spellStart"/>
      <w:r>
        <w:t>jerarjicamente</w:t>
      </w:r>
      <w:proofErr w:type="spellEnd"/>
      <w:r>
        <w:t xml:space="preserve"> aspectos</w:t>
      </w:r>
      <w:r w:rsidR="00730F12">
        <w:t xml:space="preserve"> o detalles</w:t>
      </w:r>
      <w:r>
        <w:t xml:space="preserve"> del ju</w:t>
      </w:r>
      <w:r w:rsidR="008D34DD">
        <w:t xml:space="preserve">ego </w:t>
      </w:r>
      <w:r w:rsidR="00730F12">
        <w:t xml:space="preserve">en </w:t>
      </w:r>
      <w:r w:rsidR="0033590F">
        <w:t>cuestión</w:t>
      </w:r>
      <w:r w:rsidR="008D34DD">
        <w:t>, e</w:t>
      </w:r>
      <w:r>
        <w:t>n algunos casos los motores del juego permiten que siga en funcionamiento al mismo tiempo que se carga un nuevo script</w:t>
      </w:r>
      <w:r w:rsidR="008D34DD">
        <w:t>, esto permite centralizar funciones estáticas del juego</w:t>
      </w:r>
      <w:r>
        <w:t>.</w:t>
      </w:r>
    </w:p>
    <w:p w:rsidR="00730F12" w:rsidRDefault="00982B71" w:rsidP="00BC6556">
      <w:r>
        <w:t>La funcionalidad IA de los NPC y los enemigos en las batallas estratégicas entre clanes se agregara en componentes externos según la versión del juego, permitiendo la escalabilidad y flexibilidad del juego.</w:t>
      </w:r>
    </w:p>
    <w:p w:rsidR="00D72AC2" w:rsidRDefault="00D72AC2" w:rsidP="00AE2A42">
      <w:pPr>
        <w:jc w:val="center"/>
      </w:pPr>
      <w:r>
        <w:rPr>
          <w:noProof/>
          <w:lang w:eastAsia="es-CR"/>
        </w:rPr>
        <w:drawing>
          <wp:inline distT="0" distB="0" distL="0" distR="0">
            <wp:extent cx="6230263" cy="3093941"/>
            <wp:effectExtent l="0" t="0" r="0" b="0"/>
            <wp:docPr id="5" name="Imagen 5" descr="C:\Users\alego\AppData\Local\Microsoft\Windows\INetCache\Content.Word\Arquitectur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go\AppData\Local\Microsoft\Windows\INetCache\Content.Word\Arquitecture De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33135" cy="3095367"/>
                    </a:xfrm>
                    <a:prstGeom prst="rect">
                      <a:avLst/>
                    </a:prstGeom>
                    <a:noFill/>
                    <a:ln>
                      <a:noFill/>
                    </a:ln>
                  </pic:spPr>
                </pic:pic>
              </a:graphicData>
            </a:graphic>
          </wp:inline>
        </w:drawing>
      </w:r>
    </w:p>
    <w:p w:rsidR="00AE2A42" w:rsidRDefault="00AE2A42" w:rsidP="00BC6556"/>
    <w:p w:rsidR="00007831" w:rsidRPr="00BC6556" w:rsidRDefault="00007831" w:rsidP="00BC6556">
      <w:bookmarkStart w:id="0" w:name="_GoBack"/>
      <w:bookmarkEnd w:id="0"/>
    </w:p>
    <w:p w:rsidR="0006790A" w:rsidRPr="0006790A" w:rsidRDefault="007321B7">
      <w:pPr>
        <w:rPr>
          <w:b/>
          <w:sz w:val="28"/>
        </w:rPr>
      </w:pPr>
      <w:r w:rsidRPr="0006790A">
        <w:rPr>
          <w:b/>
          <w:sz w:val="28"/>
        </w:rPr>
        <w:lastRenderedPageBreak/>
        <w:t xml:space="preserve">Diagrama de Componentes </w:t>
      </w:r>
    </w:p>
    <w:p w:rsidR="007321B7" w:rsidRDefault="007321B7">
      <w:r w:rsidRPr="007321B7">
        <w:t>En este diagrama se especifica un poco más la interacción entre los diferentes subsistemas del software.</w:t>
      </w:r>
    </w:p>
    <w:p w:rsidR="0033590F" w:rsidRPr="0006790A" w:rsidRDefault="0033590F"/>
    <w:p w:rsidR="007321B7" w:rsidRDefault="00007831" w:rsidP="0006790A">
      <w:pPr>
        <w:jc w:val="center"/>
        <w:rPr>
          <w:b/>
        </w:rPr>
      </w:pPr>
      <w:r>
        <w:rPr>
          <w:b/>
        </w:rPr>
        <w:pict>
          <v:shape id="_x0000_i1025" type="#_x0000_t75" style="width:471pt;height:284.25pt">
            <v:imagedata r:id="rId13" o:title="Components Diagramm"/>
          </v:shape>
        </w:pict>
      </w:r>
    </w:p>
    <w:p w:rsidR="0033590F" w:rsidRDefault="0033590F" w:rsidP="0033590F">
      <w:pPr>
        <w:rPr>
          <w:b/>
        </w:rPr>
      </w:pPr>
    </w:p>
    <w:p w:rsidR="0033590F" w:rsidRDefault="0033590F" w:rsidP="0033590F">
      <w:pPr>
        <w:rPr>
          <w:b/>
        </w:rPr>
      </w:pPr>
    </w:p>
    <w:p w:rsidR="0033590F" w:rsidRDefault="0033590F" w:rsidP="0033590F">
      <w:pPr>
        <w:rPr>
          <w:b/>
        </w:rPr>
      </w:pPr>
    </w:p>
    <w:p w:rsidR="0033590F" w:rsidRDefault="0033590F" w:rsidP="0033590F">
      <w:pPr>
        <w:rPr>
          <w:b/>
        </w:rPr>
      </w:pPr>
    </w:p>
    <w:p w:rsidR="0033590F" w:rsidRDefault="0033590F" w:rsidP="0033590F">
      <w:pPr>
        <w:rPr>
          <w:b/>
        </w:rPr>
      </w:pPr>
    </w:p>
    <w:p w:rsidR="0033590F" w:rsidRDefault="0033590F" w:rsidP="0033590F">
      <w:pPr>
        <w:rPr>
          <w:b/>
        </w:rPr>
      </w:pPr>
    </w:p>
    <w:p w:rsidR="0033590F" w:rsidRDefault="0033590F" w:rsidP="0033590F">
      <w:pPr>
        <w:rPr>
          <w:b/>
        </w:rPr>
      </w:pPr>
    </w:p>
    <w:p w:rsidR="0033590F" w:rsidRDefault="0033590F" w:rsidP="0033590F">
      <w:pPr>
        <w:rPr>
          <w:b/>
        </w:rPr>
      </w:pPr>
    </w:p>
    <w:p w:rsidR="0033590F" w:rsidRDefault="0033590F" w:rsidP="0033590F">
      <w:pPr>
        <w:rPr>
          <w:b/>
        </w:rPr>
      </w:pPr>
    </w:p>
    <w:p w:rsidR="0033590F" w:rsidRDefault="0033590F" w:rsidP="0033590F">
      <w:pPr>
        <w:rPr>
          <w:b/>
        </w:rPr>
      </w:pPr>
    </w:p>
    <w:p w:rsidR="0033590F" w:rsidRDefault="0033590F" w:rsidP="0033590F">
      <w:pPr>
        <w:rPr>
          <w:b/>
          <w:sz w:val="28"/>
        </w:rPr>
      </w:pPr>
      <w:r w:rsidRPr="0033590F">
        <w:rPr>
          <w:b/>
          <w:sz w:val="28"/>
        </w:rPr>
        <w:lastRenderedPageBreak/>
        <w:t>Diagrama de Clases</w:t>
      </w:r>
    </w:p>
    <w:p w:rsidR="0033590F" w:rsidRDefault="0033590F" w:rsidP="0033590F">
      <w:pPr>
        <w:rPr>
          <w:b/>
          <w:sz w:val="28"/>
        </w:rPr>
      </w:pPr>
    </w:p>
    <w:p w:rsidR="0033590F" w:rsidRPr="0033590F" w:rsidRDefault="0033590F" w:rsidP="0033590F">
      <w:pPr>
        <w:rPr>
          <w:b/>
          <w:sz w:val="28"/>
        </w:rPr>
      </w:pPr>
    </w:p>
    <w:p w:rsidR="0006790A" w:rsidRDefault="00007831" w:rsidP="0006790A">
      <w:pPr>
        <w:jc w:val="center"/>
        <w:rPr>
          <w:b/>
        </w:rPr>
      </w:pPr>
      <w:r>
        <w:rPr>
          <w:b/>
        </w:rPr>
        <w:pict>
          <v:shape id="_x0000_i1026" type="#_x0000_t75" style="width:440.25pt;height:265.5pt">
            <v:imagedata r:id="rId14" o:title="diagrama de clase de juego"/>
          </v:shape>
        </w:pict>
      </w:r>
    </w:p>
    <w:p w:rsidR="0033590F" w:rsidRDefault="0033590F">
      <w:pPr>
        <w:rPr>
          <w:b/>
          <w:sz w:val="28"/>
        </w:rPr>
      </w:pPr>
    </w:p>
    <w:p w:rsidR="0033590F" w:rsidRDefault="0033590F">
      <w:pPr>
        <w:rPr>
          <w:b/>
          <w:sz w:val="28"/>
        </w:rPr>
      </w:pPr>
    </w:p>
    <w:p w:rsidR="0033590F" w:rsidRDefault="0033590F">
      <w:pPr>
        <w:rPr>
          <w:b/>
          <w:sz w:val="28"/>
        </w:rPr>
      </w:pPr>
    </w:p>
    <w:p w:rsidR="0033590F" w:rsidRDefault="0033590F">
      <w:pPr>
        <w:rPr>
          <w:b/>
          <w:sz w:val="28"/>
        </w:rPr>
      </w:pPr>
    </w:p>
    <w:p w:rsidR="0033590F" w:rsidRDefault="0033590F">
      <w:pPr>
        <w:rPr>
          <w:b/>
          <w:sz w:val="28"/>
        </w:rPr>
      </w:pPr>
    </w:p>
    <w:p w:rsidR="0033590F" w:rsidRDefault="0033590F">
      <w:pPr>
        <w:rPr>
          <w:b/>
          <w:sz w:val="28"/>
        </w:rPr>
      </w:pPr>
    </w:p>
    <w:p w:rsidR="0033590F" w:rsidRDefault="0033590F">
      <w:pPr>
        <w:rPr>
          <w:b/>
          <w:sz w:val="28"/>
        </w:rPr>
      </w:pPr>
    </w:p>
    <w:p w:rsidR="0033590F" w:rsidRDefault="0033590F">
      <w:pPr>
        <w:rPr>
          <w:b/>
          <w:sz w:val="28"/>
        </w:rPr>
      </w:pPr>
    </w:p>
    <w:p w:rsidR="0033590F" w:rsidRDefault="0033590F">
      <w:pPr>
        <w:rPr>
          <w:b/>
          <w:sz w:val="28"/>
        </w:rPr>
      </w:pPr>
    </w:p>
    <w:p w:rsidR="00E93B6B" w:rsidRPr="0006790A" w:rsidRDefault="00E93B6B">
      <w:pPr>
        <w:rPr>
          <w:b/>
          <w:sz w:val="28"/>
        </w:rPr>
      </w:pPr>
      <w:r w:rsidRPr="0006790A">
        <w:rPr>
          <w:b/>
          <w:sz w:val="28"/>
        </w:rPr>
        <w:lastRenderedPageBreak/>
        <w:t>Diseño e implementación (Patrones)</w:t>
      </w:r>
    </w:p>
    <w:p w:rsidR="006C3391" w:rsidRDefault="006C3391" w:rsidP="006C3391">
      <w:pPr>
        <w:pStyle w:val="Prrafodelista"/>
        <w:numPr>
          <w:ilvl w:val="0"/>
          <w:numId w:val="4"/>
        </w:numPr>
      </w:pPr>
      <w:proofErr w:type="spellStart"/>
      <w:r>
        <w:t>FlyWeight</w:t>
      </w:r>
      <w:proofErr w:type="spellEnd"/>
      <w:r>
        <w:t xml:space="preserve"> (</w:t>
      </w:r>
      <w:r w:rsidR="00BC6556">
        <w:t>Escenario</w:t>
      </w:r>
      <w:r w:rsidR="00730F12">
        <w:t>, Objetos</w:t>
      </w:r>
      <w:r>
        <w:t>).</w:t>
      </w:r>
    </w:p>
    <w:p w:rsidR="006C3391" w:rsidRDefault="006C3391" w:rsidP="006C3391">
      <w:pPr>
        <w:pStyle w:val="Prrafodelista"/>
        <w:numPr>
          <w:ilvl w:val="0"/>
          <w:numId w:val="4"/>
        </w:numPr>
      </w:pPr>
      <w:proofErr w:type="spellStart"/>
      <w:r>
        <w:t>Singleton</w:t>
      </w:r>
      <w:proofErr w:type="spellEnd"/>
      <w:r>
        <w:t xml:space="preserve"> (</w:t>
      </w:r>
      <w:r w:rsidR="00BC6556">
        <w:t xml:space="preserve">Jugador </w:t>
      </w:r>
      <w:r w:rsidR="00730F12">
        <w:t>E</w:t>
      </w:r>
      <w:r w:rsidR="00BC6556">
        <w:t>xplorador</w:t>
      </w:r>
      <w:r>
        <w:t>).</w:t>
      </w:r>
    </w:p>
    <w:p w:rsidR="006C3391" w:rsidRDefault="006C3391" w:rsidP="006C3391">
      <w:pPr>
        <w:pStyle w:val="Prrafodelista"/>
        <w:numPr>
          <w:ilvl w:val="0"/>
          <w:numId w:val="4"/>
        </w:numPr>
      </w:pPr>
      <w:r>
        <w:t>Factory (</w:t>
      </w:r>
      <w:proofErr w:type="spellStart"/>
      <w:r>
        <w:t>Items</w:t>
      </w:r>
      <w:proofErr w:type="spellEnd"/>
      <w:r>
        <w:t>).</w:t>
      </w:r>
    </w:p>
    <w:p w:rsidR="00982B71" w:rsidRDefault="006C3391" w:rsidP="00982B71">
      <w:pPr>
        <w:pStyle w:val="Prrafodelista"/>
        <w:numPr>
          <w:ilvl w:val="0"/>
          <w:numId w:val="4"/>
        </w:numPr>
      </w:pPr>
      <w:proofErr w:type="spellStart"/>
      <w:r>
        <w:t>State</w:t>
      </w:r>
      <w:proofErr w:type="spellEnd"/>
      <w:r>
        <w:t xml:space="preserve"> (</w:t>
      </w:r>
      <w:r w:rsidR="00730F12">
        <w:t>Características</w:t>
      </w:r>
      <w:r w:rsidR="00BC6556">
        <w:t xml:space="preserve"> de los personajes, </w:t>
      </w:r>
      <w:r w:rsidR="00730F12">
        <w:t>Simulación</w:t>
      </w:r>
      <w:r w:rsidR="00BC6556">
        <w:t xml:space="preserve"> basada en Agentes</w:t>
      </w:r>
      <w:r>
        <w:t>)</w:t>
      </w:r>
    </w:p>
    <w:p w:rsidR="00D72AC2" w:rsidRDefault="00982B71" w:rsidP="00982B71">
      <w:pPr>
        <w:pStyle w:val="Prrafodelista"/>
        <w:numPr>
          <w:ilvl w:val="0"/>
          <w:numId w:val="4"/>
        </w:numPr>
      </w:pPr>
      <w:proofErr w:type="spellStart"/>
      <w:r>
        <w:t>Adapter</w:t>
      </w:r>
      <w:proofErr w:type="spellEnd"/>
      <w:r>
        <w:t xml:space="preserve"> (Controles</w:t>
      </w:r>
      <w:r w:rsidR="00730F12">
        <w:t xml:space="preserve">, </w:t>
      </w:r>
      <w:proofErr w:type="spellStart"/>
      <w:r w:rsidR="00730F12">
        <w:t>Mods</w:t>
      </w:r>
      <w:proofErr w:type="spellEnd"/>
      <w:r>
        <w:t>)</w:t>
      </w:r>
      <w:r w:rsidRPr="00982B71">
        <w:t xml:space="preserve"> </w:t>
      </w:r>
    </w:p>
    <w:p w:rsidR="007321B7" w:rsidRDefault="007321B7" w:rsidP="007321B7"/>
    <w:p w:rsidR="003B207F" w:rsidRDefault="00D72AC2" w:rsidP="00D72AC2">
      <w:pPr>
        <w:tabs>
          <w:tab w:val="left" w:pos="6285"/>
        </w:tabs>
        <w:rPr>
          <w:b/>
        </w:rPr>
      </w:pPr>
      <w:r w:rsidRPr="00D72AC2">
        <w:rPr>
          <w:b/>
        </w:rPr>
        <w:t xml:space="preserve">Patrón </w:t>
      </w:r>
      <w:proofErr w:type="spellStart"/>
      <w:r w:rsidRPr="00D72AC2">
        <w:rPr>
          <w:b/>
        </w:rPr>
        <w:t>FlyWeight</w:t>
      </w:r>
      <w:proofErr w:type="spellEnd"/>
    </w:p>
    <w:p w:rsidR="003B207F" w:rsidRPr="003B207F" w:rsidRDefault="003B207F" w:rsidP="003B207F">
      <w:pPr>
        <w:shd w:val="clear" w:color="auto" w:fill="FFFFFF"/>
        <w:spacing w:after="0" w:line="240" w:lineRule="auto"/>
        <w:rPr>
          <w:rFonts w:ascii="Arial" w:eastAsia="Times New Roman" w:hAnsi="Arial" w:cs="Arial"/>
          <w:color w:val="222222"/>
          <w:sz w:val="19"/>
          <w:szCs w:val="19"/>
          <w:lang w:eastAsia="es-CR"/>
        </w:rPr>
      </w:pPr>
      <w:r w:rsidRPr="003B207F">
        <w:rPr>
          <w:rFonts w:ascii="Arial" w:eastAsia="Times New Roman" w:hAnsi="Arial" w:cs="Arial"/>
          <w:color w:val="222222"/>
          <w:sz w:val="19"/>
          <w:szCs w:val="19"/>
          <w:lang w:eastAsia="es-CR"/>
        </w:rPr>
        <w:t xml:space="preserve">El </w:t>
      </w:r>
      <w:r w:rsidR="00730F12" w:rsidRPr="003B207F">
        <w:rPr>
          <w:rFonts w:ascii="Arial" w:eastAsia="Times New Roman" w:hAnsi="Arial" w:cs="Arial"/>
          <w:color w:val="222222"/>
          <w:sz w:val="19"/>
          <w:szCs w:val="19"/>
          <w:lang w:eastAsia="es-CR"/>
        </w:rPr>
        <w:t>patrón</w:t>
      </w:r>
      <w:r w:rsidRPr="003B207F">
        <w:rPr>
          <w:rFonts w:ascii="Arial" w:eastAsia="Times New Roman" w:hAnsi="Arial" w:cs="Arial"/>
          <w:color w:val="222222"/>
          <w:sz w:val="19"/>
          <w:szCs w:val="19"/>
          <w:lang w:eastAsia="es-CR"/>
        </w:rPr>
        <w:t xml:space="preserve"> </w:t>
      </w:r>
      <w:proofErr w:type="spellStart"/>
      <w:r w:rsidRPr="003B207F">
        <w:rPr>
          <w:rFonts w:ascii="Arial" w:eastAsia="Times New Roman" w:hAnsi="Arial" w:cs="Arial"/>
          <w:color w:val="222222"/>
          <w:sz w:val="19"/>
          <w:szCs w:val="19"/>
          <w:lang w:eastAsia="es-CR"/>
        </w:rPr>
        <w:t>flyweigth</w:t>
      </w:r>
      <w:proofErr w:type="spellEnd"/>
      <w:r w:rsidRPr="003B207F">
        <w:rPr>
          <w:rFonts w:ascii="Arial" w:eastAsia="Times New Roman" w:hAnsi="Arial" w:cs="Arial"/>
          <w:color w:val="222222"/>
          <w:sz w:val="19"/>
          <w:szCs w:val="19"/>
          <w:lang w:eastAsia="es-CR"/>
        </w:rPr>
        <w:t xml:space="preserve"> viene a dar </w:t>
      </w:r>
      <w:r w:rsidR="00730F12" w:rsidRPr="003B207F">
        <w:rPr>
          <w:rFonts w:ascii="Arial" w:eastAsia="Times New Roman" w:hAnsi="Arial" w:cs="Arial"/>
          <w:color w:val="222222"/>
          <w:sz w:val="19"/>
          <w:szCs w:val="19"/>
          <w:lang w:eastAsia="es-CR"/>
        </w:rPr>
        <w:t>solución</w:t>
      </w:r>
      <w:r w:rsidRPr="003B207F">
        <w:rPr>
          <w:rFonts w:ascii="Arial" w:eastAsia="Times New Roman" w:hAnsi="Arial" w:cs="Arial"/>
          <w:color w:val="222222"/>
          <w:sz w:val="19"/>
          <w:szCs w:val="19"/>
          <w:lang w:eastAsia="es-CR"/>
        </w:rPr>
        <w:t xml:space="preserve"> al problema de crear grandes cantidades de objetos, para almacenar estos objetos sin un gran coste de memoria, se apoya en objetos que almacenan los estados </w:t>
      </w:r>
      <w:r w:rsidR="0033590F">
        <w:rPr>
          <w:rFonts w:ascii="Arial" w:eastAsia="Times New Roman" w:hAnsi="Arial" w:cs="Arial"/>
          <w:color w:val="222222"/>
          <w:sz w:val="19"/>
          <w:szCs w:val="19"/>
          <w:lang w:eastAsia="es-CR"/>
        </w:rPr>
        <w:t xml:space="preserve">compartidos </w:t>
      </w:r>
      <w:r w:rsidRPr="003B207F">
        <w:rPr>
          <w:rFonts w:ascii="Arial" w:eastAsia="Times New Roman" w:hAnsi="Arial" w:cs="Arial"/>
          <w:color w:val="222222"/>
          <w:sz w:val="19"/>
          <w:szCs w:val="19"/>
          <w:lang w:eastAsia="es-CR"/>
        </w:rPr>
        <w:t>(</w:t>
      </w:r>
      <w:r w:rsidR="00730F12" w:rsidRPr="003B207F">
        <w:rPr>
          <w:rFonts w:ascii="Arial" w:eastAsia="Times New Roman" w:hAnsi="Arial" w:cs="Arial"/>
          <w:color w:val="222222"/>
          <w:sz w:val="19"/>
          <w:szCs w:val="19"/>
          <w:lang w:eastAsia="es-CR"/>
        </w:rPr>
        <w:t>intrínseco</w:t>
      </w:r>
      <w:r w:rsidRPr="003B207F">
        <w:rPr>
          <w:rFonts w:ascii="Arial" w:eastAsia="Times New Roman" w:hAnsi="Arial" w:cs="Arial"/>
          <w:color w:val="222222"/>
          <w:sz w:val="19"/>
          <w:szCs w:val="19"/>
          <w:lang w:eastAsia="es-CR"/>
        </w:rPr>
        <w:t xml:space="preserve">) que pueden ser usados por varios objetos </w:t>
      </w:r>
      <w:r w:rsidR="00730F12" w:rsidRPr="003B207F">
        <w:rPr>
          <w:rFonts w:ascii="Arial" w:eastAsia="Times New Roman" w:hAnsi="Arial" w:cs="Arial"/>
          <w:color w:val="222222"/>
          <w:sz w:val="19"/>
          <w:szCs w:val="19"/>
          <w:lang w:eastAsia="es-CR"/>
        </w:rPr>
        <w:t>simultáneamente</w:t>
      </w:r>
      <w:r w:rsidRPr="003B207F">
        <w:rPr>
          <w:rFonts w:ascii="Arial" w:eastAsia="Times New Roman" w:hAnsi="Arial" w:cs="Arial"/>
          <w:color w:val="222222"/>
          <w:sz w:val="19"/>
          <w:szCs w:val="19"/>
          <w:lang w:eastAsia="es-CR"/>
        </w:rPr>
        <w:t xml:space="preserve">, esto reduce en gran cantidad el peso de los datos en un servidor. Su </w:t>
      </w:r>
      <w:r w:rsidR="00730F12" w:rsidRPr="003B207F">
        <w:rPr>
          <w:rFonts w:ascii="Arial" w:eastAsia="Times New Roman" w:hAnsi="Arial" w:cs="Arial"/>
          <w:color w:val="222222"/>
          <w:sz w:val="19"/>
          <w:szCs w:val="19"/>
          <w:lang w:eastAsia="es-CR"/>
        </w:rPr>
        <w:t>propósito</w:t>
      </w:r>
      <w:r w:rsidRPr="003B207F">
        <w:rPr>
          <w:rFonts w:ascii="Arial" w:eastAsia="Times New Roman" w:hAnsi="Arial" w:cs="Arial"/>
          <w:color w:val="222222"/>
          <w:sz w:val="19"/>
          <w:szCs w:val="19"/>
          <w:lang w:eastAsia="es-CR"/>
        </w:rPr>
        <w:t xml:space="preserve"> es eliminar la redundancia que se produce al tener una gran cantidad de objetos que contienen </w:t>
      </w:r>
      <w:r w:rsidR="00730F12" w:rsidRPr="003B207F">
        <w:rPr>
          <w:rFonts w:ascii="Arial" w:eastAsia="Times New Roman" w:hAnsi="Arial" w:cs="Arial"/>
          <w:color w:val="222222"/>
          <w:sz w:val="19"/>
          <w:szCs w:val="19"/>
          <w:lang w:eastAsia="es-CR"/>
        </w:rPr>
        <w:t>información</w:t>
      </w:r>
      <w:r w:rsidRPr="003B207F">
        <w:rPr>
          <w:rFonts w:ascii="Arial" w:eastAsia="Times New Roman" w:hAnsi="Arial" w:cs="Arial"/>
          <w:color w:val="222222"/>
          <w:sz w:val="19"/>
          <w:szCs w:val="19"/>
          <w:lang w:eastAsia="es-CR"/>
        </w:rPr>
        <w:t xml:space="preserve"> </w:t>
      </w:r>
      <w:r w:rsidR="00730F12" w:rsidRPr="003B207F">
        <w:rPr>
          <w:rFonts w:ascii="Arial" w:eastAsia="Times New Roman" w:hAnsi="Arial" w:cs="Arial"/>
          <w:color w:val="222222"/>
          <w:sz w:val="19"/>
          <w:szCs w:val="19"/>
          <w:lang w:eastAsia="es-CR"/>
        </w:rPr>
        <w:t>idéntica</w:t>
      </w:r>
      <w:r w:rsidRPr="003B207F">
        <w:rPr>
          <w:rFonts w:ascii="Arial" w:eastAsia="Times New Roman" w:hAnsi="Arial" w:cs="Arial"/>
          <w:color w:val="222222"/>
          <w:sz w:val="19"/>
          <w:szCs w:val="19"/>
          <w:lang w:eastAsia="es-CR"/>
        </w:rPr>
        <w:t xml:space="preserve">, </w:t>
      </w:r>
      <w:r w:rsidR="00730F12" w:rsidRPr="003B207F">
        <w:rPr>
          <w:rFonts w:ascii="Arial" w:eastAsia="Times New Roman" w:hAnsi="Arial" w:cs="Arial"/>
          <w:color w:val="222222"/>
          <w:sz w:val="19"/>
          <w:szCs w:val="19"/>
          <w:lang w:eastAsia="es-CR"/>
        </w:rPr>
        <w:t>además</w:t>
      </w:r>
      <w:r w:rsidRPr="003B207F">
        <w:rPr>
          <w:rFonts w:ascii="Arial" w:eastAsia="Times New Roman" w:hAnsi="Arial" w:cs="Arial"/>
          <w:color w:val="222222"/>
          <w:sz w:val="19"/>
          <w:szCs w:val="19"/>
          <w:lang w:eastAsia="es-CR"/>
        </w:rPr>
        <w:t xml:space="preserve"> de lograr un equilibrio entre flexibilidad y rendimiento, (se busca tratar de ser </w:t>
      </w:r>
      <w:r w:rsidR="007321B7" w:rsidRPr="003B207F">
        <w:rPr>
          <w:rFonts w:ascii="Arial" w:eastAsia="Times New Roman" w:hAnsi="Arial" w:cs="Arial"/>
          <w:color w:val="222222"/>
          <w:sz w:val="19"/>
          <w:szCs w:val="19"/>
          <w:lang w:eastAsia="es-CR"/>
        </w:rPr>
        <w:t>más</w:t>
      </w:r>
      <w:r w:rsidRPr="003B207F">
        <w:rPr>
          <w:rFonts w:ascii="Arial" w:eastAsia="Times New Roman" w:hAnsi="Arial" w:cs="Arial"/>
          <w:color w:val="222222"/>
          <w:sz w:val="19"/>
          <w:szCs w:val="19"/>
          <w:lang w:eastAsia="es-CR"/>
        </w:rPr>
        <w:t xml:space="preserve"> eficiente utilizando el </w:t>
      </w:r>
      <w:r w:rsidR="00730F12" w:rsidRPr="003B207F">
        <w:rPr>
          <w:rFonts w:ascii="Arial" w:eastAsia="Times New Roman" w:hAnsi="Arial" w:cs="Arial"/>
          <w:color w:val="222222"/>
          <w:sz w:val="19"/>
          <w:szCs w:val="19"/>
          <w:lang w:eastAsia="es-CR"/>
        </w:rPr>
        <w:t>mínimo</w:t>
      </w:r>
      <w:r w:rsidRPr="003B207F">
        <w:rPr>
          <w:rFonts w:ascii="Arial" w:eastAsia="Times New Roman" w:hAnsi="Arial" w:cs="Arial"/>
          <w:color w:val="222222"/>
          <w:sz w:val="19"/>
          <w:szCs w:val="19"/>
          <w:lang w:eastAsia="es-CR"/>
        </w:rPr>
        <w:t xml:space="preserve"> de recursos necesarios para disminuir el uso de memoria RAM).</w:t>
      </w:r>
    </w:p>
    <w:p w:rsidR="003B207F" w:rsidRPr="003B207F" w:rsidRDefault="003B207F" w:rsidP="003B207F">
      <w:pPr>
        <w:shd w:val="clear" w:color="auto" w:fill="FFFFFF"/>
        <w:spacing w:after="0" w:line="240" w:lineRule="auto"/>
        <w:rPr>
          <w:rFonts w:ascii="Arial" w:eastAsia="Times New Roman" w:hAnsi="Arial" w:cs="Arial"/>
          <w:color w:val="222222"/>
          <w:sz w:val="19"/>
          <w:szCs w:val="19"/>
          <w:lang w:eastAsia="es-CR"/>
        </w:rPr>
      </w:pPr>
    </w:p>
    <w:p w:rsidR="00D72AC2" w:rsidRPr="00730F12" w:rsidRDefault="003B207F" w:rsidP="00730F12">
      <w:pPr>
        <w:shd w:val="clear" w:color="auto" w:fill="FFFFFF"/>
        <w:spacing w:after="0" w:line="240" w:lineRule="auto"/>
        <w:rPr>
          <w:rFonts w:ascii="Arial" w:eastAsia="Times New Roman" w:hAnsi="Arial" w:cs="Arial"/>
          <w:color w:val="222222"/>
          <w:sz w:val="19"/>
          <w:szCs w:val="19"/>
          <w:lang w:eastAsia="es-CR"/>
        </w:rPr>
      </w:pPr>
      <w:r w:rsidRPr="003B207F">
        <w:rPr>
          <w:rFonts w:ascii="Arial" w:eastAsia="Times New Roman" w:hAnsi="Arial" w:cs="Arial"/>
          <w:color w:val="222222"/>
          <w:sz w:val="19"/>
          <w:szCs w:val="19"/>
          <w:lang w:eastAsia="es-CR"/>
        </w:rPr>
        <w:t xml:space="preserve">A la hora de realizar </w:t>
      </w:r>
      <w:r w:rsidR="00730F12" w:rsidRPr="003B207F">
        <w:rPr>
          <w:rFonts w:ascii="Arial" w:eastAsia="Times New Roman" w:hAnsi="Arial" w:cs="Arial"/>
          <w:color w:val="222222"/>
          <w:sz w:val="19"/>
          <w:szCs w:val="19"/>
          <w:lang w:eastAsia="es-CR"/>
        </w:rPr>
        <w:t>búsquedas</w:t>
      </w:r>
      <w:r w:rsidRPr="003B207F">
        <w:rPr>
          <w:rFonts w:ascii="Arial" w:eastAsia="Times New Roman" w:hAnsi="Arial" w:cs="Arial"/>
          <w:color w:val="222222"/>
          <w:sz w:val="19"/>
          <w:szCs w:val="19"/>
          <w:lang w:eastAsia="es-CR"/>
        </w:rPr>
        <w:t xml:space="preserve"> consume un poco </w:t>
      </w:r>
      <w:r w:rsidR="007321B7" w:rsidRPr="003B207F">
        <w:rPr>
          <w:rFonts w:ascii="Arial" w:eastAsia="Times New Roman" w:hAnsi="Arial" w:cs="Arial"/>
          <w:color w:val="222222"/>
          <w:sz w:val="19"/>
          <w:szCs w:val="19"/>
          <w:lang w:eastAsia="es-CR"/>
        </w:rPr>
        <w:t>más</w:t>
      </w:r>
      <w:r w:rsidRPr="003B207F">
        <w:rPr>
          <w:rFonts w:ascii="Arial" w:eastAsia="Times New Roman" w:hAnsi="Arial" w:cs="Arial"/>
          <w:color w:val="222222"/>
          <w:sz w:val="19"/>
          <w:szCs w:val="19"/>
          <w:lang w:eastAsia="es-CR"/>
        </w:rPr>
        <w:t xml:space="preserve"> de tiempo, sin embargo, el ahorro de almacenamiento depende de cuantas instancias se puedan reducir, esto quiere decir que no aplicar el </w:t>
      </w:r>
      <w:r w:rsidR="00730F12" w:rsidRPr="003B207F">
        <w:rPr>
          <w:rFonts w:ascii="Arial" w:eastAsia="Times New Roman" w:hAnsi="Arial" w:cs="Arial"/>
          <w:color w:val="222222"/>
          <w:sz w:val="19"/>
          <w:szCs w:val="19"/>
          <w:lang w:eastAsia="es-CR"/>
        </w:rPr>
        <w:t>patrón</w:t>
      </w:r>
      <w:r w:rsidRPr="003B207F">
        <w:rPr>
          <w:rFonts w:ascii="Arial" w:eastAsia="Times New Roman" w:hAnsi="Arial" w:cs="Arial"/>
          <w:color w:val="222222"/>
          <w:sz w:val="19"/>
          <w:szCs w:val="19"/>
          <w:lang w:eastAsia="es-CR"/>
        </w:rPr>
        <w:t xml:space="preserve">, </w:t>
      </w:r>
      <w:r w:rsidR="00730F12" w:rsidRPr="003B207F">
        <w:rPr>
          <w:rFonts w:ascii="Arial" w:eastAsia="Times New Roman" w:hAnsi="Arial" w:cs="Arial"/>
          <w:color w:val="222222"/>
          <w:sz w:val="19"/>
          <w:szCs w:val="19"/>
          <w:lang w:eastAsia="es-CR"/>
        </w:rPr>
        <w:t>aumentaría</w:t>
      </w:r>
      <w:r w:rsidRPr="003B207F">
        <w:rPr>
          <w:rFonts w:ascii="Arial" w:eastAsia="Times New Roman" w:hAnsi="Arial" w:cs="Arial"/>
          <w:color w:val="222222"/>
          <w:sz w:val="19"/>
          <w:szCs w:val="19"/>
          <w:lang w:eastAsia="es-CR"/>
        </w:rPr>
        <w:t xml:space="preserve"> los costos de almacenamiento y al aplicarlo </w:t>
      </w:r>
      <w:r w:rsidR="00730F12" w:rsidRPr="003B207F">
        <w:rPr>
          <w:rFonts w:ascii="Arial" w:eastAsia="Times New Roman" w:hAnsi="Arial" w:cs="Arial"/>
          <w:color w:val="222222"/>
          <w:sz w:val="19"/>
          <w:szCs w:val="19"/>
          <w:lang w:eastAsia="es-CR"/>
        </w:rPr>
        <w:t>aumentaría</w:t>
      </w:r>
      <w:r w:rsidRPr="003B207F">
        <w:rPr>
          <w:rFonts w:ascii="Arial" w:eastAsia="Times New Roman" w:hAnsi="Arial" w:cs="Arial"/>
          <w:color w:val="222222"/>
          <w:sz w:val="19"/>
          <w:szCs w:val="19"/>
          <w:lang w:eastAsia="es-CR"/>
        </w:rPr>
        <w:t xml:space="preserve"> el costo en </w:t>
      </w:r>
      <w:r w:rsidR="00730F12" w:rsidRPr="003B207F">
        <w:rPr>
          <w:rFonts w:ascii="Arial" w:eastAsia="Times New Roman" w:hAnsi="Arial" w:cs="Arial"/>
          <w:color w:val="222222"/>
          <w:sz w:val="19"/>
          <w:szCs w:val="19"/>
          <w:lang w:eastAsia="es-CR"/>
        </w:rPr>
        <w:t>función</w:t>
      </w:r>
      <w:r w:rsidRPr="003B207F">
        <w:rPr>
          <w:rFonts w:ascii="Arial" w:eastAsia="Times New Roman" w:hAnsi="Arial" w:cs="Arial"/>
          <w:color w:val="222222"/>
          <w:sz w:val="19"/>
          <w:szCs w:val="19"/>
          <w:lang w:eastAsia="es-CR"/>
        </w:rPr>
        <w:t xml:space="preserve"> del tiempo de </w:t>
      </w:r>
      <w:r w:rsidR="00730F12" w:rsidRPr="003B207F">
        <w:rPr>
          <w:rFonts w:ascii="Arial" w:eastAsia="Times New Roman" w:hAnsi="Arial" w:cs="Arial"/>
          <w:color w:val="222222"/>
          <w:sz w:val="19"/>
          <w:szCs w:val="19"/>
          <w:lang w:eastAsia="es-CR"/>
        </w:rPr>
        <w:t>ejecución</w:t>
      </w:r>
      <w:r w:rsidRPr="003B207F">
        <w:rPr>
          <w:rFonts w:ascii="Arial" w:eastAsia="Times New Roman" w:hAnsi="Arial" w:cs="Arial"/>
          <w:color w:val="222222"/>
          <w:sz w:val="19"/>
          <w:szCs w:val="19"/>
          <w:lang w:eastAsia="es-CR"/>
        </w:rPr>
        <w:t>.</w:t>
      </w:r>
    </w:p>
    <w:p w:rsidR="00AE2A42" w:rsidRDefault="00AE2A42" w:rsidP="007321B7"/>
    <w:p w:rsidR="00AE2A42" w:rsidRDefault="00AE2A42" w:rsidP="007321B7"/>
    <w:p w:rsidR="00730F12" w:rsidRPr="00730F12" w:rsidRDefault="009B3FB2" w:rsidP="007321B7">
      <w:r>
        <w:rPr>
          <w:noProof/>
        </w:rPr>
        <w:pict>
          <v:shape id="_x0000_s1028" type="#_x0000_t75" style="position:absolute;margin-left:906.15pt;margin-top:0;width:353.25pt;height:150pt;z-index:251662336;mso-position-horizontal:right;mso-position-horizontal-relative:margin;mso-position-vertical:center;mso-position-vertical-relative:margin">
            <v:imagedata r:id="rId15" o:title="Class Diagram Ejm Grafico de Uso"/>
            <w10:wrap type="square" anchorx="margin" anchory="margin"/>
          </v:shape>
        </w:pict>
      </w:r>
    </w:p>
    <w:p w:rsidR="00D72AC2" w:rsidRDefault="00D72AC2" w:rsidP="00982B71">
      <w:pPr>
        <w:rPr>
          <w:b/>
        </w:rPr>
      </w:pPr>
      <w:proofErr w:type="spellStart"/>
      <w:r w:rsidRPr="00D72AC2">
        <w:rPr>
          <w:b/>
        </w:rPr>
        <w:t>Patron</w:t>
      </w:r>
      <w:proofErr w:type="spellEnd"/>
      <w:r w:rsidRPr="00D72AC2">
        <w:rPr>
          <w:b/>
        </w:rPr>
        <w:t xml:space="preserve"> </w:t>
      </w:r>
      <w:proofErr w:type="spellStart"/>
      <w:r w:rsidRPr="00D72AC2">
        <w:rPr>
          <w:b/>
        </w:rPr>
        <w:t>Adapter</w:t>
      </w:r>
      <w:proofErr w:type="spellEnd"/>
    </w:p>
    <w:p w:rsidR="00BC6556" w:rsidRPr="007321B7" w:rsidRDefault="00D72AC2" w:rsidP="007321B7">
      <w:r w:rsidRPr="00982B71">
        <w:t xml:space="preserve">Usando el patrón </w:t>
      </w:r>
      <w:proofErr w:type="spellStart"/>
      <w:r w:rsidRPr="00982B71">
        <w:t>Adapter</w:t>
      </w:r>
      <w:proofErr w:type="spellEnd"/>
      <w:r w:rsidRPr="00982B71">
        <w:t xml:space="preserve"> es posible crear una nueva interfaz de</w:t>
      </w:r>
      <w:r>
        <w:t xml:space="preserve"> acceso a un determinado objeto, </w:t>
      </w:r>
      <w:r w:rsidRPr="00982B71">
        <w:t>por lo que proporciona un mecanismo</w:t>
      </w:r>
      <w:r>
        <w:t xml:space="preserve"> </w:t>
      </w:r>
      <w:r w:rsidRPr="00982B71">
        <w:t>de adaptación entre las demandas del objeto cliente y el objeto servidor</w:t>
      </w:r>
      <w:r>
        <w:t xml:space="preserve"> </w:t>
      </w:r>
      <w:r w:rsidRPr="00982B71">
        <w:t>que proporciona la funcionalidad.</w:t>
      </w:r>
      <w:r w:rsidR="00CC5A36">
        <w:rPr>
          <w:noProof/>
          <w:lang w:eastAsia="es-CR"/>
        </w:rPr>
        <w:drawing>
          <wp:anchor distT="0" distB="0" distL="114300" distR="114300" simplePos="0" relativeHeight="251663360" behindDoc="0" locked="0" layoutInCell="1" allowOverlap="1" wp14:anchorId="698BDEBF" wp14:editId="35ED242C">
            <wp:simplePos x="2533650" y="7667625"/>
            <wp:positionH relativeFrom="margin">
              <wp:align>right</wp:align>
            </wp:positionH>
            <wp:positionV relativeFrom="margin">
              <wp:align>bottom</wp:align>
            </wp:positionV>
            <wp:extent cx="2714625" cy="1253490"/>
            <wp:effectExtent l="0" t="0" r="9525" b="3810"/>
            <wp:wrapSquare wrapText="bothSides"/>
            <wp:docPr id="1" name="Imagen 1" descr="C:\Users\alego\AppData\Local\Microsoft\Windows\INetCache\Content.Word\Captura de pantalla 2016-12-08 17.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go\AppData\Local\Microsoft\Windows\INetCache\Content.Word\Captura de pantalla 2016-12-08 17.04.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4625" cy="1253490"/>
                    </a:xfrm>
                    <a:prstGeom prst="rect">
                      <a:avLst/>
                    </a:prstGeom>
                    <a:noFill/>
                    <a:ln>
                      <a:noFill/>
                    </a:ln>
                  </pic:spPr>
                </pic:pic>
              </a:graphicData>
            </a:graphic>
          </wp:anchor>
        </w:drawing>
      </w:r>
    </w:p>
    <w:p w:rsidR="00D72AC2" w:rsidRDefault="00D72AC2" w:rsidP="00CC5A36">
      <w:pPr>
        <w:jc w:val="center"/>
        <w:rPr>
          <w:b/>
        </w:rPr>
      </w:pPr>
    </w:p>
    <w:p w:rsidR="00730F12" w:rsidRDefault="00730F12"/>
    <w:p w:rsidR="00730F12" w:rsidRDefault="00730F12"/>
    <w:p w:rsidR="00730F12" w:rsidRDefault="00730F12"/>
    <w:p w:rsidR="0006790A" w:rsidRPr="0006790A" w:rsidRDefault="00782551">
      <w:pPr>
        <w:rPr>
          <w:b/>
          <w:sz w:val="28"/>
        </w:rPr>
      </w:pPr>
      <w:r w:rsidRPr="0006790A">
        <w:rPr>
          <w:b/>
          <w:sz w:val="28"/>
        </w:rPr>
        <w:lastRenderedPageBreak/>
        <w:t>Referencias</w:t>
      </w:r>
    </w:p>
    <w:p w:rsidR="0006790A" w:rsidRPr="0006790A" w:rsidRDefault="0006790A" w:rsidP="0006790A">
      <w:pPr>
        <w:pStyle w:val="Bibliografa"/>
        <w:ind w:left="720" w:hanging="12"/>
        <w:rPr>
          <w:noProof/>
        </w:rPr>
      </w:pPr>
      <w:r>
        <w:fldChar w:fldCharType="begin"/>
      </w:r>
      <w:r w:rsidRPr="0033590F">
        <w:instrText xml:space="preserve"> BIBLIOGRAPHY  \l 1033 </w:instrText>
      </w:r>
      <w:r>
        <w:fldChar w:fldCharType="separate"/>
      </w:r>
      <w:r w:rsidRPr="0033590F">
        <w:rPr>
          <w:noProof/>
        </w:rPr>
        <w:t xml:space="preserve">agentes.wordpress.com. (n.d.). </w:t>
      </w:r>
      <w:r w:rsidRPr="0006790A">
        <w:rPr>
          <w:noProof/>
        </w:rPr>
        <w:t>agentes-inteligentes-y-videojuegos.</w:t>
      </w:r>
      <w:r>
        <w:rPr>
          <w:noProof/>
        </w:rPr>
        <w:tab/>
      </w:r>
    </w:p>
    <w:p w:rsidR="0006790A" w:rsidRPr="0006790A" w:rsidRDefault="0006790A" w:rsidP="0006790A">
      <w:pPr>
        <w:pStyle w:val="Bibliografa"/>
        <w:ind w:left="720" w:hanging="12"/>
        <w:rPr>
          <w:noProof/>
        </w:rPr>
      </w:pPr>
      <w:r w:rsidRPr="0006790A">
        <w:rPr>
          <w:noProof/>
        </w:rPr>
        <w:t>David Vallejo Fernandez, C. M. (n.d.). Desarrollo de videojuegos - 2da Edicion : Arquitectura del Motor de Videojuegos.</w:t>
      </w:r>
    </w:p>
    <w:p w:rsidR="0006790A" w:rsidRPr="0006790A" w:rsidRDefault="0006790A" w:rsidP="0006790A">
      <w:pPr>
        <w:pStyle w:val="Bibliografa"/>
        <w:ind w:left="720" w:hanging="12"/>
        <w:rPr>
          <w:noProof/>
        </w:rPr>
      </w:pPr>
      <w:r>
        <w:rPr>
          <w:noProof/>
          <w:lang w:val="en-US"/>
        </w:rPr>
        <w:t xml:space="preserve">Erich Gamma, R. H. (n.d.). </w:t>
      </w:r>
      <w:r w:rsidRPr="0006790A">
        <w:rPr>
          <w:noProof/>
        </w:rPr>
        <w:t>Patrones de Diseño: Elementos de Software Orientado a Objetos Reutilizable.</w:t>
      </w:r>
    </w:p>
    <w:p w:rsidR="0006790A" w:rsidRDefault="0006790A" w:rsidP="0006790A">
      <w:pPr>
        <w:pStyle w:val="Bibliografa"/>
        <w:ind w:left="720" w:hanging="12"/>
        <w:rPr>
          <w:noProof/>
          <w:lang w:val="en-US"/>
        </w:rPr>
      </w:pPr>
      <w:r>
        <w:rPr>
          <w:noProof/>
          <w:lang w:val="en-US"/>
        </w:rPr>
        <w:t>Media, O. (n.d.). Software Architecture Patterns.</w:t>
      </w:r>
    </w:p>
    <w:p w:rsidR="00982B71" w:rsidRPr="00334D54" w:rsidRDefault="0006790A" w:rsidP="0006790A">
      <w:r>
        <w:fldChar w:fldCharType="end"/>
      </w:r>
    </w:p>
    <w:sectPr w:rsidR="00982B71" w:rsidRPr="00334D54" w:rsidSect="00AE2A42">
      <w:headerReference w:type="defaul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FB2" w:rsidRDefault="009B3FB2" w:rsidP="007321B7">
      <w:pPr>
        <w:spacing w:after="0" w:line="240" w:lineRule="auto"/>
      </w:pPr>
      <w:r>
        <w:separator/>
      </w:r>
    </w:p>
  </w:endnote>
  <w:endnote w:type="continuationSeparator" w:id="0">
    <w:p w:rsidR="009B3FB2" w:rsidRDefault="009B3FB2" w:rsidP="00732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FB2" w:rsidRDefault="009B3FB2" w:rsidP="007321B7">
      <w:pPr>
        <w:spacing w:after="0" w:line="240" w:lineRule="auto"/>
      </w:pPr>
      <w:r>
        <w:separator/>
      </w:r>
    </w:p>
  </w:footnote>
  <w:footnote w:type="continuationSeparator" w:id="0">
    <w:p w:rsidR="009B3FB2" w:rsidRDefault="009B3FB2" w:rsidP="00732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
      <w:tblW w:w="0" w:type="auto"/>
      <w:tblLook w:val="04A0" w:firstRow="1" w:lastRow="0" w:firstColumn="1" w:lastColumn="0" w:noHBand="0" w:noVBand="1"/>
    </w:tblPr>
    <w:tblGrid>
      <w:gridCol w:w="3633"/>
      <w:gridCol w:w="3635"/>
      <w:gridCol w:w="3635"/>
    </w:tblGrid>
    <w:tr w:rsidR="00AE2A42" w:rsidTr="00AE2A42">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633" w:type="dxa"/>
        </w:tcPr>
        <w:p w:rsidR="00AE2A42" w:rsidRDefault="00AE2A42" w:rsidP="00663B6F">
          <w:pPr>
            <w:pStyle w:val="Encabezado"/>
          </w:pPr>
          <w:r>
            <w:t>Nombre del Estudiante</w:t>
          </w:r>
        </w:p>
      </w:tc>
      <w:tc>
        <w:tcPr>
          <w:tcW w:w="3635" w:type="dxa"/>
        </w:tcPr>
        <w:p w:rsidR="00AE2A42" w:rsidRDefault="00663B6F" w:rsidP="00663B6F">
          <w:pPr>
            <w:pStyle w:val="Encabezado"/>
            <w:cnfStyle w:val="100000000000" w:firstRow="1" w:lastRow="0" w:firstColumn="0" w:lastColumn="0" w:oddVBand="0" w:evenVBand="0" w:oddHBand="0" w:evenHBand="0" w:firstRowFirstColumn="0" w:firstRowLastColumn="0" w:lastRowFirstColumn="0" w:lastRowLastColumn="0"/>
          </w:pPr>
          <w:r>
            <w:t>José Alejandro Gómez Castro</w:t>
          </w:r>
        </w:p>
      </w:tc>
      <w:tc>
        <w:tcPr>
          <w:tcW w:w="3635" w:type="dxa"/>
        </w:tcPr>
        <w:p w:rsidR="00AE2A42" w:rsidRDefault="00AE2A42" w:rsidP="00AE2A42">
          <w:pPr>
            <w:pStyle w:val="Encabezado"/>
            <w:jc w:val="center"/>
            <w:cnfStyle w:val="100000000000" w:firstRow="1" w:lastRow="0" w:firstColumn="0" w:lastColumn="0" w:oddVBand="0" w:evenVBand="0" w:oddHBand="0" w:evenHBand="0" w:firstRowFirstColumn="0" w:firstRowLastColumn="0" w:lastRowFirstColumn="0" w:lastRowLastColumn="0"/>
          </w:pPr>
          <w:r>
            <w:rPr>
              <w:noProof/>
              <w:lang w:eastAsia="es-CR"/>
            </w:rPr>
            <mc:AlternateContent>
              <mc:Choice Requires="wps">
                <w:drawing>
                  <wp:anchor distT="0" distB="0" distL="114300" distR="114300" simplePos="0" relativeHeight="251659264" behindDoc="0" locked="0" layoutInCell="1" allowOverlap="1" wp14:anchorId="214FFDD4" wp14:editId="14C97D38">
                    <wp:simplePos x="0" y="0"/>
                    <wp:positionH relativeFrom="column">
                      <wp:posOffset>947420</wp:posOffset>
                    </wp:positionH>
                    <wp:positionV relativeFrom="paragraph">
                      <wp:posOffset>33020</wp:posOffset>
                    </wp:positionV>
                    <wp:extent cx="257175" cy="257175"/>
                    <wp:effectExtent l="0" t="0" r="28575" b="28575"/>
                    <wp:wrapNone/>
                    <wp:docPr id="4" name="4 Cara sonriente"/>
                    <wp:cNvGraphicFramePr/>
                    <a:graphic xmlns:a="http://schemas.openxmlformats.org/drawingml/2006/main">
                      <a:graphicData uri="http://schemas.microsoft.com/office/word/2010/wordprocessingShape">
                        <wps:wsp>
                          <wps:cNvSpPr/>
                          <wps:spPr>
                            <a:xfrm>
                              <a:off x="0" y="0"/>
                              <a:ext cx="257175" cy="2571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4 Cara sonriente" o:spid="_x0000_s1026" type="#_x0000_t96" style="position:absolute;margin-left:74.6pt;margin-top:2.6pt;width:20.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" fillcolor="#4f81bd [3204]" strokecolor="#243f60 [1604]" strokeweight="2pt"/>
                </w:pict>
              </mc:Fallback>
            </mc:AlternateContent>
          </w:r>
        </w:p>
        <w:p w:rsidR="00AE2A42" w:rsidRDefault="00AE2A42" w:rsidP="00AE2A42">
          <w:pPr>
            <w:pStyle w:val="Encabezado"/>
            <w:jc w:val="center"/>
            <w:cnfStyle w:val="100000000000" w:firstRow="1" w:lastRow="0" w:firstColumn="0" w:lastColumn="0" w:oddVBand="0" w:evenVBand="0" w:oddHBand="0" w:evenHBand="0" w:firstRowFirstColumn="0" w:firstRowLastColumn="0" w:lastRowFirstColumn="0" w:lastRowLastColumn="0"/>
          </w:pPr>
        </w:p>
      </w:tc>
    </w:tr>
    <w:tr w:rsidR="00AE2A42" w:rsidTr="00AE2A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633" w:type="dxa"/>
        </w:tcPr>
        <w:p w:rsidR="00AE2A42" w:rsidRDefault="00663B6F" w:rsidP="00663B6F">
          <w:pPr>
            <w:pStyle w:val="Encabezado"/>
          </w:pPr>
          <w:r>
            <w:t>Curso</w:t>
          </w:r>
        </w:p>
      </w:tc>
      <w:tc>
        <w:tcPr>
          <w:tcW w:w="3635" w:type="dxa"/>
        </w:tcPr>
        <w:p w:rsidR="00AE2A42" w:rsidRDefault="00AE2A42">
          <w:pPr>
            <w:pStyle w:val="Encabezado"/>
            <w:cnfStyle w:val="000000100000" w:firstRow="0" w:lastRow="0" w:firstColumn="0" w:lastColumn="0" w:oddVBand="0" w:evenVBand="0" w:oddHBand="1" w:evenHBand="0" w:firstRowFirstColumn="0" w:firstRowLastColumn="0" w:lastRowFirstColumn="0" w:lastRowLastColumn="0"/>
          </w:pPr>
        </w:p>
      </w:tc>
      <w:tc>
        <w:tcPr>
          <w:tcW w:w="3635" w:type="dxa"/>
        </w:tcPr>
        <w:p w:rsidR="00AE2A42" w:rsidRDefault="00AE2A42" w:rsidP="00663B6F">
          <w:pPr>
            <w:pStyle w:val="Encabezado"/>
            <w:jc w:val="center"/>
            <w:cnfStyle w:val="000000100000" w:firstRow="0" w:lastRow="0" w:firstColumn="0" w:lastColumn="0" w:oddVBand="0" w:evenVBand="0" w:oddHBand="1" w:evenHBand="0" w:firstRowFirstColumn="0" w:firstRowLastColumn="0" w:lastRowFirstColumn="0" w:lastRowLastColumn="0"/>
          </w:pPr>
          <w:r>
            <w:t xml:space="preserve">Universidad </w:t>
          </w:r>
          <w:proofErr w:type="spellStart"/>
          <w:r>
            <w:t>Cenfotec</w:t>
          </w:r>
          <w:proofErr w:type="spellEnd"/>
        </w:p>
      </w:tc>
    </w:tr>
    <w:tr w:rsidR="00AE2A42" w:rsidTr="00AE2A42">
      <w:trPr>
        <w:trHeight w:val="836"/>
      </w:trPr>
      <w:tc>
        <w:tcPr>
          <w:cnfStyle w:val="001000000000" w:firstRow="0" w:lastRow="0" w:firstColumn="1" w:lastColumn="0" w:oddVBand="0" w:evenVBand="0" w:oddHBand="0" w:evenHBand="0" w:firstRowFirstColumn="0" w:firstRowLastColumn="0" w:lastRowFirstColumn="0" w:lastRowLastColumn="0"/>
          <w:tcW w:w="3633" w:type="dxa"/>
        </w:tcPr>
        <w:p w:rsidR="00AE2A42" w:rsidRPr="00AE2A42" w:rsidRDefault="00AE2A42" w:rsidP="00663B6F">
          <w:pPr>
            <w:pStyle w:val="Encabezado"/>
            <w:rPr>
              <w:b w:val="0"/>
            </w:rPr>
          </w:pPr>
          <w:r w:rsidRPr="00AE2A42">
            <w:rPr>
              <w:b w:val="0"/>
            </w:rPr>
            <w:t>Diseño y construcción de Componentes</w:t>
          </w:r>
        </w:p>
      </w:tc>
      <w:tc>
        <w:tcPr>
          <w:tcW w:w="3635" w:type="dxa"/>
        </w:tcPr>
        <w:p w:rsidR="00AE2A42" w:rsidRDefault="00AE2A42" w:rsidP="00663B6F">
          <w:pPr>
            <w:pStyle w:val="Encabezado"/>
            <w:cnfStyle w:val="000000000000" w:firstRow="0" w:lastRow="0" w:firstColumn="0" w:lastColumn="0" w:oddVBand="0" w:evenVBand="0" w:oddHBand="0" w:evenHBand="0" w:firstRowFirstColumn="0" w:firstRowLastColumn="0" w:lastRowFirstColumn="0" w:lastRowLastColumn="0"/>
          </w:pPr>
          <w:r>
            <w:t>Videojuego de Rol y Estrategia – Patrones Arquitecturales y Componentes</w:t>
          </w:r>
        </w:p>
      </w:tc>
      <w:tc>
        <w:tcPr>
          <w:tcW w:w="3635" w:type="dxa"/>
        </w:tcPr>
        <w:p w:rsidR="00AE2A42" w:rsidRDefault="00AE2A42" w:rsidP="00663B6F">
          <w:pPr>
            <w:pStyle w:val="Encabezado"/>
            <w:jc w:val="center"/>
            <w:cnfStyle w:val="000000000000" w:firstRow="0" w:lastRow="0" w:firstColumn="0" w:lastColumn="0" w:oddVBand="0" w:evenVBand="0" w:oddHBand="0" w:evenHBand="0" w:firstRowFirstColumn="0" w:firstRowLastColumn="0" w:lastRowFirstColumn="0" w:lastRowLastColumn="0"/>
          </w:pPr>
          <w:r>
            <w:t>2016</w:t>
          </w:r>
        </w:p>
      </w:tc>
    </w:tr>
  </w:tbl>
  <w:p w:rsidR="007321B7" w:rsidRDefault="007321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D6907"/>
    <w:multiLevelType w:val="hybridMultilevel"/>
    <w:tmpl w:val="1462775E"/>
    <w:lvl w:ilvl="0" w:tplc="D4BA9FF4">
      <w:start w:val="1"/>
      <w:numFmt w:val="decimal"/>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71B7534"/>
    <w:multiLevelType w:val="hybridMultilevel"/>
    <w:tmpl w:val="5080CA6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2BE93B77"/>
    <w:multiLevelType w:val="hybridMultilevel"/>
    <w:tmpl w:val="F7C2504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45341F55"/>
    <w:multiLevelType w:val="hybridMultilevel"/>
    <w:tmpl w:val="4F9CA90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4F583022"/>
    <w:multiLevelType w:val="hybridMultilevel"/>
    <w:tmpl w:val="F0EAD166"/>
    <w:lvl w:ilvl="0" w:tplc="55F8A238">
      <w:numFmt w:val="bullet"/>
      <w:lvlText w:val=""/>
      <w:lvlJc w:val="left"/>
      <w:pPr>
        <w:ind w:left="0" w:hanging="360"/>
      </w:pPr>
      <w:rPr>
        <w:rFonts w:ascii="Wingdings" w:eastAsiaTheme="minorHAnsi" w:hAnsi="Wingdings" w:cstheme="minorBidi" w:hint="default"/>
      </w:rPr>
    </w:lvl>
    <w:lvl w:ilvl="1" w:tplc="140A0003">
      <w:start w:val="1"/>
      <w:numFmt w:val="bullet"/>
      <w:lvlText w:val="o"/>
      <w:lvlJc w:val="left"/>
      <w:pPr>
        <w:ind w:left="720" w:hanging="360"/>
      </w:pPr>
      <w:rPr>
        <w:rFonts w:ascii="Courier New" w:hAnsi="Courier New" w:cs="Courier New" w:hint="default"/>
      </w:rPr>
    </w:lvl>
    <w:lvl w:ilvl="2" w:tplc="140A0005">
      <w:start w:val="1"/>
      <w:numFmt w:val="bullet"/>
      <w:lvlText w:val=""/>
      <w:lvlJc w:val="left"/>
      <w:pPr>
        <w:ind w:left="1440" w:hanging="360"/>
      </w:pPr>
      <w:rPr>
        <w:rFonts w:ascii="Wingdings" w:hAnsi="Wingdings" w:hint="default"/>
      </w:rPr>
    </w:lvl>
    <w:lvl w:ilvl="3" w:tplc="140A0001" w:tentative="1">
      <w:start w:val="1"/>
      <w:numFmt w:val="bullet"/>
      <w:lvlText w:val=""/>
      <w:lvlJc w:val="left"/>
      <w:pPr>
        <w:ind w:left="2160" w:hanging="360"/>
      </w:pPr>
      <w:rPr>
        <w:rFonts w:ascii="Symbol" w:hAnsi="Symbol" w:hint="default"/>
      </w:rPr>
    </w:lvl>
    <w:lvl w:ilvl="4" w:tplc="140A0003" w:tentative="1">
      <w:start w:val="1"/>
      <w:numFmt w:val="bullet"/>
      <w:lvlText w:val="o"/>
      <w:lvlJc w:val="left"/>
      <w:pPr>
        <w:ind w:left="2880" w:hanging="360"/>
      </w:pPr>
      <w:rPr>
        <w:rFonts w:ascii="Courier New" w:hAnsi="Courier New" w:cs="Courier New" w:hint="default"/>
      </w:rPr>
    </w:lvl>
    <w:lvl w:ilvl="5" w:tplc="140A0005" w:tentative="1">
      <w:start w:val="1"/>
      <w:numFmt w:val="bullet"/>
      <w:lvlText w:val=""/>
      <w:lvlJc w:val="left"/>
      <w:pPr>
        <w:ind w:left="3600" w:hanging="360"/>
      </w:pPr>
      <w:rPr>
        <w:rFonts w:ascii="Wingdings" w:hAnsi="Wingdings" w:hint="default"/>
      </w:rPr>
    </w:lvl>
    <w:lvl w:ilvl="6" w:tplc="140A0001" w:tentative="1">
      <w:start w:val="1"/>
      <w:numFmt w:val="bullet"/>
      <w:lvlText w:val=""/>
      <w:lvlJc w:val="left"/>
      <w:pPr>
        <w:ind w:left="4320" w:hanging="360"/>
      </w:pPr>
      <w:rPr>
        <w:rFonts w:ascii="Symbol" w:hAnsi="Symbol" w:hint="default"/>
      </w:rPr>
    </w:lvl>
    <w:lvl w:ilvl="7" w:tplc="140A0003" w:tentative="1">
      <w:start w:val="1"/>
      <w:numFmt w:val="bullet"/>
      <w:lvlText w:val="o"/>
      <w:lvlJc w:val="left"/>
      <w:pPr>
        <w:ind w:left="5040" w:hanging="360"/>
      </w:pPr>
      <w:rPr>
        <w:rFonts w:ascii="Courier New" w:hAnsi="Courier New" w:cs="Courier New" w:hint="default"/>
      </w:rPr>
    </w:lvl>
    <w:lvl w:ilvl="8" w:tplc="140A0005" w:tentative="1">
      <w:start w:val="1"/>
      <w:numFmt w:val="bullet"/>
      <w:lvlText w:val=""/>
      <w:lvlJc w:val="left"/>
      <w:pPr>
        <w:ind w:left="5760" w:hanging="360"/>
      </w:pPr>
      <w:rPr>
        <w:rFonts w:ascii="Wingdings" w:hAnsi="Wingdings" w:hint="default"/>
      </w:rPr>
    </w:lvl>
  </w:abstractNum>
  <w:abstractNum w:abstractNumId="5">
    <w:nsid w:val="6680150C"/>
    <w:multiLevelType w:val="hybridMultilevel"/>
    <w:tmpl w:val="48CAC0F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95"/>
    <w:rsid w:val="00007831"/>
    <w:rsid w:val="0003164B"/>
    <w:rsid w:val="0006790A"/>
    <w:rsid w:val="000B2934"/>
    <w:rsid w:val="001A7F65"/>
    <w:rsid w:val="0028561D"/>
    <w:rsid w:val="002E7171"/>
    <w:rsid w:val="003114EB"/>
    <w:rsid w:val="0033129C"/>
    <w:rsid w:val="00334D54"/>
    <w:rsid w:val="0033590F"/>
    <w:rsid w:val="003572FF"/>
    <w:rsid w:val="003B207F"/>
    <w:rsid w:val="003B5388"/>
    <w:rsid w:val="004741F3"/>
    <w:rsid w:val="004B7571"/>
    <w:rsid w:val="00612D62"/>
    <w:rsid w:val="00663B6F"/>
    <w:rsid w:val="006A0234"/>
    <w:rsid w:val="006C3391"/>
    <w:rsid w:val="006D5333"/>
    <w:rsid w:val="00730F12"/>
    <w:rsid w:val="007321B7"/>
    <w:rsid w:val="00782551"/>
    <w:rsid w:val="007A1D1F"/>
    <w:rsid w:val="007C645E"/>
    <w:rsid w:val="007E1C33"/>
    <w:rsid w:val="008C744E"/>
    <w:rsid w:val="008D34DD"/>
    <w:rsid w:val="00982B71"/>
    <w:rsid w:val="009B3FB2"/>
    <w:rsid w:val="00AD3495"/>
    <w:rsid w:val="00AE2A42"/>
    <w:rsid w:val="00B4005E"/>
    <w:rsid w:val="00BC6556"/>
    <w:rsid w:val="00C2126C"/>
    <w:rsid w:val="00CC5A36"/>
    <w:rsid w:val="00D72AC2"/>
    <w:rsid w:val="00E93B6B"/>
    <w:rsid w:val="00EF3EBD"/>
    <w:rsid w:val="00EF62A6"/>
    <w:rsid w:val="00F47DE6"/>
    <w:rsid w:val="00FD7B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34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82551"/>
    <w:rPr>
      <w:color w:val="0000FF" w:themeColor="hyperlink"/>
      <w:u w:val="single"/>
    </w:rPr>
  </w:style>
  <w:style w:type="paragraph" w:styleId="Prrafodelista">
    <w:name w:val="List Paragraph"/>
    <w:basedOn w:val="Normal"/>
    <w:uiPriority w:val="34"/>
    <w:qFormat/>
    <w:rsid w:val="000B2934"/>
    <w:pPr>
      <w:ind w:left="720"/>
      <w:contextualSpacing/>
    </w:pPr>
  </w:style>
  <w:style w:type="paragraph" w:styleId="Textodeglobo">
    <w:name w:val="Balloon Text"/>
    <w:basedOn w:val="Normal"/>
    <w:link w:val="TextodegloboCar"/>
    <w:uiPriority w:val="99"/>
    <w:semiHidden/>
    <w:unhideWhenUsed/>
    <w:rsid w:val="00982B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B71"/>
    <w:rPr>
      <w:rFonts w:ascii="Tahoma" w:hAnsi="Tahoma" w:cs="Tahoma"/>
      <w:sz w:val="16"/>
      <w:szCs w:val="16"/>
    </w:rPr>
  </w:style>
  <w:style w:type="paragraph" w:customStyle="1" w:styleId="Default">
    <w:name w:val="Default"/>
    <w:rsid w:val="00EF62A6"/>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7321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21B7"/>
  </w:style>
  <w:style w:type="paragraph" w:styleId="Piedepgina">
    <w:name w:val="footer"/>
    <w:basedOn w:val="Normal"/>
    <w:link w:val="PiedepginaCar"/>
    <w:uiPriority w:val="99"/>
    <w:unhideWhenUsed/>
    <w:rsid w:val="007321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21B7"/>
  </w:style>
  <w:style w:type="table" w:styleId="Sombreadoclaro">
    <w:name w:val="Light Shading"/>
    <w:basedOn w:val="Tablanormal"/>
    <w:uiPriority w:val="60"/>
    <w:rsid w:val="00AE2A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a">
    <w:name w:val="Bibliography"/>
    <w:basedOn w:val="Normal"/>
    <w:next w:val="Normal"/>
    <w:uiPriority w:val="37"/>
    <w:unhideWhenUsed/>
    <w:rsid w:val="000679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34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82551"/>
    <w:rPr>
      <w:color w:val="0000FF" w:themeColor="hyperlink"/>
      <w:u w:val="single"/>
    </w:rPr>
  </w:style>
  <w:style w:type="paragraph" w:styleId="Prrafodelista">
    <w:name w:val="List Paragraph"/>
    <w:basedOn w:val="Normal"/>
    <w:uiPriority w:val="34"/>
    <w:qFormat/>
    <w:rsid w:val="000B2934"/>
    <w:pPr>
      <w:ind w:left="720"/>
      <w:contextualSpacing/>
    </w:pPr>
  </w:style>
  <w:style w:type="paragraph" w:styleId="Textodeglobo">
    <w:name w:val="Balloon Text"/>
    <w:basedOn w:val="Normal"/>
    <w:link w:val="TextodegloboCar"/>
    <w:uiPriority w:val="99"/>
    <w:semiHidden/>
    <w:unhideWhenUsed/>
    <w:rsid w:val="00982B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B71"/>
    <w:rPr>
      <w:rFonts w:ascii="Tahoma" w:hAnsi="Tahoma" w:cs="Tahoma"/>
      <w:sz w:val="16"/>
      <w:szCs w:val="16"/>
    </w:rPr>
  </w:style>
  <w:style w:type="paragraph" w:customStyle="1" w:styleId="Default">
    <w:name w:val="Default"/>
    <w:rsid w:val="00EF62A6"/>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7321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21B7"/>
  </w:style>
  <w:style w:type="paragraph" w:styleId="Piedepgina">
    <w:name w:val="footer"/>
    <w:basedOn w:val="Normal"/>
    <w:link w:val="PiedepginaCar"/>
    <w:uiPriority w:val="99"/>
    <w:unhideWhenUsed/>
    <w:rsid w:val="007321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21B7"/>
  </w:style>
  <w:style w:type="table" w:styleId="Sombreadoclaro">
    <w:name w:val="Light Shading"/>
    <w:basedOn w:val="Tablanormal"/>
    <w:uiPriority w:val="60"/>
    <w:rsid w:val="00AE2A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a">
    <w:name w:val="Bibliography"/>
    <w:basedOn w:val="Normal"/>
    <w:next w:val="Normal"/>
    <w:uiPriority w:val="37"/>
    <w:unhideWhenUsed/>
    <w:rsid w:val="0006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733900">
      <w:bodyDiv w:val="1"/>
      <w:marLeft w:val="0"/>
      <w:marRight w:val="0"/>
      <w:marTop w:val="0"/>
      <w:marBottom w:val="0"/>
      <w:divBdr>
        <w:top w:val="none" w:sz="0" w:space="0" w:color="auto"/>
        <w:left w:val="none" w:sz="0" w:space="0" w:color="auto"/>
        <w:bottom w:val="none" w:sz="0" w:space="0" w:color="auto"/>
        <w:right w:val="none" w:sz="0" w:space="0" w:color="auto"/>
      </w:divBdr>
      <w:divsChild>
        <w:div w:id="798576620">
          <w:marLeft w:val="0"/>
          <w:marRight w:val="0"/>
          <w:marTop w:val="0"/>
          <w:marBottom w:val="0"/>
          <w:divBdr>
            <w:top w:val="none" w:sz="0" w:space="0" w:color="auto"/>
            <w:left w:val="none" w:sz="0" w:space="0" w:color="auto"/>
            <w:bottom w:val="none" w:sz="0" w:space="0" w:color="auto"/>
            <w:right w:val="none" w:sz="0" w:space="0" w:color="auto"/>
          </w:divBdr>
        </w:div>
        <w:div w:id="815420082">
          <w:marLeft w:val="0"/>
          <w:marRight w:val="0"/>
          <w:marTop w:val="0"/>
          <w:marBottom w:val="0"/>
          <w:divBdr>
            <w:top w:val="none" w:sz="0" w:space="0" w:color="auto"/>
            <w:left w:val="none" w:sz="0" w:space="0" w:color="auto"/>
            <w:bottom w:val="none" w:sz="0" w:space="0" w:color="auto"/>
            <w:right w:val="none" w:sz="0" w:space="0" w:color="auto"/>
          </w:divBdr>
        </w:div>
        <w:div w:id="544751932">
          <w:marLeft w:val="0"/>
          <w:marRight w:val="0"/>
          <w:marTop w:val="0"/>
          <w:marBottom w:val="0"/>
          <w:divBdr>
            <w:top w:val="none" w:sz="0" w:space="0" w:color="auto"/>
            <w:left w:val="none" w:sz="0" w:space="0" w:color="auto"/>
            <w:bottom w:val="none" w:sz="0" w:space="0" w:color="auto"/>
            <w:right w:val="none" w:sz="0" w:space="0" w:color="auto"/>
          </w:divBdr>
        </w:div>
        <w:div w:id="936909289">
          <w:marLeft w:val="0"/>
          <w:marRight w:val="0"/>
          <w:marTop w:val="0"/>
          <w:marBottom w:val="0"/>
          <w:divBdr>
            <w:top w:val="none" w:sz="0" w:space="0" w:color="auto"/>
            <w:left w:val="none" w:sz="0" w:space="0" w:color="auto"/>
            <w:bottom w:val="none" w:sz="0" w:space="0" w:color="auto"/>
            <w:right w:val="none" w:sz="0" w:space="0" w:color="auto"/>
          </w:divBdr>
        </w:div>
        <w:div w:id="252932564">
          <w:marLeft w:val="0"/>
          <w:marRight w:val="0"/>
          <w:marTop w:val="0"/>
          <w:marBottom w:val="0"/>
          <w:divBdr>
            <w:top w:val="none" w:sz="0" w:space="0" w:color="auto"/>
            <w:left w:val="none" w:sz="0" w:space="0" w:color="auto"/>
            <w:bottom w:val="none" w:sz="0" w:space="0" w:color="auto"/>
            <w:right w:val="none" w:sz="0" w:space="0" w:color="auto"/>
          </w:divBdr>
        </w:div>
        <w:div w:id="2125540197">
          <w:marLeft w:val="0"/>
          <w:marRight w:val="0"/>
          <w:marTop w:val="0"/>
          <w:marBottom w:val="0"/>
          <w:divBdr>
            <w:top w:val="none" w:sz="0" w:space="0" w:color="auto"/>
            <w:left w:val="none" w:sz="0" w:space="0" w:color="auto"/>
            <w:bottom w:val="none" w:sz="0" w:space="0" w:color="auto"/>
            <w:right w:val="none" w:sz="0" w:space="0" w:color="auto"/>
          </w:divBdr>
        </w:div>
        <w:div w:id="1627347538">
          <w:marLeft w:val="0"/>
          <w:marRight w:val="0"/>
          <w:marTop w:val="0"/>
          <w:marBottom w:val="0"/>
          <w:divBdr>
            <w:top w:val="none" w:sz="0" w:space="0" w:color="auto"/>
            <w:left w:val="none" w:sz="0" w:space="0" w:color="auto"/>
            <w:bottom w:val="none" w:sz="0" w:space="0" w:color="auto"/>
            <w:right w:val="none" w:sz="0" w:space="0" w:color="auto"/>
          </w:divBdr>
        </w:div>
        <w:div w:id="657195640">
          <w:marLeft w:val="0"/>
          <w:marRight w:val="0"/>
          <w:marTop w:val="0"/>
          <w:marBottom w:val="0"/>
          <w:divBdr>
            <w:top w:val="none" w:sz="0" w:space="0" w:color="auto"/>
            <w:left w:val="none" w:sz="0" w:space="0" w:color="auto"/>
            <w:bottom w:val="none" w:sz="0" w:space="0" w:color="auto"/>
            <w:right w:val="none" w:sz="0" w:space="0" w:color="auto"/>
          </w:divBdr>
        </w:div>
        <w:div w:id="1087380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Dav</b:Tag>
    <b:SourceType>JournalArticle</b:SourceType>
    <b:Guid>{9AEFF6B3-4A36-4436-856E-37E15AB3DADA}</b:Guid>
    <b:Author>
      <b:Author>
        <b:NameList>
          <b:Person>
            <b:Last>David Vallejo Fernandez</b:Last>
            <b:First>Cleto</b:First>
            <b:Middle>Martin Angelina</b:Middle>
          </b:Person>
        </b:NameList>
      </b:Author>
    </b:Author>
    <b:Title>Desarrollo de videojuegos - 2da Edicion : Arquitectura del Motor de Videojuegos</b:Title>
    <b:RefOrder>1</b:RefOrder>
  </b:Source>
  <b:Source>
    <b:Tag>Gan</b:Tag>
    <b:SourceType>JournalArticle</b:SourceType>
    <b:Guid>{81C50D44-D8ED-402F-924E-2813556C583B}</b:Guid>
    <b:Author>
      <b:Author>
        <b:NameList>
          <b:Person>
            <b:Last>Erich Gamma</b:Last>
            <b:First>Richard</b:First>
            <b:Middle>Helm, Ralph Johnson, Jhon Vlissides</b:Middle>
          </b:Person>
        </b:NameList>
      </b:Author>
    </b:Author>
    <b:Title>Patrones de Diseño: Elementos de Software Orientado a Objetos Reutilizable</b:Title>
    <b:RefOrder>2</b:RefOrder>
  </b:Source>
  <b:Source>
    <b:Tag>ORi</b:Tag>
    <b:SourceType>JournalArticle</b:SourceType>
    <b:Guid>{20D7D73A-A2F3-460E-AB5B-A21E9BE4FEFF}</b:Guid>
    <b:Author>
      <b:Author>
        <b:NameList>
          <b:Person>
            <b:Last>Media</b:Last>
            <b:First>O'Riley</b:First>
          </b:Person>
        </b:NameList>
      </b:Author>
    </b:Author>
    <b:Title>Software Architecture Patterns</b:Title>
    <b:RefOrder>3</b:RefOrder>
  </b:Source>
  <b:Source>
    <b:Tag>age</b:Tag>
    <b:SourceType>JournalArticle</b:SourceType>
    <b:Guid>{294D5359-4F15-4615-A83B-4DC7729DB013}</b:Guid>
    <b:Author>
      <b:Author>
        <b:NameList>
          <b:Person>
            <b:Last>agentes.wordpress.com</b:Last>
          </b:Person>
        </b:NameList>
      </b:Author>
    </b:Author>
    <b:Title>agentes-inteligentes-y-videojuegos</b:Title>
    <b:RefOrder>4</b:RefOrder>
  </b:Source>
</b:Sources>
</file>

<file path=customXml/itemProps1.xml><?xml version="1.0" encoding="utf-8"?>
<ds:datastoreItem xmlns:ds="http://schemas.openxmlformats.org/officeDocument/2006/customXml" ds:itemID="{134C8F22-70DD-4DD4-8CD0-0593DEBC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Pages>
  <Words>814</Words>
  <Characters>4481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alejandro Gc</dc:creator>
  <cp:lastModifiedBy>jose alejandro Gc</cp:lastModifiedBy>
  <cp:revision>10</cp:revision>
  <dcterms:created xsi:type="dcterms:W3CDTF">2016-12-08T15:41:00Z</dcterms:created>
  <dcterms:modified xsi:type="dcterms:W3CDTF">2016-12-10T15:08:00Z</dcterms:modified>
</cp:coreProperties>
</file>