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959B" w14:textId="77777777" w:rsidR="00FD57F0" w:rsidRDefault="00000000">
      <w:pPr>
        <w:spacing w:before="720" w:after="240"/>
        <w:jc w:val="center"/>
      </w:pPr>
      <w:r>
        <w:rPr>
          <w:b/>
          <w:bCs/>
          <w:color w:val="1E3A5F"/>
          <w:sz w:val="72"/>
          <w:szCs w:val="72"/>
        </w:rPr>
        <w:t>AstroGeo-AI</w:t>
      </w:r>
    </w:p>
    <w:p w14:paraId="26CB4628" w14:textId="77777777" w:rsidR="00FD57F0" w:rsidRDefault="00000000">
      <w:pPr>
        <w:spacing w:after="120"/>
        <w:jc w:val="center"/>
      </w:pPr>
      <w:r>
        <w:rPr>
          <w:color w:val="2E86C1"/>
          <w:sz w:val="36"/>
          <w:szCs w:val="36"/>
        </w:rPr>
        <w:t xml:space="preserve">Asteroid Intelligence — </w:t>
      </w:r>
      <w:proofErr w:type="spellStart"/>
      <w:r>
        <w:rPr>
          <w:color w:val="2E86C1"/>
          <w:sz w:val="36"/>
          <w:szCs w:val="36"/>
        </w:rPr>
        <w:t>Streamlit</w:t>
      </w:r>
      <w:proofErr w:type="spellEnd"/>
      <w:r>
        <w:rPr>
          <w:color w:val="2E86C1"/>
          <w:sz w:val="36"/>
          <w:szCs w:val="36"/>
        </w:rPr>
        <w:t xml:space="preserve"> POC</w:t>
      </w:r>
    </w:p>
    <w:p w14:paraId="5F4F471E" w14:textId="77777777" w:rsidR="00FD57F0" w:rsidRDefault="00000000">
      <w:pPr>
        <w:spacing w:after="80"/>
        <w:jc w:val="center"/>
      </w:pPr>
      <w:r>
        <w:rPr>
          <w:color w:val="555555"/>
          <w:sz w:val="26"/>
          <w:szCs w:val="26"/>
        </w:rPr>
        <w:t>Technical Documentation &amp; Developer Guide</w:t>
      </w:r>
    </w:p>
    <w:p w14:paraId="7F683AE3" w14:textId="77777777" w:rsidR="00FD57F0" w:rsidRDefault="00000000">
      <w:pPr>
        <w:spacing w:before="40" w:after="600"/>
        <w:jc w:val="center"/>
      </w:pPr>
      <w:r>
        <w:rPr>
          <w:color w:val="888888"/>
        </w:rPr>
        <w:t xml:space="preserve">CNEOS ML Pipeline  •  PostgreSQL Backend  •  </w:t>
      </w:r>
      <w:proofErr w:type="spellStart"/>
      <w:r>
        <w:rPr>
          <w:color w:val="888888"/>
        </w:rPr>
        <w:t>Streamlit</w:t>
      </w:r>
      <w:proofErr w:type="spellEnd"/>
      <w:r>
        <w:rPr>
          <w:color w:val="888888"/>
        </w:rPr>
        <w:t xml:space="preserve"> Visualisation</w:t>
      </w:r>
    </w:p>
    <w:p w14:paraId="5CA8135E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36FBF58F" w14:textId="77777777" w:rsidR="00FD57F0" w:rsidRDefault="00000000">
      <w:pPr>
        <w:pStyle w:val="Heading1"/>
      </w:pPr>
      <w:r>
        <w:t>1. Project Overview</w:t>
      </w:r>
    </w:p>
    <w:p w14:paraId="7B0844D0" w14:textId="77777777" w:rsidR="00FD57F0" w:rsidRDefault="00000000">
      <w:pPr>
        <w:spacing w:before="80" w:after="80"/>
      </w:pPr>
      <w:r>
        <w:t xml:space="preserve">AstroGeo-AI is an AI-powered space intelligence platform. This document covers the </w:t>
      </w:r>
      <w:proofErr w:type="spellStart"/>
      <w:r>
        <w:t>Streamlit</w:t>
      </w:r>
      <w:proofErr w:type="spellEnd"/>
      <w:r>
        <w:t xml:space="preserve"> proof-of-concept (POC) phase — the fastest path to verifying that the asteroid ML pipeline produces meaningful, visually compelling results before the full React frontend is built.</w:t>
      </w:r>
    </w:p>
    <w:p w14:paraId="0744E5EA" w14:textId="77777777" w:rsidR="00FD57F0" w:rsidRDefault="00FD5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7DE8B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34E958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Goal of the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Streamlit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POC</w:t>
            </w:r>
          </w:p>
        </w:tc>
      </w:tr>
      <w:tr w:rsidR="00FD57F0" w14:paraId="22E826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9AD4F2" w14:textId="77777777" w:rsidR="00FD57F0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Validate that CNEOS ML outputs (risk scores, clusters, anomalies) are correct and useful.</w:t>
            </w:r>
          </w:p>
        </w:tc>
      </w:tr>
      <w:tr w:rsidR="00FD57F0" w14:paraId="6B825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103307" w14:textId="77777777" w:rsidR="00FD57F0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Give your team a live, interactive demo they can explore without a frontend.</w:t>
            </w:r>
          </w:p>
        </w:tc>
      </w:tr>
      <w:tr w:rsidR="00FD57F0" w14:paraId="43BEF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0A788A" w14:textId="77777777" w:rsidR="00FD57F0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Identify data quality issues before they reach production.</w:t>
            </w:r>
          </w:p>
        </w:tc>
      </w:tr>
      <w:tr w:rsidR="00FD57F0" w14:paraId="5E0D4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86C1"/>
              <w:left w:val="single" w:sz="3" w:space="0" w:color="2E86C1"/>
              <w:bottom w:val="single" w:sz="3" w:space="0" w:color="2E86C1"/>
              <w:right w:val="single" w:sz="3" w:space="0" w:color="2E86C1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329F13" w14:textId="77777777" w:rsidR="00FD57F0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Establish the API contract the frontend team needs to build against.</w:t>
            </w:r>
          </w:p>
        </w:tc>
      </w:tr>
    </w:tbl>
    <w:p w14:paraId="3E0480EC" w14:textId="77777777" w:rsidR="00FD57F0" w:rsidRDefault="00FD57F0"/>
    <w:p w14:paraId="4DD2AF1B" w14:textId="77777777" w:rsidR="00FD57F0" w:rsidRDefault="00000000">
      <w:pPr>
        <w:pStyle w:val="Heading2"/>
      </w:pPr>
      <w:r>
        <w:t>1.1  What You Have Built So Far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4424"/>
        <w:gridCol w:w="1960"/>
      </w:tblGrid>
      <w:tr w:rsidR="00FD57F0" w14:paraId="08194204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82B1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78A6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428F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D57F0" w14:paraId="088DD0B9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53AB" w14:textId="77777777" w:rsidR="00FD57F0" w:rsidRDefault="00000000">
            <w:r>
              <w:rPr>
                <w:sz w:val="20"/>
                <w:szCs w:val="20"/>
              </w:rPr>
              <w:t>CNEOS Data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9426" w14:textId="77777777" w:rsidR="00FD57F0" w:rsidRDefault="00000000">
            <w:r>
              <w:rPr>
                <w:sz w:val="20"/>
                <w:szCs w:val="20"/>
              </w:rPr>
              <w:t>Past &amp; future close approach data downloaded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4527" w14:textId="77777777" w:rsidR="00FD57F0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FD57F0" w14:paraId="73C045DB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FDBB" w14:textId="77777777" w:rsidR="00FD57F0" w:rsidRDefault="00000000">
            <w:r>
              <w:rPr>
                <w:sz w:val="20"/>
                <w:szCs w:val="20"/>
              </w:rPr>
              <w:t>Feature Engineering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D570" w14:textId="77777777" w:rsidR="00FD57F0" w:rsidRDefault="00000000">
            <w:proofErr w:type="spellStart"/>
            <w:r>
              <w:rPr>
                <w:sz w:val="20"/>
                <w:szCs w:val="20"/>
              </w:rPr>
              <w:t>orbit_stability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distance_trend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velocity_trend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kinetic_energy_proxy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EFBE" w14:textId="77777777" w:rsidR="00FD57F0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FD57F0" w14:paraId="4E1CC793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C9BC" w14:textId="77777777" w:rsidR="00FD57F0" w:rsidRDefault="00000000">
            <w:r>
              <w:rPr>
                <w:sz w:val="20"/>
                <w:szCs w:val="20"/>
              </w:rPr>
              <w:t>K-Means Clustering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0FC9" w14:textId="77777777" w:rsidR="00FD57F0" w:rsidRDefault="00000000">
            <w:r>
              <w:rPr>
                <w:sz w:val="20"/>
                <w:szCs w:val="20"/>
              </w:rPr>
              <w:t>3 clusters: Frequent, Moderate, Distant — stored in cluster column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475E" w14:textId="77777777" w:rsidR="00FD57F0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FD57F0" w14:paraId="64B2183D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37DB" w14:textId="77777777" w:rsidR="00FD57F0" w:rsidRDefault="00000000">
            <w:r>
              <w:rPr>
                <w:sz w:val="20"/>
                <w:szCs w:val="20"/>
              </w:rPr>
              <w:t>Isolation Forest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A427" w14:textId="77777777" w:rsidR="00FD57F0" w:rsidRDefault="00000000">
            <w:r>
              <w:rPr>
                <w:sz w:val="20"/>
                <w:szCs w:val="20"/>
              </w:rPr>
              <w:t xml:space="preserve">Anomaly detection — </w:t>
            </w:r>
            <w:proofErr w:type="spellStart"/>
            <w:r>
              <w:rPr>
                <w:sz w:val="20"/>
                <w:szCs w:val="20"/>
              </w:rPr>
              <w:t>anomaly_score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is_anomaly</w:t>
            </w:r>
            <w:proofErr w:type="spellEnd"/>
            <w:r>
              <w:rPr>
                <w:sz w:val="20"/>
                <w:szCs w:val="20"/>
              </w:rPr>
              <w:t xml:space="preserve"> columns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2C9A" w14:textId="77777777" w:rsidR="00FD57F0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FD57F0" w14:paraId="7119F3C6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C596" w14:textId="77777777" w:rsidR="00FD57F0" w:rsidRDefault="00000000">
            <w:r>
              <w:rPr>
                <w:sz w:val="20"/>
                <w:szCs w:val="20"/>
              </w:rPr>
              <w:t>Composite Risk Scoring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D4C6" w14:textId="77777777" w:rsidR="00FD57F0" w:rsidRDefault="00000000">
            <w:proofErr w:type="spellStart"/>
            <w:r>
              <w:rPr>
                <w:sz w:val="20"/>
                <w:szCs w:val="20"/>
              </w:rPr>
              <w:t>ml_risk_score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improved_risk_score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risk_category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adaptive_risk_category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7C22" w14:textId="77777777" w:rsidR="00FD57F0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FD57F0" w14:paraId="3764054E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E174" w14:textId="77777777" w:rsidR="00FD57F0" w:rsidRDefault="00000000">
            <w:r>
              <w:rPr>
                <w:sz w:val="20"/>
                <w:szCs w:val="20"/>
              </w:rPr>
              <w:lastRenderedPageBreak/>
              <w:t>PostgreSQL DB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CF9F" w14:textId="77777777" w:rsidR="00FD57F0" w:rsidRDefault="00000000">
            <w:r>
              <w:rPr>
                <w:sz w:val="20"/>
                <w:szCs w:val="20"/>
              </w:rPr>
              <w:t>ML results loaded via load_ml_to_db.py from asteroid_ml_analysis_improved.csv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CE3E" w14:textId="77777777" w:rsidR="00FD57F0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FD57F0" w14:paraId="0C89F380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4094" w14:textId="77777777" w:rsidR="00FD57F0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POC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2CEF" w14:textId="77777777" w:rsidR="00FD57F0" w:rsidRDefault="00000000">
            <w:r>
              <w:rPr>
                <w:sz w:val="20"/>
                <w:szCs w:val="20"/>
              </w:rPr>
              <w:t>Interactive visualisation of the above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8506" w14:textId="77777777" w:rsidR="00FD57F0" w:rsidRDefault="00000000">
            <w:r>
              <w:rPr>
                <w:sz w:val="20"/>
                <w:szCs w:val="20"/>
              </w:rPr>
              <w:t>Next Step</w:t>
            </w:r>
          </w:p>
        </w:tc>
      </w:tr>
      <w:tr w:rsidR="00FD57F0" w14:paraId="5179BF65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3172" w14:textId="77777777" w:rsidR="00FD57F0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A1E1" w14:textId="77777777" w:rsidR="00FD57F0" w:rsidRDefault="00000000">
            <w:r>
              <w:rPr>
                <w:sz w:val="20"/>
                <w:szCs w:val="20"/>
              </w:rPr>
              <w:t>REST endpoints for frontend team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08CF" w14:textId="77777777" w:rsidR="00FD57F0" w:rsidRDefault="00000000">
            <w:r>
              <w:rPr>
                <w:sz w:val="20"/>
                <w:szCs w:val="20"/>
              </w:rPr>
              <w:t>Upcoming</w:t>
            </w:r>
          </w:p>
        </w:tc>
      </w:tr>
      <w:tr w:rsidR="00FD57F0" w14:paraId="55FF0439" w14:textId="77777777" w:rsidTr="003F52D2">
        <w:tblPrEx>
          <w:tblCellMar>
            <w:top w:w="0" w:type="dxa"/>
            <w:bottom w:w="0" w:type="dxa"/>
          </w:tblCellMar>
        </w:tblPrEx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697F" w14:textId="77777777" w:rsidR="00FD57F0" w:rsidRDefault="00000000">
            <w:r>
              <w:rPr>
                <w:sz w:val="20"/>
                <w:szCs w:val="20"/>
              </w:rPr>
              <w:t>Time-Series Forecasting</w:t>
            </w:r>
          </w:p>
        </w:tc>
        <w:tc>
          <w:tcPr>
            <w:tcW w:w="44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04E0" w14:textId="77777777" w:rsidR="00FD57F0" w:rsidRDefault="00000000">
            <w:r>
              <w:rPr>
                <w:sz w:val="20"/>
                <w:szCs w:val="20"/>
              </w:rPr>
              <w:t>Forward-looking approach predictions (Prophet / LSTM)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FA1D" w14:textId="77777777" w:rsidR="00FD57F0" w:rsidRDefault="00000000">
            <w:r>
              <w:rPr>
                <w:sz w:val="20"/>
                <w:szCs w:val="20"/>
              </w:rPr>
              <w:t>Upcoming</w:t>
            </w:r>
          </w:p>
        </w:tc>
      </w:tr>
    </w:tbl>
    <w:p w14:paraId="3351E8CE" w14:textId="77777777" w:rsidR="00FD57F0" w:rsidRDefault="00FD57F0"/>
    <w:p w14:paraId="685D0877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541AB112" w14:textId="77777777" w:rsidR="00FD57F0" w:rsidRDefault="00000000">
      <w:r>
        <w:br w:type="page"/>
      </w:r>
    </w:p>
    <w:p w14:paraId="1F07D256" w14:textId="77777777" w:rsidR="00FD57F0" w:rsidRDefault="00000000">
      <w:pPr>
        <w:pStyle w:val="Heading1"/>
      </w:pPr>
      <w:r>
        <w:lastRenderedPageBreak/>
        <w:t>2. Data Model Reference</w:t>
      </w:r>
    </w:p>
    <w:p w14:paraId="0A1CFC12" w14:textId="77777777" w:rsidR="00FD57F0" w:rsidRDefault="00000000">
      <w:pPr>
        <w:spacing w:before="80" w:after="80"/>
      </w:pPr>
      <w:r>
        <w:t>All ML results live in the asteroid_ml_analysis_improved.csv, loaded into PostgreSQL. Below is the complete column reference grouped by source.</w:t>
      </w:r>
    </w:p>
    <w:p w14:paraId="14FEF551" w14:textId="77777777" w:rsidR="00FD57F0" w:rsidRDefault="00FD57F0"/>
    <w:p w14:paraId="1415CF70" w14:textId="77777777" w:rsidR="00FD57F0" w:rsidRDefault="00000000">
      <w:pPr>
        <w:pStyle w:val="Heading2"/>
      </w:pPr>
      <w:r>
        <w:t>2.1  Raw CNEOS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FD57F0" w14:paraId="7B687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B935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DE9A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8434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D57F0" w14:paraId="33894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F16E" w14:textId="77777777" w:rsidR="00FD57F0" w:rsidRDefault="00000000">
            <w:r>
              <w:rPr>
                <w:sz w:val="20"/>
                <w:szCs w:val="20"/>
              </w:rPr>
              <w:t>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FC6D" w14:textId="77777777" w:rsidR="00FD57F0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B7FE" w14:textId="77777777" w:rsidR="00FD57F0" w:rsidRDefault="00000000">
            <w:r>
              <w:rPr>
                <w:sz w:val="20"/>
                <w:szCs w:val="20"/>
              </w:rPr>
              <w:t>Asteroid designation (primary key)</w:t>
            </w:r>
          </w:p>
        </w:tc>
      </w:tr>
      <w:tr w:rsidR="00FD57F0" w14:paraId="5C79B5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60D7" w14:textId="77777777" w:rsidR="00FD57F0" w:rsidRDefault="00000000">
            <w:r>
              <w:rPr>
                <w:sz w:val="20"/>
                <w:szCs w:val="20"/>
              </w:rPr>
              <w:t>cd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FB75" w14:textId="77777777" w:rsidR="00FD57F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B22A" w14:textId="77777777" w:rsidR="00FD57F0" w:rsidRDefault="00000000">
            <w:r>
              <w:rPr>
                <w:sz w:val="20"/>
                <w:szCs w:val="20"/>
              </w:rPr>
              <w:t>Close approach date</w:t>
            </w:r>
          </w:p>
        </w:tc>
      </w:tr>
      <w:tr w:rsidR="00FD57F0" w14:paraId="3D3F9C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CF14" w14:textId="77777777" w:rsidR="00FD57F0" w:rsidRDefault="00000000"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0B22" w14:textId="77777777" w:rsidR="00FD57F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DB29" w14:textId="77777777" w:rsidR="00FD57F0" w:rsidRDefault="00000000">
            <w:r>
              <w:rPr>
                <w:sz w:val="20"/>
                <w:szCs w:val="20"/>
              </w:rPr>
              <w:t>Nominal approach distance (AU)</w:t>
            </w:r>
          </w:p>
        </w:tc>
      </w:tr>
      <w:tr w:rsidR="00FD57F0" w14:paraId="02836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7D7E" w14:textId="77777777" w:rsidR="00FD57F0" w:rsidRDefault="00000000">
            <w:proofErr w:type="spellStart"/>
            <w:r>
              <w:rPr>
                <w:sz w:val="20"/>
                <w:szCs w:val="20"/>
              </w:rPr>
              <w:t>dist_min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dist_max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1DF2" w14:textId="77777777" w:rsidR="00FD57F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9837" w14:textId="77777777" w:rsidR="00FD57F0" w:rsidRDefault="00000000">
            <w:r>
              <w:rPr>
                <w:sz w:val="20"/>
                <w:szCs w:val="20"/>
              </w:rPr>
              <w:t>Min/max distance uncertainty bounds (AU)</w:t>
            </w:r>
          </w:p>
        </w:tc>
      </w:tr>
      <w:tr w:rsidR="00FD57F0" w14:paraId="5FE4A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B8A0" w14:textId="77777777" w:rsidR="00FD57F0" w:rsidRDefault="00000000">
            <w:proofErr w:type="spellStart"/>
            <w:r>
              <w:rPr>
                <w:sz w:val="20"/>
                <w:szCs w:val="20"/>
              </w:rPr>
              <w:t>v_rel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7E08" w14:textId="77777777" w:rsidR="00FD57F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FAAE" w14:textId="77777777" w:rsidR="00FD57F0" w:rsidRDefault="00000000">
            <w:r>
              <w:rPr>
                <w:sz w:val="20"/>
                <w:szCs w:val="20"/>
              </w:rPr>
              <w:t>Relative velocity at approach (km/s)</w:t>
            </w:r>
          </w:p>
        </w:tc>
      </w:tr>
      <w:tr w:rsidR="00FD57F0" w14:paraId="26D11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8EF7" w14:textId="77777777" w:rsidR="00FD57F0" w:rsidRDefault="00000000">
            <w:proofErr w:type="spellStart"/>
            <w:r>
              <w:rPr>
                <w:sz w:val="20"/>
                <w:szCs w:val="20"/>
              </w:rPr>
              <w:t>v_inf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9489" w14:textId="77777777" w:rsidR="00FD57F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40D0" w14:textId="77777777" w:rsidR="00FD57F0" w:rsidRDefault="00000000">
            <w:r>
              <w:rPr>
                <w:sz w:val="20"/>
                <w:szCs w:val="20"/>
              </w:rPr>
              <w:t>Velocity at infinity (km/s)</w:t>
            </w:r>
          </w:p>
        </w:tc>
      </w:tr>
      <w:tr w:rsidR="00FD57F0" w14:paraId="1D943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66AB" w14:textId="77777777" w:rsidR="00FD57F0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9140" w14:textId="77777777" w:rsidR="00FD57F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2A01" w14:textId="77777777" w:rsidR="00FD57F0" w:rsidRDefault="00000000">
            <w:r>
              <w:rPr>
                <w:sz w:val="20"/>
                <w:szCs w:val="20"/>
              </w:rPr>
              <w:t>Absolute magnitude (proxy for size)</w:t>
            </w:r>
          </w:p>
        </w:tc>
      </w:tr>
      <w:tr w:rsidR="00FD57F0" w14:paraId="46B242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EC8C" w14:textId="77777777" w:rsidR="00FD57F0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9A4A" w14:textId="77777777" w:rsidR="00FD57F0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E426" w14:textId="77777777" w:rsidR="00FD57F0" w:rsidRDefault="00000000">
            <w:r>
              <w:rPr>
                <w:sz w:val="20"/>
                <w:szCs w:val="20"/>
              </w:rPr>
              <w:t>Full asteroid name/designation</w:t>
            </w:r>
          </w:p>
        </w:tc>
      </w:tr>
    </w:tbl>
    <w:p w14:paraId="3FAB010D" w14:textId="77777777" w:rsidR="00FD57F0" w:rsidRDefault="00FD57F0"/>
    <w:p w14:paraId="1E542512" w14:textId="77777777" w:rsidR="00FD57F0" w:rsidRDefault="00000000">
      <w:pPr>
        <w:pStyle w:val="Heading2"/>
      </w:pPr>
      <w:r>
        <w:t>2.2  Engineered Feature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D57F0" w14:paraId="6A17B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D2BF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AD7F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D57F0" w14:paraId="02C30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B31F" w14:textId="77777777" w:rsidR="00FD57F0" w:rsidRDefault="00000000">
            <w:proofErr w:type="spellStart"/>
            <w:r>
              <w:rPr>
                <w:sz w:val="20"/>
                <w:szCs w:val="20"/>
              </w:rPr>
              <w:t>orbit_stability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80EF" w14:textId="77777777" w:rsidR="00FD57F0" w:rsidRDefault="00000000">
            <w:r>
              <w:rPr>
                <w:sz w:val="20"/>
                <w:szCs w:val="20"/>
              </w:rPr>
              <w:t>Variance in approach distances — low = stable repeating orbit</w:t>
            </w:r>
          </w:p>
        </w:tc>
      </w:tr>
      <w:tr w:rsidR="00FD57F0" w14:paraId="13904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7ED6" w14:textId="77777777" w:rsidR="00FD57F0" w:rsidRDefault="00000000">
            <w:proofErr w:type="spellStart"/>
            <w:r>
              <w:rPr>
                <w:sz w:val="20"/>
                <w:szCs w:val="20"/>
              </w:rPr>
              <w:t>distance_trend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8C1F" w14:textId="77777777" w:rsidR="00FD57F0" w:rsidRDefault="00000000">
            <w:r>
              <w:rPr>
                <w:sz w:val="20"/>
                <w:szCs w:val="20"/>
              </w:rPr>
              <w:t>Linear regression slope on distances over time — negative = getting closer</w:t>
            </w:r>
          </w:p>
        </w:tc>
      </w:tr>
      <w:tr w:rsidR="00FD57F0" w14:paraId="716BC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A2D4" w14:textId="77777777" w:rsidR="00FD57F0" w:rsidRDefault="00000000">
            <w:r>
              <w:rPr>
                <w:sz w:val="20"/>
                <w:szCs w:val="20"/>
              </w:rPr>
              <w:t>distance_trend_r2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7290" w14:textId="77777777" w:rsidR="00FD57F0" w:rsidRDefault="00000000">
            <w:r>
              <w:rPr>
                <w:sz w:val="20"/>
                <w:szCs w:val="20"/>
              </w:rPr>
              <w:t>R² of the distance trend fit — confidence in trend direction</w:t>
            </w:r>
          </w:p>
        </w:tc>
      </w:tr>
      <w:tr w:rsidR="00FD57F0" w14:paraId="2F774B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6102" w14:textId="77777777" w:rsidR="00FD57F0" w:rsidRDefault="00000000">
            <w:proofErr w:type="spellStart"/>
            <w:r>
              <w:rPr>
                <w:sz w:val="20"/>
                <w:szCs w:val="20"/>
              </w:rPr>
              <w:t>velocity_trend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5EEC" w14:textId="77777777" w:rsidR="00FD57F0" w:rsidRDefault="00000000">
            <w:r>
              <w:rPr>
                <w:sz w:val="20"/>
                <w:szCs w:val="20"/>
              </w:rPr>
              <w:t>Drift in relative velocity over time</w:t>
            </w:r>
          </w:p>
        </w:tc>
      </w:tr>
      <w:tr w:rsidR="00FD57F0" w14:paraId="6755C6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2181" w14:textId="77777777" w:rsidR="00FD57F0" w:rsidRDefault="00000000">
            <w:proofErr w:type="spellStart"/>
            <w:r>
              <w:rPr>
                <w:sz w:val="20"/>
                <w:szCs w:val="20"/>
              </w:rPr>
              <w:t>kinetic_energy_proxy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08DC" w14:textId="77777777" w:rsidR="00FD57F0" w:rsidRDefault="00000000">
            <w:r>
              <w:rPr>
                <w:sz w:val="20"/>
                <w:szCs w:val="20"/>
              </w:rPr>
              <w:t>Estimated size × velocity² — raw impact energy indicator</w:t>
            </w:r>
          </w:p>
        </w:tc>
      </w:tr>
      <w:tr w:rsidR="00FD57F0" w14:paraId="372F3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6A0B" w14:textId="77777777" w:rsidR="00FD57F0" w:rsidRDefault="00000000">
            <w:proofErr w:type="spellStart"/>
            <w:r>
              <w:rPr>
                <w:sz w:val="20"/>
                <w:szCs w:val="20"/>
              </w:rPr>
              <w:t>approach_regularity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07D5" w14:textId="77777777" w:rsidR="00FD57F0" w:rsidRDefault="00000000">
            <w:r>
              <w:rPr>
                <w:sz w:val="20"/>
                <w:szCs w:val="20"/>
              </w:rPr>
              <w:t>Coefficient of variation of inter-approach intervals</w:t>
            </w:r>
          </w:p>
        </w:tc>
      </w:tr>
      <w:tr w:rsidR="00FD57F0" w14:paraId="1FE43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1327" w14:textId="77777777" w:rsidR="00FD57F0" w:rsidRDefault="00000000">
            <w:proofErr w:type="spellStart"/>
            <w:r>
              <w:rPr>
                <w:sz w:val="20"/>
                <w:szCs w:val="20"/>
              </w:rPr>
              <w:t>frequency_change_ratio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8501" w14:textId="77777777" w:rsidR="00FD57F0" w:rsidRDefault="00000000">
            <w:r>
              <w:rPr>
                <w:sz w:val="20"/>
                <w:szCs w:val="20"/>
              </w:rPr>
              <w:t>Historical vs predicted approach frequency ratio</w:t>
            </w:r>
          </w:p>
        </w:tc>
      </w:tr>
      <w:tr w:rsidR="00FD57F0" w14:paraId="026D6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B8A4" w14:textId="77777777" w:rsidR="00FD57F0" w:rsidRDefault="00000000">
            <w:proofErr w:type="spellStart"/>
            <w:r>
              <w:rPr>
                <w:sz w:val="20"/>
                <w:szCs w:val="20"/>
              </w:rPr>
              <w:t>data_quality_score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2280" w14:textId="77777777" w:rsidR="00FD57F0" w:rsidRDefault="00000000">
            <w:r>
              <w:rPr>
                <w:sz w:val="20"/>
                <w:szCs w:val="20"/>
              </w:rPr>
              <w:t>Confidence weight per asteroid based on observation span</w:t>
            </w:r>
          </w:p>
        </w:tc>
      </w:tr>
      <w:tr w:rsidR="00FD57F0" w14:paraId="699C1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4BD6" w14:textId="77777777" w:rsidR="00FD57F0" w:rsidRDefault="00000000">
            <w:proofErr w:type="spellStart"/>
            <w:r>
              <w:rPr>
                <w:sz w:val="20"/>
                <w:szCs w:val="20"/>
              </w:rPr>
              <w:t>closest_lunar_distance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3035" w14:textId="77777777" w:rsidR="00FD57F0" w:rsidRDefault="00000000">
            <w:r>
              <w:rPr>
                <w:sz w:val="20"/>
                <w:szCs w:val="20"/>
              </w:rPr>
              <w:t>Normalised closest approach in lunar distances (LD)</w:t>
            </w:r>
          </w:p>
        </w:tc>
      </w:tr>
    </w:tbl>
    <w:p w14:paraId="23E27AF7" w14:textId="77777777" w:rsidR="00FD57F0" w:rsidRDefault="00FD57F0"/>
    <w:p w14:paraId="42940B28" w14:textId="77777777" w:rsidR="00FD57F0" w:rsidRDefault="00000000">
      <w:pPr>
        <w:pStyle w:val="Heading2"/>
      </w:pPr>
      <w:r>
        <w:t>2.3  ML Output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D57F0" w14:paraId="705A0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C490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A9A6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F6E9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Values / Description</w:t>
            </w:r>
          </w:p>
        </w:tc>
      </w:tr>
      <w:tr w:rsidR="00FD57F0" w14:paraId="3E2AE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3E24" w14:textId="77777777" w:rsidR="00FD57F0" w:rsidRDefault="00000000">
            <w:r>
              <w:rPr>
                <w:sz w:val="20"/>
                <w:szCs w:val="20"/>
              </w:rPr>
              <w:t>cluster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BE9F" w14:textId="77777777" w:rsidR="00FD57F0" w:rsidRDefault="00000000">
            <w:r>
              <w:rPr>
                <w:sz w:val="20"/>
                <w:szCs w:val="20"/>
              </w:rPr>
              <w:t>K-Means (k=3)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C7E8" w14:textId="77777777" w:rsidR="00FD57F0" w:rsidRDefault="00000000">
            <w:r>
              <w:rPr>
                <w:sz w:val="20"/>
                <w:szCs w:val="20"/>
              </w:rPr>
              <w:t xml:space="preserve">0 = Frequent Close </w:t>
            </w:r>
            <w:proofErr w:type="spellStart"/>
            <w:r>
              <w:rPr>
                <w:sz w:val="20"/>
                <w:szCs w:val="20"/>
              </w:rPr>
              <w:t>Approachers</w:t>
            </w:r>
            <w:proofErr w:type="spellEnd"/>
            <w:r>
              <w:rPr>
                <w:sz w:val="20"/>
                <w:szCs w:val="20"/>
              </w:rPr>
              <w:t>, 1 = Moderate Regulars, 2 = Distant Visitors</w:t>
            </w:r>
          </w:p>
        </w:tc>
      </w:tr>
      <w:tr w:rsidR="00FD57F0" w14:paraId="684D2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5B29" w14:textId="77777777" w:rsidR="00FD57F0" w:rsidRDefault="00000000">
            <w:proofErr w:type="spellStart"/>
            <w:r>
              <w:rPr>
                <w:sz w:val="20"/>
                <w:szCs w:val="20"/>
              </w:rPr>
              <w:lastRenderedPageBreak/>
              <w:t>anomaly_score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F48E" w14:textId="77777777" w:rsidR="00FD57F0" w:rsidRDefault="00000000">
            <w:r>
              <w:rPr>
                <w:sz w:val="20"/>
                <w:szCs w:val="20"/>
              </w:rPr>
              <w:t>Isolation Forest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E26C" w14:textId="77777777" w:rsidR="00FD57F0" w:rsidRDefault="00000000">
            <w:r>
              <w:rPr>
                <w:sz w:val="20"/>
                <w:szCs w:val="20"/>
              </w:rPr>
              <w:t>Float, negative closer to -1 = stronger anomaly</w:t>
            </w:r>
          </w:p>
        </w:tc>
      </w:tr>
      <w:tr w:rsidR="00FD57F0" w14:paraId="1AB0C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1C24" w14:textId="77777777" w:rsidR="00FD57F0" w:rsidRDefault="00000000">
            <w:proofErr w:type="spellStart"/>
            <w:r>
              <w:rPr>
                <w:sz w:val="20"/>
                <w:szCs w:val="20"/>
              </w:rPr>
              <w:t>is_anomaly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7D33" w14:textId="77777777" w:rsidR="00FD57F0" w:rsidRDefault="00000000">
            <w:r>
              <w:rPr>
                <w:sz w:val="20"/>
                <w:szCs w:val="20"/>
              </w:rPr>
              <w:t>Isolation Forest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EB8F" w14:textId="77777777" w:rsidR="00FD57F0" w:rsidRDefault="00000000">
            <w:r>
              <w:rPr>
                <w:sz w:val="20"/>
                <w:szCs w:val="20"/>
              </w:rPr>
              <w:t>Boolean — True for statistically unusual orbital patterns</w:t>
            </w:r>
          </w:p>
        </w:tc>
      </w:tr>
      <w:tr w:rsidR="00FD57F0" w14:paraId="6264D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C58F" w14:textId="77777777" w:rsidR="00FD57F0" w:rsidRDefault="00000000">
            <w:proofErr w:type="spellStart"/>
            <w:r>
              <w:rPr>
                <w:sz w:val="20"/>
                <w:szCs w:val="20"/>
              </w:rPr>
              <w:t>ml_risk_score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BBCB" w14:textId="77777777" w:rsidR="00FD57F0" w:rsidRDefault="00000000">
            <w:r>
              <w:rPr>
                <w:sz w:val="20"/>
                <w:szCs w:val="20"/>
              </w:rPr>
              <w:t>Composite (rule-based)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211B" w14:textId="77777777" w:rsidR="00FD57F0" w:rsidRDefault="00000000">
            <w:r>
              <w:rPr>
                <w:sz w:val="20"/>
                <w:szCs w:val="20"/>
              </w:rPr>
              <w:t>Base risk score from distance + velocity + PHA features</w:t>
            </w:r>
          </w:p>
        </w:tc>
      </w:tr>
      <w:tr w:rsidR="00FD57F0" w14:paraId="7044D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0913" w14:textId="77777777" w:rsidR="00FD57F0" w:rsidRDefault="00000000">
            <w:proofErr w:type="spellStart"/>
            <w:r>
              <w:rPr>
                <w:sz w:val="20"/>
                <w:szCs w:val="20"/>
              </w:rPr>
              <w:t>improved_risk_score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FDCF" w14:textId="77777777" w:rsidR="00FD57F0" w:rsidRDefault="00000000">
            <w:r>
              <w:rPr>
                <w:sz w:val="20"/>
                <w:szCs w:val="20"/>
              </w:rPr>
              <w:t>Composite (calibrated)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DB38" w14:textId="77777777" w:rsidR="00FD57F0" w:rsidRDefault="00000000">
            <w:r>
              <w:rPr>
                <w:sz w:val="20"/>
                <w:szCs w:val="20"/>
              </w:rPr>
              <w:t>Calibrated final score — primary ranking field</w:t>
            </w:r>
          </w:p>
        </w:tc>
      </w:tr>
      <w:tr w:rsidR="00FD57F0" w14:paraId="716A3D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C29C" w14:textId="77777777" w:rsidR="00FD57F0" w:rsidRDefault="00000000">
            <w:proofErr w:type="spellStart"/>
            <w:r>
              <w:rPr>
                <w:sz w:val="20"/>
                <w:szCs w:val="20"/>
              </w:rPr>
              <w:t>risk_category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9199" w14:textId="77777777" w:rsidR="00FD57F0" w:rsidRDefault="00000000">
            <w:r>
              <w:rPr>
                <w:sz w:val="20"/>
                <w:szCs w:val="20"/>
              </w:rPr>
              <w:t>Bucketed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5388" w14:textId="77777777" w:rsidR="00FD57F0" w:rsidRDefault="00000000">
            <w:r>
              <w:rPr>
                <w:sz w:val="20"/>
                <w:szCs w:val="20"/>
              </w:rPr>
              <w:t>Low / Medium / High</w:t>
            </w:r>
          </w:p>
        </w:tc>
      </w:tr>
      <w:tr w:rsidR="00FD57F0" w14:paraId="02A5E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1BAD" w14:textId="77777777" w:rsidR="00FD57F0" w:rsidRDefault="00000000">
            <w:proofErr w:type="spellStart"/>
            <w:r>
              <w:rPr>
                <w:sz w:val="20"/>
                <w:szCs w:val="20"/>
              </w:rPr>
              <w:t>adaptive_risk_category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6FA0" w14:textId="77777777" w:rsidR="00FD57F0" w:rsidRDefault="00000000">
            <w:r>
              <w:rPr>
                <w:sz w:val="20"/>
                <w:szCs w:val="20"/>
              </w:rPr>
              <w:t>Cluster-adjusted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144E" w14:textId="77777777" w:rsidR="00FD57F0" w:rsidRDefault="00000000">
            <w:r>
              <w:rPr>
                <w:sz w:val="20"/>
                <w:szCs w:val="20"/>
              </w:rPr>
              <w:t>Risk label adjusted per cluster baseline</w:t>
            </w:r>
          </w:p>
        </w:tc>
      </w:tr>
      <w:tr w:rsidR="00FD57F0" w14:paraId="7EE8D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8109" w14:textId="77777777" w:rsidR="00FD57F0" w:rsidRDefault="00000000">
            <w:proofErr w:type="spellStart"/>
            <w:r>
              <w:rPr>
                <w:sz w:val="20"/>
                <w:szCs w:val="20"/>
              </w:rPr>
              <w:t>absolute_risk_category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F3F0" w14:textId="77777777" w:rsidR="00FD57F0" w:rsidRDefault="00000000">
            <w:r>
              <w:rPr>
                <w:sz w:val="20"/>
                <w:szCs w:val="20"/>
              </w:rPr>
              <w:t>Cluster-independent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1B7A" w14:textId="77777777" w:rsidR="00FD57F0" w:rsidRDefault="00000000">
            <w:r>
              <w:rPr>
                <w:sz w:val="20"/>
                <w:szCs w:val="20"/>
              </w:rPr>
              <w:t>Absolute risk regardless of cluster</w:t>
            </w:r>
          </w:p>
        </w:tc>
      </w:tr>
    </w:tbl>
    <w:p w14:paraId="448A9C57" w14:textId="77777777" w:rsidR="00FD57F0" w:rsidRDefault="00FD57F0"/>
    <w:p w14:paraId="149C9524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56125042" w14:textId="77777777" w:rsidR="00FD57F0" w:rsidRDefault="00000000">
      <w:r>
        <w:br w:type="page"/>
      </w:r>
    </w:p>
    <w:p w14:paraId="179DC713" w14:textId="77777777" w:rsidR="00FD57F0" w:rsidRDefault="00000000">
      <w:pPr>
        <w:pStyle w:val="Heading1"/>
      </w:pPr>
      <w:r>
        <w:lastRenderedPageBreak/>
        <w:t xml:space="preserve">3. </w:t>
      </w:r>
      <w:proofErr w:type="spellStart"/>
      <w:r>
        <w:t>Streamlit</w:t>
      </w:r>
      <w:proofErr w:type="spellEnd"/>
      <w:r>
        <w:t xml:space="preserve"> POC — Build Guide</w:t>
      </w:r>
    </w:p>
    <w:p w14:paraId="1AEAE83D" w14:textId="77777777" w:rsidR="00FD57F0" w:rsidRDefault="00000000">
      <w:pPr>
        <w:pStyle w:val="Heading2"/>
      </w:pPr>
      <w:r>
        <w:t>3.1 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5B7C5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DC38D0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astrogeo_streamlit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/</w:t>
            </w:r>
          </w:p>
        </w:tc>
      </w:tr>
      <w:tr w:rsidR="00FD57F0" w14:paraId="1EB37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CB61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├── app.py                   # Main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entry point</w:t>
            </w:r>
          </w:p>
        </w:tc>
      </w:tr>
      <w:tr w:rsidR="00FD57F0" w14:paraId="7A62C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BF63C1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├── pages/</w:t>
            </w:r>
          </w:p>
        </w:tc>
      </w:tr>
      <w:tr w:rsidR="00FD57F0" w14:paraId="0AD50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F1C31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│   ├── 01_risk_dashboard.py # Risk leaderboard + gauges</w:t>
            </w:r>
          </w:p>
        </w:tc>
      </w:tr>
      <w:tr w:rsidR="00FD57F0" w14:paraId="6C665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C7ADE1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│   ├── 02_clusters.py       # Cluster scatter &amp; analysis</w:t>
            </w:r>
          </w:p>
        </w:tc>
      </w:tr>
      <w:tr w:rsidR="00FD57F0" w14:paraId="4E6FE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6D1FF6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│   ├── 03_anomalies.py      # Isolation Forest results</w:t>
            </w:r>
          </w:p>
        </w:tc>
      </w:tr>
      <w:tr w:rsidR="00FD57F0" w14:paraId="350C5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1300A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│   └── 04_asteroid_detail.py# Single asteroid deep-dive</w:t>
            </w:r>
          </w:p>
        </w:tc>
      </w:tr>
      <w:tr w:rsidR="00FD57F0" w14:paraId="502E8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C3A21A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/</w:t>
            </w:r>
          </w:p>
        </w:tc>
      </w:tr>
      <w:tr w:rsidR="00FD57F0" w14:paraId="0830D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72DB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│   ├── connection.py        #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connection pool</w:t>
            </w:r>
          </w:p>
        </w:tc>
      </w:tr>
      <w:tr w:rsidR="00FD57F0" w14:paraId="7A5970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23BEB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│   └── queries.py           # Reusable query functions</w:t>
            </w:r>
          </w:p>
        </w:tc>
      </w:tr>
      <w:tr w:rsidR="00FD57F0" w14:paraId="03BDB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2DFFD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├── utils/</w:t>
            </w:r>
          </w:p>
        </w:tc>
      </w:tr>
      <w:tr w:rsidR="00FD57F0" w14:paraId="3EEB9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E8BEC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│   └── charts.py            #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chart builders</w:t>
            </w:r>
          </w:p>
        </w:tc>
      </w:tr>
      <w:tr w:rsidR="00FD57F0" w14:paraId="08B1F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608A9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├── .env                     # DB credentials (never commit)</w:t>
            </w:r>
          </w:p>
        </w:tc>
      </w:tr>
      <w:tr w:rsidR="00FD57F0" w14:paraId="6B8C4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2C10C6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└── requirements.txt</w:t>
            </w:r>
          </w:p>
        </w:tc>
      </w:tr>
    </w:tbl>
    <w:p w14:paraId="7F30F5DA" w14:textId="77777777" w:rsidR="00FD57F0" w:rsidRDefault="00FD57F0"/>
    <w:p w14:paraId="14549CAA" w14:textId="77777777" w:rsidR="00FD57F0" w:rsidRDefault="00000000">
      <w:pPr>
        <w:pStyle w:val="Heading2"/>
      </w:pPr>
      <w:r>
        <w:t>3.2  Installation</w:t>
      </w:r>
    </w:p>
    <w:p w14:paraId="0D0AF1F7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>Create and activate a virtual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7C42E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F139CA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venv</w:t>
            </w:r>
            <w:proofErr w:type="spellEnd"/>
          </w:p>
        </w:tc>
      </w:tr>
      <w:tr w:rsidR="00FD57F0" w14:paraId="146F4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EDBCC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/bin/activate   # Windows: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\Scripts\activate</w:t>
            </w:r>
          </w:p>
        </w:tc>
      </w:tr>
    </w:tbl>
    <w:p w14:paraId="0CD2AA71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>Install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4AFF93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E16C2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psycopg2-binary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pandas</w:t>
            </w:r>
          </w:p>
        </w:tc>
      </w:tr>
      <w:tr w:rsidR="00FD57F0" w14:paraId="18CA9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CB56B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pip install python-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scikit-learn</w:t>
            </w:r>
          </w:p>
        </w:tc>
      </w:tr>
    </w:tbl>
    <w:p w14:paraId="303F818D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 environment variables — create a .env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03EB1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59D27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DB_HOST=localhost</w:t>
            </w:r>
          </w:p>
        </w:tc>
      </w:tr>
      <w:tr w:rsidR="00FD57F0" w14:paraId="318F7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31FBA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DB_PORT=5432</w:t>
            </w:r>
          </w:p>
        </w:tc>
      </w:tr>
      <w:tr w:rsidR="00FD57F0" w14:paraId="43220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7D0B2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DB_NAME=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astrogeo</w:t>
            </w:r>
            <w:proofErr w:type="spellEnd"/>
          </w:p>
        </w:tc>
      </w:tr>
      <w:tr w:rsidR="00FD57F0" w14:paraId="73B07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A8401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DB_USER=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your_user</w:t>
            </w:r>
            <w:proofErr w:type="spellEnd"/>
          </w:p>
        </w:tc>
      </w:tr>
      <w:tr w:rsidR="00FD57F0" w14:paraId="30F7A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D2AB0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DB_PASSWORD=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your_password</w:t>
            </w:r>
            <w:proofErr w:type="spellEnd"/>
          </w:p>
        </w:tc>
      </w:tr>
      <w:tr w:rsidR="00FD57F0" w14:paraId="648BC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20A5F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TABLE_NAME=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asteroid_ml_analysis</w:t>
            </w:r>
            <w:proofErr w:type="spellEnd"/>
          </w:p>
        </w:tc>
      </w:tr>
    </w:tbl>
    <w:p w14:paraId="60921EF4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>Run the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695A7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BA6250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run app.py</w:t>
            </w:r>
          </w:p>
        </w:tc>
      </w:tr>
    </w:tbl>
    <w:p w14:paraId="4DC3FE6D" w14:textId="77777777" w:rsidR="00FD57F0" w:rsidRDefault="00FD57F0"/>
    <w:p w14:paraId="73047642" w14:textId="77777777" w:rsidR="00FD57F0" w:rsidRDefault="00000000">
      <w:pPr>
        <w:pStyle w:val="Heading2"/>
      </w:pPr>
      <w:r>
        <w:t>3.3  Database Connection (</w:t>
      </w:r>
      <w:proofErr w:type="spellStart"/>
      <w:r>
        <w:t>db</w:t>
      </w:r>
      <w:proofErr w:type="spellEnd"/>
      <w:r>
        <w:t>/connection.py)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7A9EF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39B9F1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create_engine</w:t>
            </w:r>
            <w:proofErr w:type="spellEnd"/>
          </w:p>
        </w:tc>
      </w:tr>
      <w:tr w:rsidR="00FD57F0" w14:paraId="6F67E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9D58E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os</w:t>
            </w:r>
            <w:proofErr w:type="spellEnd"/>
          </w:p>
        </w:tc>
      </w:tr>
      <w:tr w:rsidR="00FD57F0" w14:paraId="1A629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8C1DDF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load_dotenv</w:t>
            </w:r>
            <w:proofErr w:type="spellEnd"/>
          </w:p>
        </w:tc>
      </w:tr>
      <w:tr w:rsidR="00FD57F0" w14:paraId="71F1CB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9E10A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</w:t>
            </w:r>
            <w:proofErr w:type="spellEnd"/>
          </w:p>
        </w:tc>
      </w:tr>
      <w:tr w:rsidR="00FD57F0" w14:paraId="763C6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10DEB3" w14:textId="77777777" w:rsidR="00FD57F0" w:rsidRDefault="00FD57F0"/>
        </w:tc>
      </w:tr>
      <w:tr w:rsidR="00FD57F0" w14:paraId="692CA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267394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load_dotenv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</w:t>
            </w:r>
          </w:p>
        </w:tc>
      </w:tr>
      <w:tr w:rsidR="00FD57F0" w14:paraId="7D0E5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36B017" w14:textId="77777777" w:rsidR="00FD57F0" w:rsidRDefault="00FD57F0"/>
        </w:tc>
      </w:tr>
      <w:tr w:rsidR="00FD57F0" w14:paraId="0A701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2A223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@st.cache_resource</w:t>
            </w:r>
          </w:p>
        </w:tc>
      </w:tr>
      <w:tr w:rsidR="00FD57F0" w14:paraId="40358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EE7CC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get_engine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():</w:t>
            </w:r>
          </w:p>
        </w:tc>
      </w:tr>
      <w:tr w:rsidR="00FD57F0" w14:paraId="4E476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D01F2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 f"postgresql://{os.getenv('DB_USER')}:{os.getenv('DB_PASSWORD')}"</w:t>
            </w:r>
          </w:p>
        </w:tc>
      </w:tr>
      <w:tr w:rsidR="00FD57F0" w14:paraId="4A279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78D246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f"@{os.getenv('DB_HOST')}:{os.getenv('DB_PORT')}/{os.getenv('DB_NAME')}"</w:t>
            </w:r>
          </w:p>
        </w:tc>
      </w:tr>
      <w:tr w:rsidR="00FD57F0" w14:paraId="2DFB3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037D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create_engine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)</w:t>
            </w:r>
          </w:p>
        </w:tc>
      </w:tr>
    </w:tbl>
    <w:p w14:paraId="19146DA3" w14:textId="77777777" w:rsidR="00FD57F0" w:rsidRDefault="00FD57F0"/>
    <w:p w14:paraId="3FBED33E" w14:textId="77777777" w:rsidR="00FD57F0" w:rsidRDefault="00000000">
      <w:pPr>
        <w:pStyle w:val="Heading2"/>
      </w:pPr>
      <w:r>
        <w:t>3.4  Reusable Queries (</w:t>
      </w:r>
      <w:proofErr w:type="spellStart"/>
      <w:r>
        <w:t>db</w:t>
      </w:r>
      <w:proofErr w:type="spellEnd"/>
      <w:r>
        <w:t>/queries.py)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15861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BAC0E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import pandas as pd</w:t>
            </w:r>
          </w:p>
        </w:tc>
      </w:tr>
      <w:tr w:rsidR="00FD57F0" w14:paraId="629F0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82F93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db.connection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get_engine</w:t>
            </w:r>
            <w:proofErr w:type="spellEnd"/>
          </w:p>
        </w:tc>
      </w:tr>
      <w:tr w:rsidR="00FD57F0" w14:paraId="53EBE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0F8F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</w:t>
            </w:r>
            <w:proofErr w:type="spellEnd"/>
          </w:p>
        </w:tc>
      </w:tr>
      <w:tr w:rsidR="00FD57F0" w14:paraId="62F1F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445EB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os</w:t>
            </w:r>
            <w:proofErr w:type="spellEnd"/>
          </w:p>
        </w:tc>
      </w:tr>
      <w:tr w:rsidR="00FD57F0" w14:paraId="0B9E0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A27637" w14:textId="77777777" w:rsidR="00FD57F0" w:rsidRDefault="00FD57F0"/>
        </w:tc>
      </w:tr>
      <w:tr w:rsidR="00FD57F0" w14:paraId="245AD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6D4E1F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TABLE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('TABLE_NAME',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asteroid_ml_analysis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')</w:t>
            </w:r>
          </w:p>
        </w:tc>
      </w:tr>
      <w:tr w:rsidR="00FD57F0" w14:paraId="438D1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DEF5EB" w14:textId="77777777" w:rsidR="00FD57F0" w:rsidRDefault="00FD57F0"/>
        </w:tc>
      </w:tr>
      <w:tr w:rsidR="00FD57F0" w14:paraId="6B280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EF088F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@st.cache_data(ttl=300)   # Cache for 5 minutes</w:t>
            </w:r>
          </w:p>
        </w:tc>
      </w:tr>
      <w:tr w:rsidR="00FD57F0" w14:paraId="20B9B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68C77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() -&gt;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pd.DataFrame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:</w:t>
            </w:r>
          </w:p>
        </w:tc>
      </w:tr>
      <w:tr w:rsidR="00FD57F0" w14:paraId="37774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340A2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pd.read_sql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f'SELECT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* FROM {TABLE}',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get_engine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())</w:t>
            </w:r>
          </w:p>
        </w:tc>
      </w:tr>
      <w:tr w:rsidR="00FD57F0" w14:paraId="3FF27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C9208B" w14:textId="77777777" w:rsidR="00FD57F0" w:rsidRDefault="00FD57F0"/>
        </w:tc>
      </w:tr>
      <w:tr w:rsidR="00FD57F0" w14:paraId="5CF9E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ECAEC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@st.cache_data(ttl=300)</w:t>
            </w:r>
          </w:p>
        </w:tc>
      </w:tr>
      <w:tr w:rsidR="00FD57F0" w14:paraId="62920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9BA19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get_top_risk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(n=20) -&gt;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pd.DataFrame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:</w:t>
            </w:r>
          </w:p>
        </w:tc>
      </w:tr>
      <w:tr w:rsidR="00FD57F0" w14:paraId="15819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692A1F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q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f'''SELECT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des,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,</w:t>
            </w:r>
          </w:p>
        </w:tc>
      </w:tr>
      <w:tr w:rsidR="00FD57F0" w14:paraId="7E2A0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763DB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is_anomaly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, cluster,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closest_lunar_distance</w:t>
            </w:r>
            <w:proofErr w:type="spellEnd"/>
          </w:p>
        </w:tc>
      </w:tr>
      <w:tr w:rsidR="00FD57F0" w14:paraId="48B5B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20DB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FROM {TABLE}</w:t>
            </w:r>
          </w:p>
        </w:tc>
      </w:tr>
      <w:tr w:rsidR="00FD57F0" w14:paraId="1A0D5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AEFC2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ORDER BY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DESC LIMIT {n}'''</w:t>
            </w:r>
          </w:p>
        </w:tc>
      </w:tr>
      <w:tr w:rsidR="00FD57F0" w14:paraId="17C61A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A1019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pd.read_sql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(q,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get_engine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())</w:t>
            </w:r>
          </w:p>
        </w:tc>
      </w:tr>
      <w:tr w:rsidR="00FD57F0" w14:paraId="73D76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E240A9" w14:textId="77777777" w:rsidR="00FD57F0" w:rsidRDefault="00FD57F0"/>
        </w:tc>
      </w:tr>
      <w:tr w:rsidR="00FD57F0" w14:paraId="0181B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CB90E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@st.cache_data(ttl=300)</w:t>
            </w:r>
          </w:p>
        </w:tc>
      </w:tr>
      <w:tr w:rsidR="00FD57F0" w14:paraId="05175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CFC076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get_anomalies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() -&gt;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pd.DataFrame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:</w:t>
            </w:r>
          </w:p>
        </w:tc>
      </w:tr>
      <w:tr w:rsidR="00FD57F0" w14:paraId="5CDD4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21844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pd.read_sql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</w:p>
        </w:tc>
      </w:tr>
      <w:tr w:rsidR="00FD57F0" w14:paraId="0EA76D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D24B81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f'SELECT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* FROM {TABLE} WHERE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is_anomaly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 TRUE</w:t>
            </w:r>
          </w:p>
        </w:tc>
      </w:tr>
      <w:tr w:rsidR="00FD57F0" w14:paraId="05C05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1FC47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ORDER BY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anomaly_score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ASC',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get_engine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())</w:t>
            </w:r>
          </w:p>
        </w:tc>
      </w:tr>
      <w:tr w:rsidR="00FD57F0" w14:paraId="50C5C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9E0F82" w14:textId="77777777" w:rsidR="00FD57F0" w:rsidRDefault="00FD57F0"/>
        </w:tc>
      </w:tr>
      <w:tr w:rsidR="00FD57F0" w14:paraId="2094B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11EBE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@st.cache_data(ttl=300)</w:t>
            </w:r>
          </w:p>
        </w:tc>
      </w:tr>
      <w:tr w:rsidR="00FD57F0" w14:paraId="1063F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57B26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get_asteroid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(des: str) -&gt;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pd.DataFrame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:</w:t>
            </w:r>
          </w:p>
        </w:tc>
      </w:tr>
      <w:tr w:rsidR="00FD57F0" w14:paraId="25B71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2A602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pd.read_sql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</w:p>
        </w:tc>
      </w:tr>
      <w:tr w:rsidR="00FD57F0" w14:paraId="3F16BE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86166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f"SELECT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* FROM {TABLE} WHERE des = '{des}'",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get_engine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())</w:t>
            </w:r>
          </w:p>
        </w:tc>
      </w:tr>
    </w:tbl>
    <w:p w14:paraId="669B92A1" w14:textId="77777777" w:rsidR="00FD57F0" w:rsidRDefault="00FD57F0"/>
    <w:p w14:paraId="79552584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528D42E5" w14:textId="77777777" w:rsidR="00FD57F0" w:rsidRDefault="00000000">
      <w:r>
        <w:br w:type="page"/>
      </w:r>
    </w:p>
    <w:p w14:paraId="104C3478" w14:textId="77777777" w:rsidR="00FD57F0" w:rsidRDefault="00000000">
      <w:pPr>
        <w:pStyle w:val="Heading1"/>
      </w:pPr>
      <w:r>
        <w:lastRenderedPageBreak/>
        <w:t xml:space="preserve">4. </w:t>
      </w:r>
      <w:proofErr w:type="spellStart"/>
      <w:r>
        <w:t>Streamlit</w:t>
      </w:r>
      <w:proofErr w:type="spellEnd"/>
      <w:r>
        <w:t xml:space="preserve"> Pages — Detailed Implementation</w:t>
      </w:r>
    </w:p>
    <w:p w14:paraId="56859AF0" w14:textId="77777777" w:rsidR="00FD57F0" w:rsidRDefault="00000000">
      <w:pPr>
        <w:pStyle w:val="Heading2"/>
      </w:pPr>
      <w:r>
        <w:t>4.1  Page 1: Risk Dashboard (01_risk_dashboard.py)</w:t>
      </w:r>
    </w:p>
    <w:p w14:paraId="5E95BDA1" w14:textId="77777777" w:rsidR="00FD57F0" w:rsidRDefault="00000000">
      <w:pPr>
        <w:spacing w:before="80" w:after="80"/>
      </w:pPr>
      <w:r>
        <w:t>The risk dashboard is the primary validation screen. It answers: 'Are our risk scores ranking the right asteroids?'</w:t>
      </w:r>
    </w:p>
    <w:p w14:paraId="3198BE87" w14:textId="77777777" w:rsidR="00FD57F0" w:rsidRDefault="00FD57F0"/>
    <w:p w14:paraId="4BD2103E" w14:textId="77777777" w:rsidR="00FD57F0" w:rsidRDefault="00000000">
      <w:pPr>
        <w:spacing w:before="80" w:after="80"/>
      </w:pPr>
      <w:r>
        <w:rPr>
          <w:b/>
          <w:bCs/>
        </w:rPr>
        <w:t>Key UI components:</w:t>
      </w:r>
    </w:p>
    <w:p w14:paraId="54C5F423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KPI metric row — total asteroids, high-risk count, anomaly count, mean risk score</w:t>
      </w:r>
    </w:p>
    <w:p w14:paraId="4933C5D8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Risk score leaderboard table with colour-coded </w:t>
      </w:r>
      <w:proofErr w:type="spellStart"/>
      <w:r>
        <w:t>risk_category</w:t>
      </w:r>
      <w:proofErr w:type="spellEnd"/>
      <w:r>
        <w:t xml:space="preserve"> badges</w:t>
      </w:r>
    </w:p>
    <w:p w14:paraId="6239D538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Histogram of </w:t>
      </w:r>
      <w:proofErr w:type="spellStart"/>
      <w:r>
        <w:t>improved_risk_score</w:t>
      </w:r>
      <w:proofErr w:type="spellEnd"/>
      <w:r>
        <w:t xml:space="preserve"> distribution — should show right-skewed distribution</w:t>
      </w:r>
    </w:p>
    <w:p w14:paraId="5FB5B8CE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Pie chart of </w:t>
      </w:r>
      <w:proofErr w:type="spellStart"/>
      <w:r>
        <w:t>risk_category</w:t>
      </w:r>
      <w:proofErr w:type="spellEnd"/>
      <w:r>
        <w:t xml:space="preserve"> breakdown (Low / Medium / High)</w:t>
      </w:r>
    </w:p>
    <w:p w14:paraId="597FB384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Bar chart of </w:t>
      </w:r>
      <w:proofErr w:type="spellStart"/>
      <w:r>
        <w:t>is_anomaly</w:t>
      </w:r>
      <w:proofErr w:type="spellEnd"/>
      <w:r>
        <w:t xml:space="preserve"> distribution per cluster</w:t>
      </w:r>
    </w:p>
    <w:p w14:paraId="1316B263" w14:textId="77777777" w:rsidR="00FD57F0" w:rsidRDefault="00FD5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16E6E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C634D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pages/01_risk_dashboard.py</w:t>
            </w:r>
          </w:p>
        </w:tc>
      </w:tr>
      <w:tr w:rsidR="00FD57F0" w14:paraId="2B097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6398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</w:t>
            </w:r>
            <w:proofErr w:type="spellEnd"/>
          </w:p>
        </w:tc>
      </w:tr>
      <w:tr w:rsidR="00FD57F0" w14:paraId="72058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66C0F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plotly.express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</w:t>
            </w:r>
            <w:proofErr w:type="spellEnd"/>
          </w:p>
        </w:tc>
      </w:tr>
      <w:tr w:rsidR="00FD57F0" w14:paraId="7FBC1A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39213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db.queries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get_top_risk</w:t>
            </w:r>
            <w:proofErr w:type="spellEnd"/>
          </w:p>
        </w:tc>
      </w:tr>
      <w:tr w:rsidR="00FD57F0" w14:paraId="225BB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4684A6" w14:textId="77777777" w:rsidR="00FD57F0" w:rsidRDefault="00FD57F0"/>
        </w:tc>
      </w:tr>
      <w:tr w:rsidR="00FD57F0" w14:paraId="25C13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AA4260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st.set_page_config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page_title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='Risk Dashboard', layout='wide')</w:t>
            </w:r>
          </w:p>
        </w:tc>
      </w:tr>
      <w:tr w:rsidR="00FD57F0" w14:paraId="40580C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8AAE94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st.title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('Asteroid Risk Dashboard')</w:t>
            </w:r>
          </w:p>
        </w:tc>
      </w:tr>
      <w:tr w:rsidR="00FD57F0" w14:paraId="426DF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42A78" w14:textId="77777777" w:rsidR="00FD57F0" w:rsidRDefault="00FD57F0"/>
        </w:tc>
      </w:tr>
      <w:tr w:rsidR="00FD57F0" w14:paraId="7CD12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53DD1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</w:t>
            </w:r>
          </w:p>
        </w:tc>
      </w:tr>
      <w:tr w:rsidR="00FD57F0" w14:paraId="55928D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35FF5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top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get_top_risk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(20)</w:t>
            </w:r>
          </w:p>
        </w:tc>
      </w:tr>
      <w:tr w:rsidR="00FD57F0" w14:paraId="30F3A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548EB5" w14:textId="77777777" w:rsidR="00FD57F0" w:rsidRDefault="00FD57F0"/>
        </w:tc>
      </w:tr>
      <w:tr w:rsidR="00FD57F0" w14:paraId="3F938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F3E3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KPI Row</w:t>
            </w:r>
          </w:p>
        </w:tc>
      </w:tr>
      <w:tr w:rsidR="00FD57F0" w14:paraId="38BBA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A06126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c1, c2, c3, c4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st.columns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(4)</w:t>
            </w:r>
          </w:p>
        </w:tc>
      </w:tr>
      <w:tr w:rsidR="00FD57F0" w14:paraId="49DC8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9DC6B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c1.metric('Total Asteroids',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))</w:t>
            </w:r>
          </w:p>
        </w:tc>
      </w:tr>
      <w:tr w:rsidR="00FD57F0" w14:paraId="24513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D84EB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c2.metric('High Risk',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df.risk_category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== 'High']))</w:t>
            </w:r>
          </w:p>
        </w:tc>
      </w:tr>
      <w:tr w:rsidR="00FD57F0" w14:paraId="19E43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EAA5B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c3.metric('Anomalies',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df.is_anomaly.sum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())</w:t>
            </w:r>
          </w:p>
        </w:tc>
      </w:tr>
      <w:tr w:rsidR="00FD57F0" w14:paraId="32759A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92BD5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c4.metric('Mean Risk Score', round(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df.improved_risk_score.mean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(), 3))</w:t>
            </w:r>
          </w:p>
        </w:tc>
      </w:tr>
      <w:tr w:rsidR="00FD57F0" w14:paraId="79DAE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A3C574" w14:textId="77777777" w:rsidR="00FD57F0" w:rsidRDefault="00FD57F0"/>
        </w:tc>
      </w:tr>
      <w:tr w:rsidR="00FD57F0" w14:paraId="3A5D4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D389E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Leaderboard</w:t>
            </w:r>
          </w:p>
        </w:tc>
      </w:tr>
      <w:tr w:rsidR="00FD57F0" w14:paraId="51CB9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7F1815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st.subheader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('Top 20 Highest Risk Asteroids')</w:t>
            </w:r>
          </w:p>
        </w:tc>
      </w:tr>
      <w:tr w:rsidR="00FD57F0" w14:paraId="7B703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702B9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st.dataframe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</w:p>
        </w:tc>
      </w:tr>
      <w:tr w:rsidR="00FD57F0" w14:paraId="157A1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A7F54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top.style.background_gradient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(subset=['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'],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cmap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='Reds'),</w:t>
            </w:r>
          </w:p>
        </w:tc>
      </w:tr>
      <w:tr w:rsidR="00FD57F0" w14:paraId="4E7E2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B2CD6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use_container_width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=True</w:t>
            </w:r>
          </w:p>
        </w:tc>
      </w:tr>
      <w:tr w:rsidR="00FD57F0" w14:paraId="0EA8A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96F101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)</w:t>
            </w:r>
          </w:p>
        </w:tc>
      </w:tr>
      <w:tr w:rsidR="00FD57F0" w14:paraId="48EF4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992362" w14:textId="77777777" w:rsidR="00FD57F0" w:rsidRDefault="00FD57F0"/>
        </w:tc>
      </w:tr>
      <w:tr w:rsidR="00FD57F0" w14:paraId="1508C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4E2C5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Distribution</w:t>
            </w:r>
          </w:p>
        </w:tc>
      </w:tr>
      <w:tr w:rsidR="00FD57F0" w14:paraId="67C69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B4AFB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col1, col2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st.columns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(2)</w:t>
            </w:r>
          </w:p>
        </w:tc>
      </w:tr>
      <w:tr w:rsidR="00FD57F0" w14:paraId="7575F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B9BC3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with col1:</w:t>
            </w:r>
          </w:p>
        </w:tc>
      </w:tr>
      <w:tr w:rsidR="00FD57F0" w14:paraId="15902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B4CFA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fig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px.histogram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, x='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nbins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=50,</w:t>
            </w:r>
          </w:p>
        </w:tc>
      </w:tr>
      <w:tr w:rsidR="00FD57F0" w14:paraId="2EDB2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D6DCA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lastRenderedPageBreak/>
              <w:t xml:space="preserve">                       title='Risk Score Distribution',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color_discrete_sequence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=['#2E86C1'])</w:t>
            </w:r>
          </w:p>
        </w:tc>
      </w:tr>
      <w:tr w:rsidR="00FD57F0" w14:paraId="05B62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A1D006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st.plotly_chart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(fig,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use_container_width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=True)</w:t>
            </w:r>
          </w:p>
        </w:tc>
      </w:tr>
      <w:tr w:rsidR="00FD57F0" w14:paraId="3C8EC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20DB6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with col2:</w:t>
            </w:r>
          </w:p>
        </w:tc>
      </w:tr>
      <w:tr w:rsidR="00FD57F0" w14:paraId="0604C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D358D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fig2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px.pie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, names='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 title='Risk Category Breakdown',</w:t>
            </w:r>
          </w:p>
        </w:tc>
      </w:tr>
      <w:tr w:rsidR="00FD57F0" w14:paraId="05EDA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589F8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 color_discrete_map={'High':'#E74C3C','Medium':'#F39C12','Low':'#27AE60'})</w:t>
            </w:r>
          </w:p>
        </w:tc>
      </w:tr>
      <w:tr w:rsidR="00FD57F0" w14:paraId="23650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A7AB5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st.plotly_chart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(fig2,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use_container_width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=True)</w:t>
            </w:r>
          </w:p>
        </w:tc>
      </w:tr>
    </w:tbl>
    <w:p w14:paraId="763DF405" w14:textId="77777777" w:rsidR="00FD57F0" w:rsidRDefault="00FD57F0"/>
    <w:p w14:paraId="41C76957" w14:textId="77777777" w:rsidR="00FD57F0" w:rsidRDefault="00000000">
      <w:pPr>
        <w:pStyle w:val="Heading2"/>
      </w:pPr>
      <w:r>
        <w:t>4.2  Page 2: Cluster Analysis (02_clusters.py)</w:t>
      </w:r>
    </w:p>
    <w:p w14:paraId="1A20FC4F" w14:textId="77777777" w:rsidR="00FD57F0" w:rsidRDefault="00000000">
      <w:pPr>
        <w:spacing w:before="80" w:after="80"/>
      </w:pPr>
      <w:r>
        <w:t>Visualise K-Means results. Validate the 3 cluster personalities match their expected behaviour.</w:t>
      </w:r>
    </w:p>
    <w:p w14:paraId="7E7C2409" w14:textId="77777777" w:rsidR="00FD57F0" w:rsidRDefault="00FD57F0"/>
    <w:p w14:paraId="7B7F5617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Scatter plot: velocity (</w:t>
      </w:r>
      <w:proofErr w:type="spellStart"/>
      <w:r>
        <w:t>v_rel</w:t>
      </w:r>
      <w:proofErr w:type="spellEnd"/>
      <w:r>
        <w:t>) vs distance (</w:t>
      </w:r>
      <w:proofErr w:type="spellStart"/>
      <w:r>
        <w:t>dist</w:t>
      </w:r>
      <w:proofErr w:type="spellEnd"/>
      <w:r>
        <w:t>) — coloured by cluster</w:t>
      </w:r>
    </w:p>
    <w:p w14:paraId="5F16B50D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Scatter plot: </w:t>
      </w:r>
      <w:proofErr w:type="spellStart"/>
      <w:r>
        <w:t>approach_regularity</w:t>
      </w:r>
      <w:proofErr w:type="spellEnd"/>
      <w:r>
        <w:t xml:space="preserve"> vs </w:t>
      </w:r>
      <w:proofErr w:type="spellStart"/>
      <w:r>
        <w:t>orbit_stability</w:t>
      </w:r>
      <w:proofErr w:type="spellEnd"/>
      <w:r>
        <w:t xml:space="preserve"> — cluster pattern</w:t>
      </w:r>
    </w:p>
    <w:p w14:paraId="052CA7F1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Box plots: </w:t>
      </w:r>
      <w:proofErr w:type="spellStart"/>
      <w:r>
        <w:t>improved_risk_score</w:t>
      </w:r>
      <w:proofErr w:type="spellEnd"/>
      <w:r>
        <w:t xml:space="preserve"> distribution per cluster</w:t>
      </w:r>
    </w:p>
    <w:p w14:paraId="1D337177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Data table: mean feature values per cluster (cluster profile summary)</w:t>
      </w:r>
    </w:p>
    <w:p w14:paraId="59949C73" w14:textId="77777777" w:rsidR="00FD57F0" w:rsidRDefault="00FD5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5DD0F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2C6CA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pages/02_clusters.py</w:t>
            </w:r>
          </w:p>
        </w:tc>
      </w:tr>
      <w:tr w:rsidR="00FD57F0" w14:paraId="688A1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CC26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</w:t>
            </w:r>
            <w:proofErr w:type="spellEnd"/>
          </w:p>
        </w:tc>
      </w:tr>
      <w:tr w:rsidR="00FD57F0" w14:paraId="6D4D4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D4FF2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plotly.express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</w:t>
            </w:r>
            <w:proofErr w:type="spellEnd"/>
          </w:p>
        </w:tc>
      </w:tr>
      <w:tr w:rsidR="00FD57F0" w14:paraId="2A636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561B5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db.queries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</w:p>
        </w:tc>
      </w:tr>
      <w:tr w:rsidR="00FD57F0" w14:paraId="3334C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5BC8D7" w14:textId="77777777" w:rsidR="00FD57F0" w:rsidRDefault="00FD57F0"/>
        </w:tc>
      </w:tr>
      <w:tr w:rsidR="00FD57F0" w14:paraId="15F9D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74AC1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CLUSTER_NAMES = {0: 'Frequent Close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Approachers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</w:t>
            </w:r>
          </w:p>
        </w:tc>
      </w:tr>
      <w:tr w:rsidR="00FD57F0" w14:paraId="28B70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49DD2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1: 'Moderate Regulars', 2: 'Distant Visitors'}</w:t>
            </w:r>
          </w:p>
        </w:tc>
      </w:tr>
      <w:tr w:rsidR="00FD57F0" w14:paraId="6CE8F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B7FF8" w14:textId="77777777" w:rsidR="00FD57F0" w:rsidRDefault="00FD57F0"/>
        </w:tc>
      </w:tr>
      <w:tr w:rsidR="00FD57F0" w14:paraId="07DDB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18861C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</w:t>
            </w:r>
          </w:p>
        </w:tc>
      </w:tr>
      <w:tr w:rsidR="00FD57F0" w14:paraId="72CA52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B5009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['cluster'].map(CLUSTER_NAMES)</w:t>
            </w:r>
          </w:p>
        </w:tc>
      </w:tr>
      <w:tr w:rsidR="00FD57F0" w14:paraId="24BC1F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CD8034" w14:textId="77777777" w:rsidR="00FD57F0" w:rsidRDefault="00FD57F0"/>
        </w:tc>
      </w:tr>
      <w:tr w:rsidR="00FD57F0" w14:paraId="1F62A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0AF4EA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st.title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('Cluster Analysis')</w:t>
            </w:r>
          </w:p>
        </w:tc>
      </w:tr>
      <w:tr w:rsidR="00FD57F0" w14:paraId="7058F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367CA8" w14:textId="77777777" w:rsidR="00FD57F0" w:rsidRDefault="00FD57F0"/>
        </w:tc>
      </w:tr>
      <w:tr w:rsidR="00FD57F0" w14:paraId="1B5B8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DA78D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Main scatter</w:t>
            </w:r>
          </w:p>
        </w:tc>
      </w:tr>
      <w:tr w:rsidR="00FD57F0" w14:paraId="573E04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CC434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fig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px.scatter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, x='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 y='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v_rel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</w:t>
            </w:r>
          </w:p>
        </w:tc>
      </w:tr>
      <w:tr w:rsidR="00FD57F0" w14:paraId="7A42D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42C9C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hover_data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=['des',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is_anomaly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'],</w:t>
            </w:r>
          </w:p>
        </w:tc>
      </w:tr>
      <w:tr w:rsidR="00FD57F0" w14:paraId="61B68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CF748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title='Velocity vs Distance by Cluster',</w:t>
            </w:r>
          </w:p>
        </w:tc>
      </w:tr>
      <w:tr w:rsidR="00FD57F0" w14:paraId="08096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3EB74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labels={'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'Approach Distance (AU)',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v_rel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'Relative Velocity (km/s)'})</w:t>
            </w:r>
          </w:p>
        </w:tc>
      </w:tr>
      <w:tr w:rsidR="00FD57F0" w14:paraId="69F48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FF9498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st.plotly_chart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(fig,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use_container_width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=True)</w:t>
            </w:r>
          </w:p>
        </w:tc>
      </w:tr>
      <w:tr w:rsidR="00FD57F0" w14:paraId="3745A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A99F00" w14:textId="77777777" w:rsidR="00FD57F0" w:rsidRDefault="00FD57F0"/>
        </w:tc>
      </w:tr>
      <w:tr w:rsidR="00FD57F0" w14:paraId="76F87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FA862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Cluster profile table</w:t>
            </w:r>
          </w:p>
        </w:tc>
      </w:tr>
      <w:tr w:rsidR="00FD57F0" w14:paraId="12A9A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582C56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st.subheader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('Cluster Feature Profiles')</w:t>
            </w:r>
          </w:p>
        </w:tc>
      </w:tr>
      <w:tr w:rsidR="00FD57F0" w14:paraId="0BD64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768B9A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profile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df.groupby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')[['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</w:t>
            </w:r>
          </w:p>
        </w:tc>
      </w:tr>
      <w:tr w:rsidR="00FD57F0" w14:paraId="07704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416FF1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'orbit_stability','approach_regularity','kinetic_energy_proxy']].mean().round(4)</w:t>
            </w:r>
          </w:p>
        </w:tc>
      </w:tr>
      <w:tr w:rsidR="00FD57F0" w14:paraId="6F128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027A16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lastRenderedPageBreak/>
              <w:t>st.dataframe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(profile,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use_container_width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=True)</w:t>
            </w:r>
          </w:p>
        </w:tc>
      </w:tr>
    </w:tbl>
    <w:p w14:paraId="34A85FD0" w14:textId="77777777" w:rsidR="00FD57F0" w:rsidRDefault="00FD57F0"/>
    <w:p w14:paraId="3A708781" w14:textId="77777777" w:rsidR="00FD57F0" w:rsidRDefault="00000000">
      <w:pPr>
        <w:pStyle w:val="Heading2"/>
      </w:pPr>
      <w:r>
        <w:t>4.3  Page 3: Anomaly Explorer (03_anomalies.py)</w:t>
      </w:r>
    </w:p>
    <w:p w14:paraId="0A0B2AA5" w14:textId="77777777" w:rsidR="00FD57F0" w:rsidRDefault="00000000">
      <w:pPr>
        <w:spacing w:before="80" w:after="80"/>
      </w:pPr>
      <w:r>
        <w:t>Explore Isolation Forest results — these are the asteroids that don't fit any normal orbital pattern.</w:t>
      </w:r>
    </w:p>
    <w:p w14:paraId="696FBA0E" w14:textId="77777777" w:rsidR="00FD57F0" w:rsidRDefault="00FD57F0"/>
    <w:p w14:paraId="7E419B2D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Toggle: show all / anomalies only</w:t>
      </w:r>
    </w:p>
    <w:p w14:paraId="35EB035C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Scatter: </w:t>
      </w:r>
      <w:proofErr w:type="spellStart"/>
      <w:r>
        <w:t>anomaly_score</w:t>
      </w:r>
      <w:proofErr w:type="spellEnd"/>
      <w:r>
        <w:t xml:space="preserve"> vs </w:t>
      </w:r>
      <w:proofErr w:type="spellStart"/>
      <w:r>
        <w:t>improved_risk_score</w:t>
      </w:r>
      <w:proofErr w:type="spellEnd"/>
      <w:r>
        <w:t xml:space="preserve"> — quadrant analysis</w:t>
      </w:r>
    </w:p>
    <w:p w14:paraId="13ECBD90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Table of confirmed anomalies with key feature values</w:t>
      </w:r>
    </w:p>
    <w:p w14:paraId="7C30E851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Bar chart: feature contributions (which features drive anomaly status)</w:t>
      </w:r>
    </w:p>
    <w:p w14:paraId="7B4D75AA" w14:textId="77777777" w:rsidR="00FD57F0" w:rsidRDefault="00FD5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79113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A7FFE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pages/03_anomalies.py</w:t>
            </w:r>
          </w:p>
        </w:tc>
      </w:tr>
      <w:tr w:rsidR="00FD57F0" w14:paraId="373A6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B462A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</w:t>
            </w:r>
            <w:proofErr w:type="spellEnd"/>
          </w:p>
        </w:tc>
      </w:tr>
      <w:tr w:rsidR="00FD57F0" w14:paraId="105E0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F5021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plotly.express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</w:t>
            </w:r>
            <w:proofErr w:type="spellEnd"/>
          </w:p>
        </w:tc>
      </w:tr>
      <w:tr w:rsidR="00FD57F0" w14:paraId="3D490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B0376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db.queries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get_anomalies</w:t>
            </w:r>
            <w:proofErr w:type="spellEnd"/>
          </w:p>
        </w:tc>
      </w:tr>
      <w:tr w:rsidR="00FD57F0" w14:paraId="2C3FA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F814B8" w14:textId="77777777" w:rsidR="00FD57F0" w:rsidRDefault="00FD57F0"/>
        </w:tc>
      </w:tr>
      <w:tr w:rsidR="00FD57F0" w14:paraId="0282C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5BF2EA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st.title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('Anomaly Explorer')</w:t>
            </w:r>
          </w:p>
        </w:tc>
      </w:tr>
      <w:tr w:rsidR="00FD57F0" w14:paraId="78D00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2411E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anomalies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get_anomalies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</w:t>
            </w:r>
          </w:p>
        </w:tc>
      </w:tr>
      <w:tr w:rsidR="00FD57F0" w14:paraId="041EB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EB4E10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</w:t>
            </w:r>
          </w:p>
        </w:tc>
      </w:tr>
      <w:tr w:rsidR="00FD57F0" w14:paraId="12198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288240" w14:textId="77777777" w:rsidR="00FD57F0" w:rsidRDefault="00FD57F0"/>
        </w:tc>
      </w:tr>
      <w:tr w:rsidR="00FD57F0" w14:paraId="03891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53163D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st.metric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('Confirmed Anomalies',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(anomalies))</w:t>
            </w:r>
          </w:p>
        </w:tc>
      </w:tr>
      <w:tr w:rsidR="00FD57F0" w14:paraId="10B4F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407AD4" w14:textId="77777777" w:rsidR="00FD57F0" w:rsidRDefault="00FD57F0"/>
        </w:tc>
      </w:tr>
      <w:tr w:rsidR="00FD57F0" w14:paraId="217D8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D283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Quadrant plot</w:t>
            </w:r>
          </w:p>
        </w:tc>
      </w:tr>
      <w:tr w:rsidR="00FD57F0" w14:paraId="553C9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B8A91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fig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px.scatter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, x='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anomaly_score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 y='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</w:t>
            </w:r>
          </w:p>
        </w:tc>
      </w:tr>
      <w:tr w:rsidR="00FD57F0" w14:paraId="54DB4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8DFAC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is_anomaly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 symbol='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</w:t>
            </w:r>
          </w:p>
        </w:tc>
      </w:tr>
      <w:tr w:rsidR="00FD57F0" w14:paraId="730A5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CFEED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hover_data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=['des', 'cluster'],</w:t>
            </w:r>
          </w:p>
        </w:tc>
      </w:tr>
      <w:tr w:rsidR="00FD57F0" w14:paraId="0A8E8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1DDC0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title='Anomaly Score vs Risk Score',</w:t>
            </w:r>
          </w:p>
        </w:tc>
      </w:tr>
      <w:tr w:rsidR="00FD57F0" w14:paraId="0FF62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4E53E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color_discrete_map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={True: '#E74C3C', False: '#2E86C1'})</w:t>
            </w:r>
          </w:p>
        </w:tc>
      </w:tr>
      <w:tr w:rsidR="00FD57F0" w14:paraId="0EA76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957B48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fig.add_vline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(x=0,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line_dash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='dash',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line_color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='orange',</w:t>
            </w:r>
          </w:p>
        </w:tc>
      </w:tr>
      <w:tr w:rsidR="00FD57F0" w14:paraId="366CD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7D8BE6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annotation_text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='Anomaly Threshold')</w:t>
            </w:r>
          </w:p>
        </w:tc>
      </w:tr>
      <w:tr w:rsidR="00FD57F0" w14:paraId="614D8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FF1ECE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st.plotly_chart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(fig,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use_container_width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=True)</w:t>
            </w:r>
          </w:p>
        </w:tc>
      </w:tr>
      <w:tr w:rsidR="00FD57F0" w14:paraId="2B274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2CAE4A" w14:textId="77777777" w:rsidR="00FD57F0" w:rsidRDefault="00FD57F0"/>
        </w:tc>
      </w:tr>
      <w:tr w:rsidR="00FD57F0" w14:paraId="52BAB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F64B7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Anomaly table</w:t>
            </w:r>
          </w:p>
        </w:tc>
      </w:tr>
      <w:tr w:rsidR="00FD57F0" w14:paraId="3E06A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4E7C62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st.subheader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('Anomalous Asteroids')</w:t>
            </w:r>
          </w:p>
        </w:tc>
      </w:tr>
      <w:tr w:rsidR="00FD57F0" w14:paraId="7DAC9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FE667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cols = ['des','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','anomaly_score','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</w:t>
            </w:r>
          </w:p>
        </w:tc>
      </w:tr>
      <w:tr w:rsidR="00FD57F0" w14:paraId="5F064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17899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'risk_category','cluster','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orbit_stability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</w:t>
            </w:r>
          </w:p>
        </w:tc>
      </w:tr>
      <w:tr w:rsidR="00FD57F0" w14:paraId="23F93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4D4FC0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st.dataframe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(anomalies[cols],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use_container_width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=True)</w:t>
            </w:r>
          </w:p>
        </w:tc>
      </w:tr>
    </w:tbl>
    <w:p w14:paraId="2B5025A8" w14:textId="77777777" w:rsidR="00FD57F0" w:rsidRDefault="00FD57F0"/>
    <w:p w14:paraId="3CC15734" w14:textId="77777777" w:rsidR="00FD57F0" w:rsidRDefault="00000000">
      <w:pPr>
        <w:pStyle w:val="Heading2"/>
      </w:pPr>
      <w:r>
        <w:t>4.4  Page 4: Asteroid Deep-Dive (04_asteroid_detail.py)</w:t>
      </w:r>
    </w:p>
    <w:p w14:paraId="603B3011" w14:textId="77777777" w:rsidR="00FD57F0" w:rsidRDefault="00000000">
      <w:pPr>
        <w:spacing w:before="80" w:after="80"/>
      </w:pPr>
      <w:r>
        <w:t>Single asteroid investigation — the Evidence Chain view used in the final product.</w:t>
      </w:r>
    </w:p>
    <w:p w14:paraId="59AFF5A2" w14:textId="77777777" w:rsidR="00FD57F0" w:rsidRDefault="00FD57F0"/>
    <w:p w14:paraId="4E6F328D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Searchable dropdown: select any asteroid by designation</w:t>
      </w:r>
    </w:p>
    <w:p w14:paraId="1AF317E0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Risk gauge (</w:t>
      </w:r>
      <w:proofErr w:type="spellStart"/>
      <w:r>
        <w:t>Plotly</w:t>
      </w:r>
      <w:proofErr w:type="spellEnd"/>
      <w:r>
        <w:t xml:space="preserve"> indicator) showing </w:t>
      </w:r>
      <w:proofErr w:type="spellStart"/>
      <w:r>
        <w:t>improved_risk_score</w:t>
      </w:r>
      <w:proofErr w:type="spellEnd"/>
    </w:p>
    <w:p w14:paraId="7AE7BF3E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Feature radar chart: 6 key features normalised 0-1</w:t>
      </w:r>
    </w:p>
    <w:p w14:paraId="27A0A9AE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Full feature table: all engineered + ML columns</w:t>
      </w:r>
    </w:p>
    <w:p w14:paraId="599A514D" w14:textId="77777777" w:rsidR="00FD57F0" w:rsidRDefault="00000000">
      <w:pPr>
        <w:pStyle w:val="ListParagraph"/>
        <w:numPr>
          <w:ilvl w:val="0"/>
          <w:numId w:val="3"/>
        </w:numPr>
        <w:spacing w:before="60" w:after="60"/>
      </w:pPr>
      <w:r>
        <w:t>Comparison: selected asteroid vs cluster mean</w:t>
      </w:r>
    </w:p>
    <w:p w14:paraId="102DCFB1" w14:textId="77777777" w:rsidR="00FD57F0" w:rsidRDefault="00FD5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4206D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856F2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pages/04_asteroid_detail.py</w:t>
            </w:r>
          </w:p>
        </w:tc>
      </w:tr>
      <w:tr w:rsidR="00FD57F0" w14:paraId="6352D9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2C1CA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</w:t>
            </w:r>
            <w:proofErr w:type="spellEnd"/>
          </w:p>
        </w:tc>
      </w:tr>
      <w:tr w:rsidR="00FD57F0" w14:paraId="7FCE2A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8119F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plotly.graph_objects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go</w:t>
            </w:r>
          </w:p>
        </w:tc>
      </w:tr>
      <w:tr w:rsidR="00FD57F0" w14:paraId="1DE92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375CA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plotly.express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px</w:t>
            </w:r>
            <w:proofErr w:type="spellEnd"/>
          </w:p>
        </w:tc>
      </w:tr>
      <w:tr w:rsidR="00FD57F0" w14:paraId="4A679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8AAEF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db.queries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get_asteroid</w:t>
            </w:r>
            <w:proofErr w:type="spellEnd"/>
          </w:p>
        </w:tc>
      </w:tr>
      <w:tr w:rsidR="00FD57F0" w14:paraId="19BAE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7D3DDC" w14:textId="77777777" w:rsidR="00FD57F0" w:rsidRDefault="00FD57F0"/>
        </w:tc>
      </w:tr>
      <w:tr w:rsidR="00FD57F0" w14:paraId="46B14D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954628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get_all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()</w:t>
            </w:r>
          </w:p>
        </w:tc>
      </w:tr>
      <w:tr w:rsidR="00FD57F0" w14:paraId="46E19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EB106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des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st.selectbox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('Select Asteroid',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['des'].unique())</w:t>
            </w:r>
          </w:p>
        </w:tc>
      </w:tr>
      <w:tr w:rsidR="00FD57F0" w14:paraId="68EB8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0B55E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row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get_asteroid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(des).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iloc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[0]</w:t>
            </w:r>
          </w:p>
        </w:tc>
      </w:tr>
      <w:tr w:rsidR="00FD57F0" w14:paraId="200B6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13A771" w14:textId="77777777" w:rsidR="00FD57F0" w:rsidRDefault="00FD57F0"/>
        </w:tc>
      </w:tr>
      <w:tr w:rsidR="00FD57F0" w14:paraId="17F4D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44BC3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col1, col2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st.columns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(2)</w:t>
            </w:r>
          </w:p>
        </w:tc>
      </w:tr>
      <w:tr w:rsidR="00FD57F0" w14:paraId="41CDF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ECC85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with col1:</w:t>
            </w:r>
          </w:p>
        </w:tc>
      </w:tr>
      <w:tr w:rsidR="00FD57F0" w14:paraId="2C133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BDC3F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# Risk gauge</w:t>
            </w:r>
          </w:p>
        </w:tc>
      </w:tr>
      <w:tr w:rsidR="00FD57F0" w14:paraId="77FB9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F206C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fig =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go.Figure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go.Indicator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</w:t>
            </w:r>
          </w:p>
        </w:tc>
      </w:tr>
      <w:tr w:rsidR="00FD57F0" w14:paraId="6C67D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53BC3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mode='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gauge+number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', value=row['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improved_risk_score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'],</w:t>
            </w:r>
          </w:p>
        </w:tc>
      </w:tr>
      <w:tr w:rsidR="00FD57F0" w14:paraId="7D2AF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B9B39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title={'text': 'Improved Risk Score'},</w:t>
            </w:r>
          </w:p>
        </w:tc>
      </w:tr>
      <w:tr w:rsidR="00FD57F0" w14:paraId="224D0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D824F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gauge={'axis': {'range': [0, 1]},</w:t>
            </w:r>
          </w:p>
        </w:tc>
      </w:tr>
      <w:tr w:rsidR="00FD57F0" w14:paraId="532C2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A84A0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'bar': {'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'#E74C3C'},</w:t>
            </w:r>
          </w:p>
        </w:tc>
      </w:tr>
      <w:tr w:rsidR="00FD57F0" w14:paraId="4C751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B561C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'steps': [{'range': [0, 0.3],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'#27AE60'},</w:t>
            </w:r>
          </w:p>
        </w:tc>
      </w:tr>
      <w:tr w:rsidR="00FD57F0" w14:paraId="3917DE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83F9E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        {'range': [0.3, 0.7],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'#F39C12'},</w:t>
            </w:r>
          </w:p>
        </w:tc>
      </w:tr>
      <w:tr w:rsidR="00FD57F0" w14:paraId="043CE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C47EAF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             {'range': [0.7, 1.0],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'#E74C3C'}]}))</w:t>
            </w:r>
          </w:p>
        </w:tc>
      </w:tr>
      <w:tr w:rsidR="00FD57F0" w14:paraId="32A95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C0B9E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st.plotly_chart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(fig)</w:t>
            </w:r>
          </w:p>
        </w:tc>
      </w:tr>
      <w:tr w:rsidR="00FD57F0" w14:paraId="71DEB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3429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with col2:</w:t>
            </w:r>
          </w:p>
        </w:tc>
      </w:tr>
      <w:tr w:rsidR="00FD57F0" w14:paraId="2E0CF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89EB1A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st.metric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('Cluster', {0:'Frequent',1:'Moderate',2:'Distant'}[int(row['cluster'])])</w:t>
            </w:r>
          </w:p>
        </w:tc>
      </w:tr>
      <w:tr w:rsidR="00FD57F0" w14:paraId="166CDC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3F6E0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st.metric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('Anomaly', 'Yes' if row['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is_anomaly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 else 'No')</w:t>
            </w:r>
          </w:p>
        </w:tc>
      </w:tr>
      <w:tr w:rsidR="00FD57F0" w14:paraId="4A931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49AD8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st.metric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('Risk Category', row['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'])</w:t>
            </w:r>
          </w:p>
        </w:tc>
      </w:tr>
      <w:tr w:rsidR="00FD57F0" w14:paraId="1BDDF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A7791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st.metric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('Lunar Distance', f"{row['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closest_lunar_distance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']:.2f} LD")</w:t>
            </w:r>
          </w:p>
        </w:tc>
      </w:tr>
    </w:tbl>
    <w:p w14:paraId="2DCB6DEB" w14:textId="77777777" w:rsidR="00FD57F0" w:rsidRDefault="00FD57F0"/>
    <w:p w14:paraId="7044AD81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15C1259A" w14:textId="77777777" w:rsidR="00FD57F0" w:rsidRDefault="00000000">
      <w:r>
        <w:br w:type="page"/>
      </w:r>
    </w:p>
    <w:p w14:paraId="2DCC4276" w14:textId="77777777" w:rsidR="00FD57F0" w:rsidRDefault="00000000">
      <w:pPr>
        <w:pStyle w:val="Heading1"/>
      </w:pPr>
      <w:r>
        <w:lastRenderedPageBreak/>
        <w:t>5. Next Steps After POC</w:t>
      </w:r>
    </w:p>
    <w:p w14:paraId="101E8794" w14:textId="77777777" w:rsidR="00FD57F0" w:rsidRDefault="00000000">
      <w:pPr>
        <w:pStyle w:val="Heading2"/>
      </w:pPr>
      <w:r>
        <w:t>5.1  Time-Series Forecasting</w:t>
      </w:r>
    </w:p>
    <w:p w14:paraId="7E440304" w14:textId="77777777" w:rsidR="00FD57F0" w:rsidRDefault="00000000">
      <w:pPr>
        <w:spacing w:before="80" w:after="80"/>
      </w:pPr>
      <w:r>
        <w:t xml:space="preserve">Once the </w:t>
      </w:r>
      <w:proofErr w:type="spellStart"/>
      <w:r>
        <w:t>Streamlit</w:t>
      </w:r>
      <w:proofErr w:type="spellEnd"/>
      <w:r>
        <w:t xml:space="preserve"> POC validates existing ML output, add forward-looking prediction.</w:t>
      </w:r>
    </w:p>
    <w:p w14:paraId="1234B0E2" w14:textId="77777777" w:rsidR="00FD57F0" w:rsidRDefault="00FD5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760"/>
        <w:gridCol w:w="1600"/>
      </w:tblGrid>
      <w:tr w:rsidR="00FD57F0" w14:paraId="7D41A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8E52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Used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8673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DF7D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A5F5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</w:tr>
      <w:tr w:rsidR="00FD57F0" w14:paraId="53366A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0930" w14:textId="77777777" w:rsidR="00FD57F0" w:rsidRDefault="00000000">
            <w:proofErr w:type="spellStart"/>
            <w:r>
              <w:rPr>
                <w:sz w:val="20"/>
                <w:szCs w:val="20"/>
              </w:rPr>
              <w:t>distance_trend</w:t>
            </w:r>
            <w:proofErr w:type="spellEnd"/>
            <w:r>
              <w:rPr>
                <w:sz w:val="20"/>
                <w:szCs w:val="20"/>
              </w:rPr>
              <w:t xml:space="preserve"> + distance_trend_r2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69E7" w14:textId="77777777" w:rsidR="00FD57F0" w:rsidRDefault="00000000">
            <w:r>
              <w:rPr>
                <w:sz w:val="20"/>
                <w:szCs w:val="20"/>
              </w:rPr>
              <w:t>Linear extrapolation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993C" w14:textId="77777777" w:rsidR="00FD57F0" w:rsidRDefault="00000000">
            <w:r>
              <w:rPr>
                <w:sz w:val="20"/>
                <w:szCs w:val="20"/>
              </w:rPr>
              <w:t>Predicted next approach distance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763A" w14:textId="77777777" w:rsidR="00FD57F0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FD57F0" w14:paraId="32BB2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21DB" w14:textId="77777777" w:rsidR="00FD57F0" w:rsidRDefault="00000000">
            <w:proofErr w:type="spellStart"/>
            <w:r>
              <w:rPr>
                <w:sz w:val="20"/>
                <w:szCs w:val="20"/>
              </w:rPr>
              <w:t>approach_regularity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frequency_change_ratio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CCBD" w14:textId="77777777" w:rsidR="00FD57F0" w:rsidRDefault="00000000">
            <w:r>
              <w:rPr>
                <w:sz w:val="20"/>
                <w:szCs w:val="20"/>
              </w:rPr>
              <w:t>Prophet (Facebook)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4402" w14:textId="77777777" w:rsidR="00FD57F0" w:rsidRDefault="00000000">
            <w:r>
              <w:rPr>
                <w:sz w:val="20"/>
                <w:szCs w:val="20"/>
              </w:rPr>
              <w:t>Next close approach date window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FEE" w14:textId="77777777" w:rsidR="00FD57F0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FD57F0" w14:paraId="65B118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D9EF" w14:textId="77777777" w:rsidR="00FD57F0" w:rsidRDefault="00000000">
            <w:r>
              <w:rPr>
                <w:sz w:val="20"/>
                <w:szCs w:val="20"/>
              </w:rPr>
              <w:t>All features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850F" w14:textId="77777777" w:rsidR="00FD57F0" w:rsidRDefault="00000000">
            <w:r>
              <w:rPr>
                <w:sz w:val="20"/>
                <w:szCs w:val="20"/>
              </w:rPr>
              <w:t>LSTM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651F" w14:textId="77777777" w:rsidR="00FD57F0" w:rsidRDefault="00000000">
            <w:r>
              <w:rPr>
                <w:sz w:val="20"/>
                <w:szCs w:val="20"/>
              </w:rPr>
              <w:t>Multi-step future distance sequence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137A" w14:textId="77777777" w:rsidR="00FD57F0" w:rsidRDefault="00000000">
            <w:r>
              <w:rPr>
                <w:sz w:val="20"/>
                <w:szCs w:val="20"/>
              </w:rPr>
              <w:t>Hard</w:t>
            </w:r>
          </w:p>
        </w:tc>
      </w:tr>
    </w:tbl>
    <w:p w14:paraId="5606810E" w14:textId="77777777" w:rsidR="00FD57F0" w:rsidRDefault="00FD57F0"/>
    <w:p w14:paraId="5291CEA6" w14:textId="77777777" w:rsidR="00FD57F0" w:rsidRDefault="00000000">
      <w:pPr>
        <w:spacing w:before="80" w:after="80"/>
      </w:pPr>
      <w:r>
        <w:t>Start with linear extrapolation — it uses columns you already have and is explainable.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40F8B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B1AAF8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# Quick next-approach prediction using existing columns</w:t>
            </w:r>
          </w:p>
        </w:tc>
      </w:tr>
      <w:tr w:rsidR="00FD57F0" w14:paraId="6F791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BD1FC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distance_trend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= slope (AU/year), distance_trend_r2 = confidence</w:t>
            </w:r>
          </w:p>
        </w:tc>
      </w:tr>
      <w:tr w:rsidR="00FD57F0" w14:paraId="6AC12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570E02" w14:textId="77777777" w:rsidR="00FD57F0" w:rsidRDefault="00FD57F0"/>
        </w:tc>
      </w:tr>
      <w:tr w:rsidR="00FD57F0" w14:paraId="2FAEA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88C30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predict_next_distance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(row,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years_ahead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=1):</w:t>
            </w:r>
          </w:p>
        </w:tc>
      </w:tr>
      <w:tr w:rsidR="00FD57F0" w14:paraId="6EBF7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684F85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base = row['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   # most recent approach distance</w:t>
            </w:r>
          </w:p>
        </w:tc>
      </w:tr>
      <w:tr w:rsidR="00FD57F0" w14:paraId="747D0F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77441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slope = row['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distance_trend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']</w:t>
            </w:r>
          </w:p>
        </w:tc>
      </w:tr>
      <w:tr w:rsidR="00FD57F0" w14:paraId="5254F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C5FBA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confidence = row['distance_trend_r2']</w:t>
            </w:r>
          </w:p>
        </w:tc>
      </w:tr>
      <w:tr w:rsidR="00FD57F0" w14:paraId="274CE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146AAB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predicted = base + slope *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years_ahead</w:t>
            </w:r>
            <w:proofErr w:type="spellEnd"/>
          </w:p>
        </w:tc>
      </w:tr>
      <w:tr w:rsidR="00FD57F0" w14:paraId="32CB2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995E8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return {'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predicted_dist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predicted,</w:t>
            </w:r>
          </w:p>
        </w:tc>
      </w:tr>
      <w:tr w:rsidR="00FD57F0" w14:paraId="399AD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75B48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'confidence': confidence,</w:t>
            </w:r>
          </w:p>
        </w:tc>
      </w:tr>
      <w:tr w:rsidR="00FD57F0" w14:paraId="50851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9A463C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getting_closer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': slope &lt; 0}</w:t>
            </w:r>
          </w:p>
        </w:tc>
      </w:tr>
    </w:tbl>
    <w:p w14:paraId="1DA336E4" w14:textId="77777777" w:rsidR="00FD57F0" w:rsidRDefault="00FD57F0"/>
    <w:p w14:paraId="197D7AE2" w14:textId="77777777" w:rsidR="00FD57F0" w:rsidRDefault="00000000">
      <w:pPr>
        <w:pStyle w:val="Heading2"/>
      </w:pPr>
      <w:r>
        <w:t xml:space="preserve">5.2  </w:t>
      </w:r>
      <w:proofErr w:type="spellStart"/>
      <w:r>
        <w:t>FastAPI</w:t>
      </w:r>
      <w:proofErr w:type="spellEnd"/>
      <w:r>
        <w:t xml:space="preserve"> Backend (for Frontend Team)</w:t>
      </w:r>
    </w:p>
    <w:p w14:paraId="7DDFF076" w14:textId="77777777" w:rsidR="00FD57F0" w:rsidRDefault="00000000">
      <w:pPr>
        <w:spacing w:before="80" w:after="80"/>
      </w:pPr>
      <w:r>
        <w:t xml:space="preserve">Once POC is validated, wrap the same queries in a </w:t>
      </w:r>
      <w:proofErr w:type="spellStart"/>
      <w:r>
        <w:t>FastAPI</w:t>
      </w:r>
      <w:proofErr w:type="spellEnd"/>
      <w:r>
        <w:t xml:space="preserve"> service. Minimum viable endpoints: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9"/>
        <w:gridCol w:w="1175"/>
        <w:gridCol w:w="3087"/>
        <w:gridCol w:w="2319"/>
      </w:tblGrid>
      <w:tr w:rsidR="00FD57F0" w14:paraId="380F49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E032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A546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305D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59FF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Query</w:t>
            </w:r>
          </w:p>
        </w:tc>
      </w:tr>
      <w:tr w:rsidR="00FD57F0" w14:paraId="0D432E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7C23" w14:textId="77777777" w:rsidR="00FD57F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/asteroids/alerts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1D37" w14:textId="77777777" w:rsidR="00FD57F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79EE" w14:textId="77777777" w:rsidR="00FD57F0" w:rsidRDefault="00000000">
            <w:r>
              <w:rPr>
                <w:sz w:val="20"/>
                <w:szCs w:val="20"/>
              </w:rPr>
              <w:t xml:space="preserve">Top N by </w:t>
            </w:r>
            <w:proofErr w:type="spellStart"/>
            <w:r>
              <w:rPr>
                <w:sz w:val="20"/>
                <w:szCs w:val="20"/>
              </w:rPr>
              <w:t>improved_risk_score</w:t>
            </w:r>
            <w:proofErr w:type="spellEnd"/>
            <w:r>
              <w:rPr>
                <w:sz w:val="20"/>
                <w:szCs w:val="20"/>
              </w:rPr>
              <w:t xml:space="preserve"> filtered by </w:t>
            </w:r>
            <w:proofErr w:type="spellStart"/>
            <w:r>
              <w:rPr>
                <w:sz w:val="20"/>
                <w:szCs w:val="20"/>
              </w:rPr>
              <w:t>is_anomaly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8D15" w14:textId="77777777" w:rsidR="00FD57F0" w:rsidRDefault="00000000">
            <w:proofErr w:type="spellStart"/>
            <w:r>
              <w:rPr>
                <w:sz w:val="20"/>
                <w:szCs w:val="20"/>
              </w:rPr>
              <w:t>get_top_risk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FD57F0" w14:paraId="06E4D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B656" w14:textId="77777777" w:rsidR="00FD57F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/asteroids/{des}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E186" w14:textId="77777777" w:rsidR="00FD57F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BB2F" w14:textId="77777777" w:rsidR="00FD57F0" w:rsidRDefault="00000000">
            <w:r>
              <w:rPr>
                <w:sz w:val="20"/>
                <w:szCs w:val="20"/>
              </w:rPr>
              <w:t>Full feature vector for one asteroid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A3F6" w14:textId="77777777" w:rsidR="00FD57F0" w:rsidRDefault="00000000">
            <w:proofErr w:type="spellStart"/>
            <w:r>
              <w:rPr>
                <w:sz w:val="20"/>
                <w:szCs w:val="20"/>
              </w:rPr>
              <w:t>get_asteroid</w:t>
            </w:r>
            <w:proofErr w:type="spellEnd"/>
            <w:r>
              <w:rPr>
                <w:sz w:val="20"/>
                <w:szCs w:val="20"/>
              </w:rPr>
              <w:t>(des)</w:t>
            </w:r>
          </w:p>
        </w:tc>
      </w:tr>
      <w:tr w:rsidR="00FD57F0" w14:paraId="349857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F794" w14:textId="77777777" w:rsidR="00FD57F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/asteroids/clusters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AD66" w14:textId="77777777" w:rsidR="00FD57F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0A95" w14:textId="77777777" w:rsidR="00FD57F0" w:rsidRDefault="00000000">
            <w:r>
              <w:rPr>
                <w:sz w:val="20"/>
                <w:szCs w:val="20"/>
              </w:rPr>
              <w:t>Cluster summary stats + member lists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B898" w14:textId="77777777" w:rsidR="00FD57F0" w:rsidRDefault="00000000">
            <w:r>
              <w:rPr>
                <w:sz w:val="20"/>
                <w:szCs w:val="20"/>
              </w:rPr>
              <w:t>GROUP BY cluster</w:t>
            </w:r>
          </w:p>
        </w:tc>
      </w:tr>
      <w:tr w:rsidR="00FD57F0" w14:paraId="01A8A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E0B4" w14:textId="77777777" w:rsidR="00FD57F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/asteroids/anomalies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4C2F" w14:textId="77777777" w:rsidR="00FD57F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650B" w14:textId="77777777" w:rsidR="00FD57F0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is_anomaly</w:t>
            </w:r>
            <w:proofErr w:type="spellEnd"/>
            <w:r>
              <w:rPr>
                <w:sz w:val="20"/>
                <w:szCs w:val="20"/>
              </w:rPr>
              <w:t>=True rows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12CA" w14:textId="77777777" w:rsidR="00FD57F0" w:rsidRDefault="00000000">
            <w:proofErr w:type="spellStart"/>
            <w:r>
              <w:rPr>
                <w:sz w:val="20"/>
                <w:szCs w:val="20"/>
              </w:rPr>
              <w:t>get_anomalies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FD57F0" w14:paraId="4E36F8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04BE" w14:textId="77777777" w:rsidR="00FD57F0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/asteroids/{des}/predict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BE79" w14:textId="77777777" w:rsidR="00FD57F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F7E7" w14:textId="77777777" w:rsidR="00FD57F0" w:rsidRDefault="00000000">
            <w:r>
              <w:rPr>
                <w:sz w:val="20"/>
                <w:szCs w:val="20"/>
              </w:rPr>
              <w:t>Forward-looking distance prediction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51DA" w14:textId="77777777" w:rsidR="00FD57F0" w:rsidRDefault="00000000">
            <w:proofErr w:type="spellStart"/>
            <w:r>
              <w:rPr>
                <w:sz w:val="20"/>
                <w:szCs w:val="20"/>
              </w:rPr>
              <w:t>predict_next_distance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2DE749D2" w14:textId="77777777" w:rsidR="00FD57F0" w:rsidRDefault="00FD57F0"/>
    <w:p w14:paraId="1D07CD8A" w14:textId="77777777" w:rsidR="00FD57F0" w:rsidRDefault="00000000">
      <w:pPr>
        <w:pStyle w:val="Heading2"/>
      </w:pPr>
      <w:r>
        <w:lastRenderedPageBreak/>
        <w:t>5.3  Evidence Chain Schema (for Verify Predictions Screen)</w:t>
      </w:r>
    </w:p>
    <w:p w14:paraId="4F64EF37" w14:textId="77777777" w:rsidR="00FD57F0" w:rsidRDefault="00000000">
      <w:pPr>
        <w:spacing w:before="80" w:after="80"/>
      </w:pPr>
      <w:r>
        <w:t xml:space="preserve">Add these columns to your PostgreSQL table to power the Verify Predictions UI shown in the design </w:t>
      </w:r>
      <w:proofErr w:type="spellStart"/>
      <w:r>
        <w:t>mockups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3D711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9E0C7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asteroid_ml_analysis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ADD COLUMN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verified_by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VARCHAR(100);</w:t>
            </w:r>
          </w:p>
        </w:tc>
      </w:tr>
      <w:tr w:rsidR="00FD57F0" w14:paraId="65E6E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7D8869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asteroid_ml_analysis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ADD COLUMN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verified_at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TIMESTAMP;</w:t>
            </w:r>
          </w:p>
        </w:tc>
      </w:tr>
      <w:tr w:rsidR="00FD57F0" w14:paraId="78A18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26C6B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asteroid_ml_analysis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ADD COLUMN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verification_hash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VARCHAR(128);</w:t>
            </w:r>
          </w:p>
        </w:tc>
      </w:tr>
      <w:tr w:rsidR="00FD57F0" w14:paraId="04F2B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83020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asteroid_ml_analysis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ADD COLUMN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verification_status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VARCHAR(20)</w:t>
            </w:r>
          </w:p>
        </w:tc>
      </w:tr>
      <w:tr w:rsidR="00FD57F0" w14:paraId="03920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FD3974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 xml:space="preserve">    DEFAULT 'pending';  -- pending / verified / disputed</w:t>
            </w:r>
          </w:p>
        </w:tc>
      </w:tr>
    </w:tbl>
    <w:p w14:paraId="1565AA6D" w14:textId="77777777" w:rsidR="00FD57F0" w:rsidRDefault="00FD57F0"/>
    <w:p w14:paraId="7847E06D" w14:textId="77777777" w:rsidR="00FD57F0" w:rsidRDefault="00000000">
      <w:pPr>
        <w:spacing w:before="80" w:after="80"/>
      </w:pPr>
      <w:r>
        <w:t xml:space="preserve">The </w:t>
      </w:r>
      <w:proofErr w:type="spellStart"/>
      <w:r>
        <w:t>verification_hash</w:t>
      </w:r>
      <w:proofErr w:type="spellEnd"/>
      <w:r>
        <w:t xml:space="preserve"> should be a SHA-256 of: des + </w:t>
      </w:r>
      <w:proofErr w:type="spellStart"/>
      <w:r>
        <w:t>improved_risk_score</w:t>
      </w:r>
      <w:proofErr w:type="spellEnd"/>
      <w:r>
        <w:t xml:space="preserve"> + </w:t>
      </w:r>
      <w:proofErr w:type="spellStart"/>
      <w:r>
        <w:t>anomaly_score</w:t>
      </w:r>
      <w:proofErr w:type="spellEnd"/>
      <w:r>
        <w:t xml:space="preserve"> + cluster + timestamp. This creates the cryptographic proof chain shown in the UI </w:t>
      </w:r>
      <w:proofErr w:type="spellStart"/>
      <w:r>
        <w:t>mockups</w:t>
      </w:r>
      <w:proofErr w:type="spellEnd"/>
      <w:r>
        <w:t>.</w:t>
      </w:r>
    </w:p>
    <w:p w14:paraId="7879A4B7" w14:textId="77777777" w:rsidR="00FD57F0" w:rsidRDefault="00FD57F0"/>
    <w:p w14:paraId="6DB0E8B4" w14:textId="77777777" w:rsidR="00FD57F0" w:rsidRDefault="00000000">
      <w:pPr>
        <w:pStyle w:val="Heading2"/>
      </w:pPr>
      <w:r>
        <w:t>5.4  Recommended Execution Order</w:t>
      </w:r>
    </w:p>
    <w:p w14:paraId="36DC34B5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 </w:t>
      </w:r>
      <w:proofErr w:type="spellStart"/>
      <w:r>
        <w:t>Streamlit</w:t>
      </w:r>
      <w:proofErr w:type="spellEnd"/>
      <w:r>
        <w:t xml:space="preserve"> POC — validate risk scores and cluster logic visually</w:t>
      </w:r>
    </w:p>
    <w:p w14:paraId="38DECC36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Fix any data quality issues found (check </w:t>
      </w:r>
      <w:proofErr w:type="spellStart"/>
      <w:r>
        <w:t>data_quality_score</w:t>
      </w:r>
      <w:proofErr w:type="spellEnd"/>
      <w:r>
        <w:t xml:space="preserve"> &lt; 0.5 rows)</w:t>
      </w:r>
    </w:p>
    <w:p w14:paraId="564CFFE5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>Add linear distance forecasting to POC (Page 5 addition)</w:t>
      </w:r>
    </w:p>
    <w:p w14:paraId="6301CA95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verification_hash</w:t>
      </w:r>
      <w:proofErr w:type="spellEnd"/>
      <w:r>
        <w:t xml:space="preserve"> schema to PostgreSQL</w:t>
      </w:r>
    </w:p>
    <w:p w14:paraId="56C5A087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Build </w:t>
      </w:r>
      <w:proofErr w:type="spellStart"/>
      <w:r>
        <w:t>FastAPI</w:t>
      </w:r>
      <w:proofErr w:type="spellEnd"/>
      <w:r>
        <w:t xml:space="preserve"> with 5 endpoints above</w:t>
      </w:r>
    </w:p>
    <w:p w14:paraId="76AC322E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>Hand API spec to frontend team</w:t>
      </w:r>
    </w:p>
    <w:p w14:paraId="470E186E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Prophet forecasting once </w:t>
      </w:r>
      <w:proofErr w:type="spellStart"/>
      <w:r>
        <w:t>FastAPI</w:t>
      </w:r>
      <w:proofErr w:type="spellEnd"/>
      <w:r>
        <w:t xml:space="preserve"> is live</w:t>
      </w:r>
    </w:p>
    <w:p w14:paraId="02CC0842" w14:textId="77777777" w:rsidR="00FD57F0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ISRO satellite data into the same PostgreSQL instance</w:t>
      </w:r>
    </w:p>
    <w:p w14:paraId="68658CB6" w14:textId="77777777" w:rsidR="00FD57F0" w:rsidRDefault="00FD57F0"/>
    <w:p w14:paraId="1AD41FED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56D9909A" w14:textId="77777777" w:rsidR="00FD57F0" w:rsidRDefault="00000000">
      <w:pPr>
        <w:pStyle w:val="Heading1"/>
      </w:pPr>
      <w:r>
        <w:t>6.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FD57F0" w14:paraId="08CCB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450D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ED26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9429" w14:textId="77777777" w:rsidR="00FD57F0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FD57F0" w14:paraId="396E0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A37B" w14:textId="77777777" w:rsidR="00FD57F0" w:rsidRDefault="00000000">
            <w:r>
              <w:rPr>
                <w:sz w:val="20"/>
                <w:szCs w:val="20"/>
              </w:rPr>
              <w:t>All risk scores near 0 or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6E38" w14:textId="77777777" w:rsidR="00FD57F0" w:rsidRDefault="00000000">
            <w:r>
              <w:rPr>
                <w:sz w:val="20"/>
                <w:szCs w:val="20"/>
              </w:rPr>
              <w:t>Normalisation leak from training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073A" w14:textId="77777777" w:rsidR="00FD57F0" w:rsidRDefault="00000000">
            <w:r>
              <w:rPr>
                <w:sz w:val="20"/>
                <w:szCs w:val="20"/>
              </w:rPr>
              <w:t>Check if scaler was fit on full dataset including test rows</w:t>
            </w:r>
          </w:p>
        </w:tc>
      </w:tr>
      <w:tr w:rsidR="00FD57F0" w14:paraId="3A2FF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0A61" w14:textId="77777777" w:rsidR="00FD57F0" w:rsidRDefault="00000000">
            <w:r>
              <w:rPr>
                <w:sz w:val="20"/>
                <w:szCs w:val="20"/>
              </w:rPr>
              <w:t>Cluster 0 has very few members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FEDC" w14:textId="77777777" w:rsidR="00FD57F0" w:rsidRDefault="00000000">
            <w:r>
              <w:rPr>
                <w:sz w:val="20"/>
                <w:szCs w:val="20"/>
              </w:rPr>
              <w:t>Imbalanced CNEOS data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0CAC" w14:textId="77777777" w:rsidR="00FD57F0" w:rsidRDefault="00000000">
            <w:r>
              <w:rPr>
                <w:sz w:val="20"/>
                <w:szCs w:val="20"/>
              </w:rPr>
              <w:t xml:space="preserve">Expected — Frequent Close </w:t>
            </w:r>
            <w:proofErr w:type="spellStart"/>
            <w:r>
              <w:rPr>
                <w:sz w:val="20"/>
                <w:szCs w:val="20"/>
              </w:rPr>
              <w:t>Approachers</w:t>
            </w:r>
            <w:proofErr w:type="spellEnd"/>
            <w:r>
              <w:rPr>
                <w:sz w:val="20"/>
                <w:szCs w:val="20"/>
              </w:rPr>
              <w:t xml:space="preserve"> are rare by definition</w:t>
            </w:r>
          </w:p>
        </w:tc>
      </w:tr>
      <w:tr w:rsidR="00FD57F0" w14:paraId="271D7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F429" w14:textId="77777777" w:rsidR="00FD57F0" w:rsidRDefault="00000000">
            <w:proofErr w:type="spellStart"/>
            <w:r>
              <w:rPr>
                <w:sz w:val="20"/>
                <w:szCs w:val="20"/>
              </w:rPr>
              <w:t>is_anomaly</w:t>
            </w:r>
            <w:proofErr w:type="spellEnd"/>
            <w:r>
              <w:rPr>
                <w:sz w:val="20"/>
                <w:szCs w:val="20"/>
              </w:rPr>
              <w:t xml:space="preserve"> = True for &gt;30% of rows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AC66" w14:textId="77777777" w:rsidR="00FD57F0" w:rsidRDefault="00000000">
            <w:r>
              <w:rPr>
                <w:sz w:val="20"/>
                <w:szCs w:val="20"/>
              </w:rPr>
              <w:t>Contamination param too 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A749" w14:textId="77777777" w:rsidR="00FD57F0" w:rsidRDefault="00000000">
            <w:r>
              <w:rPr>
                <w:sz w:val="20"/>
                <w:szCs w:val="20"/>
              </w:rPr>
              <w:t xml:space="preserve">Re-run </w:t>
            </w:r>
            <w:proofErr w:type="spellStart"/>
            <w:r>
              <w:rPr>
                <w:sz w:val="20"/>
                <w:szCs w:val="20"/>
              </w:rPr>
              <w:t>IsolationForest</w:t>
            </w:r>
            <w:proofErr w:type="spellEnd"/>
            <w:r>
              <w:rPr>
                <w:sz w:val="20"/>
                <w:szCs w:val="20"/>
              </w:rPr>
              <w:t xml:space="preserve"> with contamination=0.05</w:t>
            </w:r>
          </w:p>
        </w:tc>
      </w:tr>
      <w:tr w:rsidR="00FD57F0" w14:paraId="1F318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B36E" w14:textId="77777777" w:rsidR="00FD57F0" w:rsidRDefault="00000000">
            <w:r>
              <w:rPr>
                <w:sz w:val="20"/>
                <w:szCs w:val="20"/>
              </w:rPr>
              <w:t>distance_trend_r2 &lt; 0.1 for most rows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54C9" w14:textId="77777777" w:rsidR="00FD57F0" w:rsidRDefault="00000000">
            <w:r>
              <w:rPr>
                <w:sz w:val="20"/>
                <w:szCs w:val="20"/>
              </w:rPr>
              <w:t>Too few observations per asteroid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63FC" w14:textId="77777777" w:rsidR="00FD57F0" w:rsidRDefault="00000000">
            <w:r>
              <w:rPr>
                <w:sz w:val="20"/>
                <w:szCs w:val="20"/>
              </w:rPr>
              <w:t>Filter to asteroids with 3+ approach records for trend analysis</w:t>
            </w:r>
          </w:p>
        </w:tc>
      </w:tr>
      <w:tr w:rsidR="00FD57F0" w14:paraId="33E35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ADE8" w14:textId="77777777" w:rsidR="00FD57F0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slow on large dataset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8894" w14:textId="77777777" w:rsidR="00FD57F0" w:rsidRDefault="00000000">
            <w:r>
              <w:rPr>
                <w:sz w:val="20"/>
                <w:szCs w:val="20"/>
              </w:rPr>
              <w:t>No caching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73CD" w14:textId="77777777" w:rsidR="00FD57F0" w:rsidRDefault="00000000">
            <w:r>
              <w:rPr>
                <w:sz w:val="20"/>
                <w:szCs w:val="20"/>
              </w:rPr>
              <w:t>Add @st.cache_data(ttl=300) to all query functions</w:t>
            </w:r>
          </w:p>
        </w:tc>
      </w:tr>
      <w:tr w:rsidR="00FD57F0" w14:paraId="434E9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A652" w14:textId="77777777" w:rsidR="00FD57F0" w:rsidRDefault="00000000">
            <w:r>
              <w:rPr>
                <w:sz w:val="20"/>
                <w:szCs w:val="20"/>
              </w:rPr>
              <w:t>PostgreSQL connection timeout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76E1" w14:textId="77777777" w:rsidR="00FD57F0" w:rsidRDefault="00000000">
            <w:r>
              <w:rPr>
                <w:sz w:val="20"/>
                <w:szCs w:val="20"/>
              </w:rPr>
              <w:t>Idle connections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361C" w14:textId="77777777" w:rsidR="00FD57F0" w:rsidRDefault="00000000">
            <w:r>
              <w:rPr>
                <w:sz w:val="20"/>
                <w:szCs w:val="20"/>
              </w:rPr>
              <w:t xml:space="preserve">Use @st.cache_resource for engine, set </w:t>
            </w:r>
            <w:proofErr w:type="spellStart"/>
            <w:r>
              <w:rPr>
                <w:sz w:val="20"/>
                <w:szCs w:val="20"/>
              </w:rPr>
              <w:t>pool_pre_ping</w:t>
            </w:r>
            <w:proofErr w:type="spellEnd"/>
            <w:r>
              <w:rPr>
                <w:sz w:val="20"/>
                <w:szCs w:val="20"/>
              </w:rPr>
              <w:t>=True</w:t>
            </w:r>
          </w:p>
        </w:tc>
      </w:tr>
    </w:tbl>
    <w:p w14:paraId="38CF3571" w14:textId="77777777" w:rsidR="00FD57F0" w:rsidRDefault="00FD57F0"/>
    <w:p w14:paraId="0041FA29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7E269CA8" w14:textId="77777777" w:rsidR="00FD57F0" w:rsidRDefault="00000000">
      <w:pPr>
        <w:pStyle w:val="Heading1"/>
      </w:pPr>
      <w:r>
        <w:t>7. requirements.txt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7F0" w14:paraId="1183D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54C7DA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&gt;=1.32.0</w:t>
            </w:r>
          </w:p>
        </w:tc>
      </w:tr>
      <w:tr w:rsidR="00FD57F0" w14:paraId="1960A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ED79A7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&gt;=2.0.0</w:t>
            </w:r>
          </w:p>
        </w:tc>
      </w:tr>
      <w:tr w:rsidR="00FD57F0" w14:paraId="158D2E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AD75CE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psycopg2-binary&gt;=2.9.0</w:t>
            </w:r>
          </w:p>
        </w:tc>
      </w:tr>
      <w:tr w:rsidR="00FD57F0" w14:paraId="0A362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46C666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plotly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&gt;=5.18.0</w:t>
            </w:r>
          </w:p>
        </w:tc>
      </w:tr>
      <w:tr w:rsidR="00FD57F0" w14:paraId="073A2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0FC660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pandas&gt;=2.1.0</w:t>
            </w:r>
          </w:p>
        </w:tc>
      </w:tr>
      <w:tr w:rsidR="00FD57F0" w14:paraId="2685A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93DD3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python-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&gt;=1.0.0</w:t>
            </w:r>
          </w:p>
        </w:tc>
      </w:tr>
      <w:tr w:rsidR="00FD57F0" w14:paraId="3FAFF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E1ACD2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scikit-learn&gt;=1.4.0</w:t>
            </w:r>
          </w:p>
        </w:tc>
      </w:tr>
      <w:tr w:rsidR="00FD57F0" w14:paraId="4FC14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2698D0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&gt;=1.26.0</w:t>
            </w:r>
          </w:p>
        </w:tc>
      </w:tr>
      <w:tr w:rsidR="00FD57F0" w14:paraId="4A1D8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4B9ED" w14:textId="77777777" w:rsidR="00FD57F0" w:rsidRDefault="00000000"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prophet&gt;=1.1.5          # Add later for time-series forecasting</w:t>
            </w:r>
          </w:p>
        </w:tc>
      </w:tr>
      <w:tr w:rsidR="00FD57F0" w14:paraId="41B509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140FF5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&gt;=0.110.0         # Add when building API layer</w:t>
            </w:r>
          </w:p>
        </w:tc>
      </w:tr>
      <w:tr w:rsidR="00FD57F0" w14:paraId="0B3A8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4A1CAA" w14:textId="77777777" w:rsidR="00FD57F0" w:rsidRDefault="00000000">
            <w:proofErr w:type="spellStart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8"/>
                <w:szCs w:val="18"/>
              </w:rPr>
              <w:t>&gt;=0.27.0          # Add when building API layer</w:t>
            </w:r>
          </w:p>
        </w:tc>
      </w:tr>
    </w:tbl>
    <w:p w14:paraId="5FE46F3E" w14:textId="77777777" w:rsidR="00FD57F0" w:rsidRDefault="00FD57F0"/>
    <w:p w14:paraId="598C7EEE" w14:textId="77777777" w:rsidR="00FD57F0" w:rsidRDefault="00FD57F0">
      <w:pPr>
        <w:pBdr>
          <w:bottom w:val="single" w:sz="4" w:space="1" w:color="2E86C1"/>
        </w:pBdr>
        <w:spacing w:before="160" w:after="160"/>
      </w:pPr>
    </w:p>
    <w:p w14:paraId="7DEE4F64" w14:textId="77777777" w:rsidR="00FD57F0" w:rsidRDefault="00000000">
      <w:pPr>
        <w:spacing w:before="240" w:after="120"/>
        <w:jc w:val="center"/>
      </w:pPr>
      <w:r>
        <w:rPr>
          <w:i/>
          <w:iCs/>
          <w:color w:val="AAAAAA"/>
          <w:sz w:val="18"/>
          <w:szCs w:val="18"/>
        </w:rPr>
        <w:t>AstroGeo-AI Internal Documentation  •  Not for public distribution</w:t>
      </w:r>
    </w:p>
    <w:sectPr w:rsidR="00FD57F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3227D" w14:textId="77777777" w:rsidR="0089305E" w:rsidRDefault="0089305E">
      <w:r>
        <w:separator/>
      </w:r>
    </w:p>
  </w:endnote>
  <w:endnote w:type="continuationSeparator" w:id="0">
    <w:p w14:paraId="5D2BCCEF" w14:textId="77777777" w:rsidR="0089305E" w:rsidRDefault="00893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1789" w14:textId="77777777" w:rsidR="00FD57F0" w:rsidRDefault="00000000">
    <w:pPr>
      <w:pBdr>
        <w:top w:val="single" w:sz="4" w:space="4" w:color="2E86C1"/>
      </w:pBdr>
      <w:tabs>
        <w:tab w:val="right" w:pos="9026"/>
      </w:tabs>
    </w:pPr>
    <w:r>
      <w:rPr>
        <w:color w:val="999999"/>
        <w:sz w:val="18"/>
        <w:szCs w:val="18"/>
      </w:rPr>
      <w:t>Confidential — AstroGeo-AI Internal</w:t>
    </w:r>
    <w:r>
      <w:rPr>
        <w:color w:val="999999"/>
        <w:sz w:val="18"/>
        <w:szCs w:val="18"/>
      </w:rPr>
      <w:tab/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F52D2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71104" w14:textId="77777777" w:rsidR="0089305E" w:rsidRDefault="0089305E">
      <w:r>
        <w:separator/>
      </w:r>
    </w:p>
  </w:footnote>
  <w:footnote w:type="continuationSeparator" w:id="0">
    <w:p w14:paraId="78CDBAD0" w14:textId="77777777" w:rsidR="0089305E" w:rsidRDefault="00893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7FD6" w14:textId="77777777" w:rsidR="00FD57F0" w:rsidRDefault="00000000">
    <w:pPr>
      <w:pBdr>
        <w:bottom w:val="single" w:sz="4" w:space="4" w:color="2E86C1"/>
      </w:pBdr>
    </w:pPr>
    <w:r>
      <w:rPr>
        <w:color w:val="666666"/>
        <w:sz w:val="18"/>
        <w:szCs w:val="18"/>
      </w:rPr>
      <w:t xml:space="preserve">AstroGeo-AI  |  </w:t>
    </w:r>
    <w:proofErr w:type="spellStart"/>
    <w:r>
      <w:rPr>
        <w:color w:val="666666"/>
        <w:sz w:val="18"/>
        <w:szCs w:val="18"/>
      </w:rPr>
      <w:t>Streamlit</w:t>
    </w:r>
    <w:proofErr w:type="spellEnd"/>
    <w:r>
      <w:rPr>
        <w:color w:val="666666"/>
        <w:sz w:val="18"/>
        <w:szCs w:val="18"/>
      </w:rPr>
      <w:t xml:space="preserve"> POC Documentation</w:t>
    </w:r>
    <w:r>
      <w:rPr>
        <w:color w:val="999999"/>
        <w:sz w:val="18"/>
        <w:szCs w:val="18"/>
      </w:rPr>
      <w:t xml:space="preserve">    v1.0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969"/>
    <w:multiLevelType w:val="hybridMultilevel"/>
    <w:tmpl w:val="5694C556"/>
    <w:lvl w:ilvl="0" w:tplc="19201E8E">
      <w:start w:val="1"/>
      <w:numFmt w:val="bullet"/>
      <w:lvlText w:val="●"/>
      <w:lvlJc w:val="left"/>
      <w:pPr>
        <w:ind w:left="720" w:hanging="360"/>
      </w:pPr>
    </w:lvl>
    <w:lvl w:ilvl="1" w:tplc="8610A18A">
      <w:start w:val="1"/>
      <w:numFmt w:val="bullet"/>
      <w:lvlText w:val="○"/>
      <w:lvlJc w:val="left"/>
      <w:pPr>
        <w:ind w:left="1440" w:hanging="360"/>
      </w:pPr>
    </w:lvl>
    <w:lvl w:ilvl="2" w:tplc="921E1EDE">
      <w:start w:val="1"/>
      <w:numFmt w:val="bullet"/>
      <w:lvlText w:val="■"/>
      <w:lvlJc w:val="left"/>
      <w:pPr>
        <w:ind w:left="2160" w:hanging="360"/>
      </w:pPr>
    </w:lvl>
    <w:lvl w:ilvl="3" w:tplc="AFA614C4">
      <w:start w:val="1"/>
      <w:numFmt w:val="bullet"/>
      <w:lvlText w:val="●"/>
      <w:lvlJc w:val="left"/>
      <w:pPr>
        <w:ind w:left="2880" w:hanging="360"/>
      </w:pPr>
    </w:lvl>
    <w:lvl w:ilvl="4" w:tplc="EC2C01D2">
      <w:start w:val="1"/>
      <w:numFmt w:val="bullet"/>
      <w:lvlText w:val="○"/>
      <w:lvlJc w:val="left"/>
      <w:pPr>
        <w:ind w:left="3600" w:hanging="360"/>
      </w:pPr>
    </w:lvl>
    <w:lvl w:ilvl="5" w:tplc="1FC63C12">
      <w:start w:val="1"/>
      <w:numFmt w:val="bullet"/>
      <w:lvlText w:val="■"/>
      <w:lvlJc w:val="left"/>
      <w:pPr>
        <w:ind w:left="4320" w:hanging="360"/>
      </w:pPr>
    </w:lvl>
    <w:lvl w:ilvl="6" w:tplc="1272F8FC">
      <w:start w:val="1"/>
      <w:numFmt w:val="bullet"/>
      <w:lvlText w:val="●"/>
      <w:lvlJc w:val="left"/>
      <w:pPr>
        <w:ind w:left="5040" w:hanging="360"/>
      </w:pPr>
    </w:lvl>
    <w:lvl w:ilvl="7" w:tplc="6628AC8A">
      <w:start w:val="1"/>
      <w:numFmt w:val="bullet"/>
      <w:lvlText w:val="●"/>
      <w:lvlJc w:val="left"/>
      <w:pPr>
        <w:ind w:left="5760" w:hanging="360"/>
      </w:pPr>
    </w:lvl>
    <w:lvl w:ilvl="8" w:tplc="960A98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D34626"/>
    <w:multiLevelType w:val="hybridMultilevel"/>
    <w:tmpl w:val="C7EE8064"/>
    <w:lvl w:ilvl="0" w:tplc="E880FC54">
      <w:start w:val="1"/>
      <w:numFmt w:val="bullet"/>
      <w:lvlText w:val="•"/>
      <w:lvlJc w:val="left"/>
      <w:pPr>
        <w:ind w:left="720" w:hanging="360"/>
      </w:pPr>
    </w:lvl>
    <w:lvl w:ilvl="1" w:tplc="BEB471AA">
      <w:start w:val="1"/>
      <w:numFmt w:val="bullet"/>
      <w:lvlText w:val="○"/>
      <w:lvlJc w:val="left"/>
      <w:pPr>
        <w:ind w:left="1080" w:hanging="360"/>
      </w:pPr>
    </w:lvl>
    <w:lvl w:ilvl="2" w:tplc="2A7662E8">
      <w:numFmt w:val="decimal"/>
      <w:lvlText w:val=""/>
      <w:lvlJc w:val="left"/>
    </w:lvl>
    <w:lvl w:ilvl="3" w:tplc="ECB0DB60">
      <w:numFmt w:val="decimal"/>
      <w:lvlText w:val=""/>
      <w:lvlJc w:val="left"/>
    </w:lvl>
    <w:lvl w:ilvl="4" w:tplc="85D24A9A">
      <w:numFmt w:val="decimal"/>
      <w:lvlText w:val=""/>
      <w:lvlJc w:val="left"/>
    </w:lvl>
    <w:lvl w:ilvl="5" w:tplc="53963C96">
      <w:numFmt w:val="decimal"/>
      <w:lvlText w:val=""/>
      <w:lvlJc w:val="left"/>
    </w:lvl>
    <w:lvl w:ilvl="6" w:tplc="9F645FF4">
      <w:numFmt w:val="decimal"/>
      <w:lvlText w:val=""/>
      <w:lvlJc w:val="left"/>
    </w:lvl>
    <w:lvl w:ilvl="7" w:tplc="83EC5978">
      <w:numFmt w:val="decimal"/>
      <w:lvlText w:val=""/>
      <w:lvlJc w:val="left"/>
    </w:lvl>
    <w:lvl w:ilvl="8" w:tplc="CFB28930">
      <w:numFmt w:val="decimal"/>
      <w:lvlText w:val=""/>
      <w:lvlJc w:val="left"/>
    </w:lvl>
  </w:abstractNum>
  <w:abstractNum w:abstractNumId="2" w15:restartNumberingAfterBreak="0">
    <w:nsid w:val="6C8E59CC"/>
    <w:multiLevelType w:val="multilevel"/>
    <w:tmpl w:val="92C40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0345623">
    <w:abstractNumId w:val="0"/>
    <w:lvlOverride w:ilvl="0">
      <w:startOverride w:val="1"/>
    </w:lvlOverride>
  </w:num>
  <w:num w:numId="2" w16cid:durableId="811554885">
    <w:abstractNumId w:val="2"/>
    <w:lvlOverride w:ilvl="0">
      <w:startOverride w:val="1"/>
    </w:lvlOverride>
  </w:num>
  <w:num w:numId="3" w16cid:durableId="569534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F0"/>
    <w:rsid w:val="003F52D2"/>
    <w:rsid w:val="00581B6B"/>
    <w:rsid w:val="00791737"/>
    <w:rsid w:val="0089305E"/>
    <w:rsid w:val="00FD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5EBDD"/>
  <w15:docId w15:val="{D794C1A8-B68D-7841-AADA-9B98BA96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2118</Words>
  <Characters>14046</Characters>
  <Application>Microsoft Office Word</Application>
  <DocSecurity>0</DocSecurity>
  <Lines>187</Lines>
  <Paragraphs>19</Paragraphs>
  <ScaleCrop>false</ScaleCrop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Khushi Khanna</cp:lastModifiedBy>
  <cp:revision>3</cp:revision>
  <dcterms:created xsi:type="dcterms:W3CDTF">2026-03-12T12:04:00Z</dcterms:created>
  <dcterms:modified xsi:type="dcterms:W3CDTF">2026-03-12T19:01:00Z</dcterms:modified>
</cp:coreProperties>
</file>