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Work in Progress Report</w:t>
      </w:r>
    </w:p>
    <w:p w:rsidP="00000000" w:rsidRPr="00000000" w:rsidR="00000000" w:rsidDel="00000000" w:rsidRDefault="00000000">
      <w:pPr>
        <w:contextualSpacing w:val="0"/>
        <w:jc w:val="center"/>
      </w:pPr>
      <w:r w:rsidRPr="00000000" w:rsidR="00000000" w:rsidDel="00000000">
        <w:rPr>
          <w:b w:val="1"/>
          <w:sz w:val="28"/>
          <w:rtl w:val="0"/>
        </w:rPr>
        <w:t xml:space="preserve">By: Deep Raithatha, Jash Pandya, Jose Rivas </w:t>
      </w:r>
    </w:p>
    <w:p w:rsidP="00000000" w:rsidRPr="00000000" w:rsidR="00000000" w:rsidDel="00000000" w:rsidRDefault="00000000">
      <w:pPr>
        <w:contextualSpacing w:val="0"/>
        <w:jc w:val="center"/>
      </w:pPr>
      <w:r w:rsidRPr="00000000" w:rsidR="00000000" w:rsidDel="00000000">
        <w:rPr>
          <w:b w:val="1"/>
          <w:sz w:val="28"/>
          <w:rtl w:val="0"/>
        </w:rPr>
        <w:t xml:space="preserve">GitHub URL: </w:t>
      </w:r>
      <w:hyperlink r:id="rId5">
        <w:r w:rsidRPr="00000000" w:rsidR="00000000" w:rsidDel="00000000">
          <w:rPr>
            <w:b w:val="1"/>
            <w:color w:val="1155cc"/>
            <w:sz w:val="28"/>
            <w:u w:val="single"/>
            <w:rtl w:val="0"/>
          </w:rPr>
          <w:t xml:space="preserve">https://github.com/JoseRivas/FlightlessFury</w:t>
        </w:r>
      </w:hyperlink>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Major developments/breakthroughs(reference specific code please):</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24"/>
          <w:u w:val="single"/>
          <w:rtl w:val="0"/>
        </w:rPr>
        <w:t xml:space="preserve">Note: </w:t>
      </w:r>
      <w:r w:rsidRPr="00000000" w:rsidR="00000000" w:rsidDel="00000000">
        <w:rPr>
          <w:rFonts w:cs="Times New Roman" w:hAnsi="Times New Roman" w:eastAsia="Times New Roman" w:ascii="Times New Roman"/>
          <w:sz w:val="24"/>
          <w:rtl w:val="0"/>
        </w:rPr>
        <w:t xml:space="preserve">The focus of this WIP and our past two weeks was to make our project fit the standards of this industry and Mr. Gordin to add classes for ease of debugging and great architecture. </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u w:val="single"/>
          <w:rtl w:val="0"/>
        </w:rPr>
        <w:t xml:space="preserve">Main game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Branch: Master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Aid: </w:t>
      </w:r>
      <w:hyperlink r:id="rId6">
        <w:r w:rsidRPr="00000000" w:rsidR="00000000" w:rsidDel="00000000">
          <w:rPr>
            <w:rFonts w:cs="Times New Roman" w:hAnsi="Times New Roman" w:eastAsia="Times New Roman" w:ascii="Times New Roman"/>
            <w:color w:val="1155cc"/>
            <w:sz w:val="24"/>
            <w:u w:val="single"/>
            <w:rtl w:val="0"/>
          </w:rPr>
          <w:t xml:space="preserve">https://github.com/libgdx/libgdx/wiki/Accelerometer</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Using accelerometer to control the rotation of the penguin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program uses libgdx to input the accelerometer’s value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static float accelY(){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return Gdx.input.getAccelerometerY();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penguin.body.setAngularVelocity(-accelerometer.accelY()/3);//sets the body’s angle to the accelerometer y-value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2347913" cx="2087033"/>
            <wp:effectExtent t="0" b="0" r="0" l="0"/>
            <wp:docPr id="3" name="image05.png" descr="n.PNG"/>
            <a:graphic>
              <a:graphicData uri="http://schemas.openxmlformats.org/drawingml/2006/picture">
                <pic:pic>
                  <pic:nvPicPr>
                    <pic:cNvPr id="0" name="image05.png" descr="n.PNG"/>
                    <pic:cNvPicPr preferRelativeResize="0"/>
                  </pic:nvPicPr>
                  <pic:blipFill>
                    <a:blip r:embed="rId7"/>
                    <a:srcRect t="0" b="0" r="0" l="0"/>
                    <a:stretch>
                      <a:fillRect/>
                    </a:stretch>
                  </pic:blipFill>
                  <pic:spPr>
                    <a:xfrm>
                      <a:off y="0" x="0"/>
                      <a:ext cy="2347913" cx="208703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Gdx.input.getAccelerometerY();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prefabricated libgdx method returns a value between -10 and 10. This value is the acceleration due to gravity. This means that at 10 and -10 the phone is turned 90 degrees from the original position. We tweaked the value to a reasonable size for our penguin.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Split the program into multiple files: penguin file, buttons file etc.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In the penguin file we have methods that set box2d variables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updates the penguin’s position for every box2d world step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void UpdatePos()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sprite.setPosition((body.getPosition().x * 100f) - sprite.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getWidth() / 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(body.getPosition().y * 100f) - sprite.getHeight() / 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sprite.setRotation((float) Math.toDegrees(body.getAngle()));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resets the penguin’s position and velocity to the initial values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void ResetPos(){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body.setLinearVelocity(0, 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body.setAngularVelocity(0);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body.setTransform((sprite.getWidth() + sprite.getWidth() / 2) / 100f,</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(Gdx.graphics.getHeight() / 7/3 + sprite.getHeight() / 2) / 100f, 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This draws the penguin’s sprite using the main file’s batch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public void draw(SpriteBatch batch)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batch.draw(sprite, sprite.getX(), sprite.getY(), sprite.getOriginX(),</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sprite.getOriginY(),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sprite.getWidth(), sprite.getHeight(), sprite.getScaleX(), sprite.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getScaleY(), sprite.getRotation());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Major Challenges/setbacks( reference specific code please):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File I/O: (Scratch Test Program)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Branch: HandlingInput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Aid: </w:t>
      </w:r>
      <w:hyperlink r:id="rId8">
        <w:r w:rsidRPr="00000000" w:rsidR="00000000" w:rsidDel="00000000">
          <w:rPr>
            <w:rFonts w:cs="Times New Roman" w:hAnsi="Times New Roman" w:eastAsia="Times New Roman" w:ascii="Times New Roman"/>
            <w:color w:val="1155cc"/>
            <w:sz w:val="24"/>
            <w:u w:val="single"/>
            <w:rtl w:val="0"/>
          </w:rPr>
          <w:t xml:space="preserve">https://github.com/libgdx/libgdx/wiki/File-handling</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I/O of libgdx contain OutputStream and InputStream type addons which complicate the concept.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Two types of file import and output: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1549400" cx="5943600"/>
            <wp:effectExtent t="0" b="0" r="0" l="0"/>
            <wp:docPr id="2" name="image03.png" descr="1.PNG"/>
            <a:graphic>
              <a:graphicData uri="http://schemas.openxmlformats.org/drawingml/2006/picture">
                <pic:pic>
                  <pic:nvPicPr>
                    <pic:cNvPr id="0" name="image03.png" descr="1.PNG"/>
                    <pic:cNvPicPr preferRelativeResize="0"/>
                  </pic:nvPicPr>
                  <pic:blipFill>
                    <a:blip r:embed="rId9"/>
                    <a:srcRect t="0" b="0" r="0" l="0"/>
                    <a:stretch>
                      <a:fillRect/>
                    </a:stretch>
                  </pic:blipFill>
                  <pic:spPr>
                    <a:xfrm>
                      <a:off y="0" x="0"/>
                      <a:ext cy="15494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4305300" cx="5943600"/>
            <wp:effectExtent t="0" b="0" r="0" l="0"/>
            <wp:docPr id="1" name="image01.png" descr="2.PNG"/>
            <a:graphic>
              <a:graphicData uri="http://schemas.openxmlformats.org/drawingml/2006/picture">
                <pic:pic>
                  <pic:nvPicPr>
                    <pic:cNvPr id="0" name="image01.png" descr="2.PNG"/>
                    <pic:cNvPicPr preferRelativeResize="0"/>
                  </pic:nvPicPr>
                  <pic:blipFill>
                    <a:blip r:embed="rId10"/>
                    <a:srcRect t="0" b="0" r="0" l="0"/>
                    <a:stretch>
                      <a:fillRect/>
                    </a:stretch>
                  </pic:blipFill>
                  <pic:spPr>
                    <a:xfrm>
                      <a:off y="0" x="0"/>
                      <a:ext cy="4305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br w:type="textWrapping"/>
        <w:t xml:space="preserve">I have looked at Aaron and Grimes code on how they completed used File I/O in their games. I will look forward to fixing and integrating this aspect.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8"/>
          <w:rtl w:val="0"/>
        </w:rPr>
        <w:t xml:space="preserve">Any modifications to your specifications/release schedule: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We plan to make stages using tiled maps to add variety to the game.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Our next step is to incorporate titled  maps and object to object collision to incorporate the aspect of point collection.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https://github.com/libgdx/libgdx/wiki/Accelerometer" Type="http://schemas.openxmlformats.org/officeDocument/2006/relationships/hyperlink" TargetMode="External" Id="rId6"/><Relationship Target="https://github.com/JoseRivas/FlightlessFury" Type="http://schemas.openxmlformats.org/officeDocument/2006/relationships/hyperlink" TargetMode="External" Id="rId5"/><Relationship Target="https://github.com/libgdx/libgdx/wiki/File-handling" Type="http://schemas.openxmlformats.org/officeDocument/2006/relationships/hyperlink" TargetMode="External"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 Progress Report 4.docx</dc:title>
</cp:coreProperties>
</file>