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D3F800">
      <w:pPr>
        <w:pStyle w:val="6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МИНИСТЕРСТВО ЦИФРОВОГО РАЗВИТИЯ, СВЯЗИ И МАССОВЫХ КОММУНИКАЦИЙ РОССИЙСКОЙ ФЕДЕРАЦИИ</w:t>
      </w:r>
      <w:r>
        <w:rPr>
          <w:color w:val="000000"/>
          <w:sz w:val="28"/>
          <w:szCs w:val="28"/>
        </w:rPr>
        <w:br w:type="textWrapping"/>
      </w:r>
      <w:r>
        <w:rPr>
          <w:color w:val="000000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  <w:r>
        <w:rPr>
          <w:color w:val="000000"/>
          <w:sz w:val="28"/>
          <w:szCs w:val="28"/>
        </w:rPr>
        <w:br w:type="textWrapping"/>
      </w:r>
      <w:r>
        <w:rPr>
          <w:color w:val="000000"/>
          <w:sz w:val="28"/>
          <w:szCs w:val="28"/>
        </w:rPr>
        <w:t>«МОСКОВСКИЙ ТЕХНИЧЕСКИЙ УНИВЕРСИТЕТ СВЯЗИ И ИНФОРМАТИКИ»</w:t>
      </w:r>
      <w:r>
        <w:rPr>
          <w:color w:val="000000"/>
          <w:sz w:val="28"/>
          <w:szCs w:val="28"/>
        </w:rPr>
        <w:br w:type="textWrapping"/>
      </w:r>
      <w:r>
        <w:rPr>
          <w:color w:val="000000"/>
          <w:sz w:val="28"/>
          <w:szCs w:val="28"/>
        </w:rPr>
        <w:t>(МТУСИ)</w:t>
      </w:r>
    </w:p>
    <w:p w14:paraId="0B2598FA">
      <w:pPr>
        <w:pStyle w:val="6"/>
        <w:spacing w:line="360" w:lineRule="auto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br w:type="textWrapping"/>
      </w:r>
      <w:r>
        <w:rPr>
          <w:color w:val="000000"/>
          <w:sz w:val="28"/>
          <w:szCs w:val="28"/>
          <w:lang w:val="ru-RU"/>
        </w:rPr>
        <w:br w:type="textWrapping"/>
      </w:r>
    </w:p>
    <w:p w14:paraId="558F1A70">
      <w:pPr>
        <w:pStyle w:val="6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ru-RU"/>
        </w:rPr>
        <w:t>Лабораторная</w:t>
      </w:r>
      <w:r>
        <w:rPr>
          <w:rFonts w:hint="default"/>
          <w:color w:val="000000"/>
          <w:sz w:val="28"/>
          <w:szCs w:val="28"/>
          <w:lang w:val="ru-RU"/>
        </w:rPr>
        <w:t xml:space="preserve"> работа №</w:t>
      </w:r>
      <w:r>
        <w:rPr>
          <w:rFonts w:hint="default"/>
          <w:color w:val="000000"/>
          <w:sz w:val="28"/>
          <w:szCs w:val="28"/>
          <w:lang w:val="en-US"/>
        </w:rPr>
        <w:t>2</w:t>
      </w:r>
      <w:r>
        <w:rPr>
          <w:rFonts w:hint="default"/>
          <w:color w:val="000000"/>
          <w:sz w:val="28"/>
          <w:szCs w:val="28"/>
          <w:lang w:val="ru-RU"/>
        </w:rPr>
        <w:br w:type="textWrapping"/>
      </w:r>
      <w:r>
        <w:rPr>
          <w:color w:val="000000"/>
          <w:sz w:val="28"/>
          <w:szCs w:val="28"/>
        </w:rPr>
        <w:t>по дисциплине</w:t>
      </w:r>
      <w:r>
        <w:rPr>
          <w:color w:val="000000"/>
          <w:sz w:val="28"/>
          <w:szCs w:val="28"/>
        </w:rPr>
        <w:br w:type="textWrapping"/>
      </w:r>
      <w:r>
        <w:rPr>
          <w:color w:val="000000"/>
          <w:sz w:val="28"/>
          <w:szCs w:val="28"/>
        </w:rPr>
        <w:t>«</w:t>
      </w:r>
      <w:r>
        <w:rPr>
          <w:rFonts w:hint="default"/>
          <w:color w:val="000000"/>
          <w:sz w:val="28"/>
          <w:szCs w:val="28"/>
          <w:lang w:val="en-US"/>
        </w:rPr>
        <w:t>DevOps</w:t>
      </w:r>
      <w:r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br w:type="textWrapping"/>
      </w:r>
    </w:p>
    <w:p w14:paraId="191B24F6">
      <w:pPr>
        <w:pStyle w:val="6"/>
        <w:spacing w:line="360" w:lineRule="auto"/>
        <w:jc w:val="both"/>
        <w:rPr>
          <w:color w:val="000000"/>
          <w:sz w:val="28"/>
          <w:szCs w:val="28"/>
        </w:rPr>
      </w:pPr>
    </w:p>
    <w:p w14:paraId="00DF7CB2">
      <w:pPr>
        <w:pStyle w:val="6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</w:t>
      </w:r>
      <w:r>
        <w:rPr>
          <w:color w:val="000000"/>
          <w:sz w:val="28"/>
          <w:szCs w:val="28"/>
          <w:lang w:val="ru-RU"/>
        </w:rPr>
        <w:t>и</w:t>
      </w:r>
      <w:r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br w:type="textWrapping"/>
      </w:r>
      <w:r>
        <w:rPr>
          <w:color w:val="000000"/>
          <w:sz w:val="28"/>
          <w:szCs w:val="28"/>
        </w:rPr>
        <w:t>студент</w:t>
      </w:r>
      <w:r>
        <w:rPr>
          <w:color w:val="000000"/>
          <w:sz w:val="28"/>
          <w:szCs w:val="28"/>
          <w:lang w:val="ru-RU"/>
        </w:rPr>
        <w:t>ы</w:t>
      </w:r>
      <w:r>
        <w:rPr>
          <w:color w:val="000000"/>
          <w:sz w:val="28"/>
          <w:szCs w:val="28"/>
        </w:rPr>
        <w:t xml:space="preserve"> группы БВТ2305</w:t>
      </w:r>
      <w:r>
        <w:rPr>
          <w:color w:val="000000"/>
          <w:sz w:val="28"/>
          <w:szCs w:val="28"/>
        </w:rPr>
        <w:br w:type="textWrapping"/>
      </w:r>
      <w:r>
        <w:rPr>
          <w:rFonts w:hint="default"/>
          <w:color w:val="000000"/>
          <w:sz w:val="28"/>
          <w:szCs w:val="28"/>
        </w:rPr>
        <w:t>Жирнова П. В.</w:t>
      </w:r>
      <w:r>
        <w:rPr>
          <w:rFonts w:hint="default"/>
          <w:color w:val="000000"/>
          <w:sz w:val="28"/>
          <w:szCs w:val="28"/>
        </w:rPr>
        <w:br w:type="textWrapping"/>
      </w:r>
    </w:p>
    <w:p w14:paraId="226B0DA2">
      <w:pPr>
        <w:pStyle w:val="6"/>
        <w:spacing w:line="360" w:lineRule="auto"/>
        <w:jc w:val="right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Проверил:</w:t>
      </w:r>
      <w:r>
        <w:rPr>
          <w:color w:val="000000"/>
          <w:sz w:val="28"/>
          <w:szCs w:val="28"/>
        </w:rPr>
        <w:br w:type="textWrapping"/>
      </w:r>
      <w:r>
        <w:rPr>
          <w:color w:val="000000"/>
          <w:sz w:val="28"/>
          <w:szCs w:val="28"/>
        </w:rPr>
        <w:t xml:space="preserve">Преподаватель </w:t>
      </w:r>
      <w:r>
        <w:rPr>
          <w:rFonts w:hint="default"/>
          <w:color w:val="000000"/>
          <w:sz w:val="28"/>
          <w:szCs w:val="28"/>
          <w:lang w:val="en-US"/>
        </w:rPr>
        <w:t>DevOps</w:t>
      </w:r>
      <w:r>
        <w:rPr>
          <w:color w:val="000000"/>
          <w:sz w:val="28"/>
          <w:szCs w:val="28"/>
          <w:lang w:val="ru-RU"/>
        </w:rPr>
        <w:br w:type="textWrapping"/>
      </w:r>
    </w:p>
    <w:p w14:paraId="1502DDEF">
      <w:pPr>
        <w:pStyle w:val="6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textWrapping"/>
      </w:r>
      <w:r>
        <w:rPr>
          <w:color w:val="000000"/>
          <w:sz w:val="28"/>
          <w:szCs w:val="28"/>
        </w:rPr>
        <w:t xml:space="preserve">Москва, </w:t>
      </w:r>
    </w:p>
    <w:p w14:paraId="4BA37D3D">
      <w:pPr>
        <w:pStyle w:val="6"/>
        <w:spacing w:line="360" w:lineRule="auto"/>
        <w:jc w:val="center"/>
        <w:rPr>
          <w:rFonts w:hint="default"/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202</w:t>
      </w:r>
      <w:r>
        <w:rPr>
          <w:rFonts w:hint="default"/>
          <w:color w:val="000000"/>
          <w:sz w:val="28"/>
          <w:szCs w:val="28"/>
          <w:lang w:val="en-US"/>
        </w:rPr>
        <w:t>5</w:t>
      </w:r>
    </w:p>
    <w:p w14:paraId="1F5597DA">
      <w:pPr>
        <w:pStyle w:val="3"/>
        <w:jc w:val="both"/>
      </w:pPr>
      <w:r>
        <w:t>Задание</w:t>
      </w:r>
    </w:p>
    <w:p w14:paraId="4FE5A2DB">
      <w:pPr>
        <w:jc w:val="both"/>
        <w:rPr>
          <w:sz w:val="24"/>
          <w:szCs w:val="24"/>
        </w:rPr>
      </w:pPr>
    </w:p>
    <w:p w14:paraId="10B17386">
      <w:pPr>
        <w:ind w:firstLine="850"/>
        <w:jc w:val="both"/>
        <w:rPr>
          <w:sz w:val="24"/>
          <w:szCs w:val="24"/>
        </w:rPr>
      </w:pPr>
      <w:r>
        <w:rPr>
          <w:sz w:val="24"/>
          <w:szCs w:val="24"/>
        </w:rPr>
        <w:t>Необходимо будет создать простой REST сервис (без GUI) и написать к нему тесты (желательно воспользоваться встроенным в фреймворк инструментами, либо pytest + requests, что не очень правильно).</w:t>
      </w:r>
    </w:p>
    <w:p w14:paraId="1567B176">
      <w:pPr>
        <w:ind w:firstLine="850"/>
        <w:jc w:val="both"/>
        <w:rPr>
          <w:sz w:val="24"/>
          <w:szCs w:val="24"/>
        </w:rPr>
      </w:pPr>
      <w:r>
        <w:rPr>
          <w:sz w:val="24"/>
          <w:szCs w:val="24"/>
        </w:rPr>
        <w:t>Выбор серверной библиотеки и задания осуществляется по номеру в журнале в следующей таблице (10 в списке снова берет 1 и т.д.):</w:t>
      </w:r>
    </w:p>
    <w:p w14:paraId="5FCE79C3"/>
    <w:tbl>
      <w:tblPr>
        <w:tblStyle w:val="7"/>
        <w:tblW w:w="9029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3009"/>
        <w:gridCol w:w="3010"/>
        <w:gridCol w:w="3010"/>
      </w:tblGrid>
      <w:tr w14:paraId="73DDD66C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8FA7C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№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89785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Фреймворк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B61BE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Задание</w:t>
            </w:r>
          </w:p>
        </w:tc>
      </w:tr>
      <w:tr w14:paraId="09B0545F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9141A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EFA7A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FastAPI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F238C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Калькулятор</w:t>
            </w:r>
          </w:p>
        </w:tc>
      </w:tr>
      <w:tr w14:paraId="60A05D8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0962D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2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2E85A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FastAPI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F1D37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Форматирование текста</w:t>
            </w:r>
          </w:p>
        </w:tc>
      </w:tr>
      <w:tr w14:paraId="573BB08F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9A1E7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rPr>
                <w:rFonts w:hint="default"/>
                <w:lang w:val="en-US"/>
              </w:rPr>
            </w:pPr>
            <w:r>
              <w:t>3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CCE5B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FastAPI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20F5F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N-ое число ряда простых чисел или ряда Фибоначчи</w:t>
            </w:r>
          </w:p>
        </w:tc>
      </w:tr>
      <w:tr w14:paraId="6F1771CE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EC41A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4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75B6F">
            <w:pPr>
              <w:widowControl w:val="0"/>
              <w:spacing w:line="240" w:lineRule="auto"/>
              <w:rPr>
                <w:rFonts w:hint="default"/>
                <w:lang w:val="ru-RU"/>
              </w:rPr>
            </w:pPr>
            <w:r>
              <w:t>Flask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159B9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Калькулятор</w:t>
            </w:r>
          </w:p>
        </w:tc>
      </w:tr>
      <w:tr w14:paraId="2B395630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184CA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5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16987">
            <w:pPr>
              <w:widowControl w:val="0"/>
              <w:spacing w:line="240" w:lineRule="auto"/>
            </w:pPr>
            <w:r>
              <w:t>Flask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60165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Форматирование текста</w:t>
            </w:r>
          </w:p>
        </w:tc>
      </w:tr>
      <w:tr w14:paraId="1E621087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96BB6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6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57A9A">
            <w:pPr>
              <w:widowControl w:val="0"/>
              <w:spacing w:line="240" w:lineRule="auto"/>
            </w:pPr>
            <w:r>
              <w:t>Flask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E46BF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N-ое число ряда простых чисел или ряда Фибоначчи</w:t>
            </w:r>
          </w:p>
        </w:tc>
      </w:tr>
      <w:tr w14:paraId="1EF62949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22F76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7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77C34">
            <w:pPr>
              <w:widowControl w:val="0"/>
              <w:spacing w:line="240" w:lineRule="auto"/>
            </w:pPr>
            <w:r>
              <w:t>Tornado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4A7C0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Калькулятор</w:t>
            </w:r>
          </w:p>
        </w:tc>
      </w:tr>
      <w:tr w14:paraId="7EA1F1E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630FB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8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79268">
            <w:pPr>
              <w:widowControl w:val="0"/>
              <w:spacing w:line="240" w:lineRule="auto"/>
            </w:pPr>
            <w:r>
              <w:t>Tornado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12886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Форматирование текста</w:t>
            </w:r>
          </w:p>
        </w:tc>
      </w:tr>
      <w:tr w14:paraId="67A84B37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6A71D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9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1C8D1">
            <w:pPr>
              <w:widowControl w:val="0"/>
              <w:spacing w:line="240" w:lineRule="auto"/>
            </w:pPr>
            <w:r>
              <w:t>Tornado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0A5D9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N-ое число ряда простых чисел или ряда Фибоначчи</w:t>
            </w:r>
          </w:p>
        </w:tc>
      </w:tr>
    </w:tbl>
    <w:p w14:paraId="3314B5AD">
      <w:r>
        <w:t xml:space="preserve"> </w:t>
      </w:r>
    </w:p>
    <w:p w14:paraId="7460349A">
      <w:pPr>
        <w:rPr>
          <w:sz w:val="24"/>
          <w:szCs w:val="24"/>
        </w:rPr>
      </w:pPr>
    </w:p>
    <w:p w14:paraId="55259CD7">
      <w:pPr>
        <w:ind w:firstLine="850"/>
        <w:jc w:val="both"/>
        <w:rPr>
          <w:sz w:val="24"/>
          <w:szCs w:val="24"/>
        </w:rPr>
      </w:pPr>
      <w:r>
        <w:rPr>
          <w:sz w:val="24"/>
          <w:szCs w:val="24"/>
        </w:rPr>
        <w:t>Далее необходимо будет сделать запушить полученный код в репозиторий в гитлаб.</w:t>
      </w:r>
    </w:p>
    <w:p w14:paraId="401BACAE">
      <w:pPr>
        <w:rPr>
          <w:sz w:val="24"/>
          <w:szCs w:val="24"/>
        </w:rPr>
      </w:pPr>
    </w:p>
    <w:p w14:paraId="69796031">
      <w:pPr>
        <w:rPr>
          <w:sz w:val="24"/>
          <w:szCs w:val="24"/>
        </w:rPr>
      </w:pPr>
      <w:r>
        <w:rPr>
          <w:sz w:val="24"/>
          <w:szCs w:val="24"/>
        </w:rPr>
        <w:t>Пример:</w:t>
      </w:r>
    </w:p>
    <w:p w14:paraId="62D3A6DB"/>
    <w:p w14:paraId="7B658753">
      <w:pPr>
        <w:jc w:val="center"/>
      </w:pPr>
      <w:r>
        <w:rPr>
          <w:lang w:val="ru-RU"/>
        </w:rPr>
        <w:drawing>
          <wp:inline distT="114300" distB="114300" distL="114300" distR="114300">
            <wp:extent cx="3882390" cy="2056130"/>
            <wp:effectExtent l="0" t="0" r="3810" b="127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2863" cy="205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68AA"/>
    <w:p w14:paraId="5460B469">
      <w:pPr>
        <w:jc w:val="center"/>
      </w:pPr>
      <w:r>
        <w:rPr>
          <w:lang w:val="ru-RU"/>
        </w:rPr>
        <w:drawing>
          <wp:inline distT="114300" distB="114300" distL="114300" distR="114300">
            <wp:extent cx="4972685" cy="2543810"/>
            <wp:effectExtent l="0" t="0" r="18415" b="889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706" cy="254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14F6"/>
    <w:p w14:paraId="6661CA93"/>
    <w:p w14:paraId="747BC8D2"/>
    <w:p w14:paraId="7EF14EB7">
      <w:pPr>
        <w:jc w:val="center"/>
      </w:pPr>
      <w:r>
        <w:rPr>
          <w:lang w:val="ru-RU"/>
        </w:rPr>
        <w:drawing>
          <wp:inline distT="114300" distB="114300" distL="114300" distR="114300">
            <wp:extent cx="4863465" cy="3383915"/>
            <wp:effectExtent l="0" t="0" r="13335" b="6985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3526" cy="338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419B"/>
    <w:p w14:paraId="6B8C21DC">
      <w:pPr>
        <w:jc w:val="center"/>
      </w:pPr>
      <w:r>
        <w:rPr>
          <w:lang w:val="ru-RU"/>
        </w:rPr>
        <w:drawing>
          <wp:inline distT="114300" distB="114300" distL="114300" distR="114300">
            <wp:extent cx="5730875" cy="3632200"/>
            <wp:effectExtent l="0" t="0" r="3175" b="635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2CDE"/>
    <w:p w14:paraId="520B6401"/>
    <w:p w14:paraId="4FB28C22"/>
    <w:p w14:paraId="392F5083">
      <w:pPr>
        <w:rPr>
          <w:lang w:val="ru-RU"/>
        </w:rPr>
      </w:pPr>
      <w:r>
        <w:t>Пример подготовки кода.</w:t>
      </w:r>
      <w:r>
        <w:rPr>
          <w:lang w:val="ru-RU"/>
        </w:rPr>
        <w:t xml:space="preserve"> Обратите внимание, в файлах </w:t>
      </w:r>
      <w:r>
        <w:rPr>
          <w:lang w:val="en-US"/>
        </w:rPr>
        <w:t>main</w:t>
      </w:r>
      <w:r>
        <w:rPr>
          <w:lang w:val="ru-RU"/>
        </w:rPr>
        <w:t>.</w:t>
      </w:r>
      <w:r>
        <w:rPr>
          <w:lang w:val="en-US"/>
        </w:rPr>
        <w:t>py</w:t>
      </w:r>
      <w:r>
        <w:rPr>
          <w:lang w:val="ru-RU"/>
        </w:rPr>
        <w:t xml:space="preserve"> и </w:t>
      </w:r>
      <w:r>
        <w:rPr>
          <w:lang w:val="en-US"/>
        </w:rPr>
        <w:t>test</w:t>
      </w:r>
      <w:r>
        <w:rPr>
          <w:lang w:val="ru-RU"/>
        </w:rPr>
        <w:t>_</w:t>
      </w:r>
      <w:r>
        <w:rPr>
          <w:lang w:val="en-US"/>
        </w:rPr>
        <w:t>main</w:t>
      </w:r>
      <w:r>
        <w:rPr>
          <w:lang w:val="ru-RU"/>
        </w:rPr>
        <w:t>.</w:t>
      </w:r>
      <w:r>
        <w:rPr>
          <w:lang w:val="en-US"/>
        </w:rPr>
        <w:t>py</w:t>
      </w:r>
      <w:r>
        <w:rPr>
          <w:lang w:val="ru-RU"/>
        </w:rPr>
        <w:t xml:space="preserve"> представлен код не </w:t>
      </w:r>
      <w:r>
        <w:rPr>
          <w:lang w:val="en-US"/>
        </w:rPr>
        <w:t>rest</w:t>
      </w:r>
      <w:r>
        <w:rPr>
          <w:lang w:val="ru-RU"/>
        </w:rPr>
        <w:t xml:space="preserve"> сервиса, а демонстрирующий принцип разделения кода на рабочий и тестирующий. Для понимания, как тестировать </w:t>
      </w:r>
      <w:r>
        <w:rPr>
          <w:lang w:val="en-US"/>
        </w:rPr>
        <w:t>rest</w:t>
      </w:r>
      <w:r>
        <w:rPr>
          <w:lang w:val="ru-RU"/>
        </w:rPr>
        <w:t xml:space="preserve"> сервис, обратитесь к документации на фреймворк</w:t>
      </w:r>
    </w:p>
    <w:p w14:paraId="4C10F166"/>
    <w:p w14:paraId="3CFC6AD8">
      <w:pPr>
        <w:jc w:val="center"/>
      </w:pPr>
      <w:r>
        <w:rPr>
          <w:lang w:val="ru-RU"/>
        </w:rPr>
        <w:drawing>
          <wp:inline distT="114300" distB="114300" distL="114300" distR="114300">
            <wp:extent cx="5730875" cy="2590800"/>
            <wp:effectExtent l="0" t="0" r="3175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77FE"/>
    <w:p w14:paraId="2A33EC6E"/>
    <w:p w14:paraId="3C93E4B7"/>
    <w:p w14:paraId="0285CA46"/>
    <w:p w14:paraId="2C946D1F"/>
    <w:p w14:paraId="492B4053"/>
    <w:p w14:paraId="37AE1294"/>
    <w:p w14:paraId="419D2F39"/>
    <w:p w14:paraId="590F6866">
      <w:pPr>
        <w:rPr>
          <w:sz w:val="24"/>
          <w:szCs w:val="24"/>
        </w:rPr>
      </w:pPr>
      <w:r>
        <w:rPr>
          <w:sz w:val="24"/>
          <w:szCs w:val="24"/>
        </w:rPr>
        <w:t>Файл main.py:</w:t>
      </w:r>
    </w:p>
    <w:p w14:paraId="0223ECA7"/>
    <w:p w14:paraId="6178F9D0">
      <w:pPr>
        <w:jc w:val="center"/>
      </w:pPr>
      <w:r>
        <w:rPr>
          <w:lang w:val="ru-RU"/>
        </w:rPr>
        <w:drawing>
          <wp:inline distT="114300" distB="114300" distL="114300" distR="114300">
            <wp:extent cx="2266950" cy="55245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C797"/>
    <w:p w14:paraId="0E30176C"/>
    <w:p w14:paraId="48579751">
      <w:pPr>
        <w:rPr>
          <w:sz w:val="24"/>
          <w:szCs w:val="24"/>
        </w:rPr>
      </w:pPr>
      <w:r>
        <w:rPr>
          <w:sz w:val="24"/>
          <w:szCs w:val="24"/>
        </w:rPr>
        <w:t>Файл test_main.py:</w:t>
      </w:r>
    </w:p>
    <w:p w14:paraId="6CFD81BD"/>
    <w:p w14:paraId="0C0F20FE">
      <w:pPr>
        <w:jc w:val="center"/>
      </w:pPr>
      <w:r>
        <w:rPr>
          <w:lang w:val="ru-RU"/>
        </w:rPr>
        <w:drawing>
          <wp:inline distT="114300" distB="114300" distL="114300" distR="114300">
            <wp:extent cx="3028950" cy="1476375"/>
            <wp:effectExtent l="0" t="0" r="0" b="9525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4C53"/>
    <w:p w14:paraId="261166F8"/>
    <w:p w14:paraId="56E489E6">
      <w:pPr>
        <w:rPr>
          <w:sz w:val="24"/>
          <w:szCs w:val="24"/>
        </w:rPr>
      </w:pPr>
      <w:r>
        <w:rPr>
          <w:sz w:val="24"/>
          <w:szCs w:val="24"/>
        </w:rPr>
        <w:t>Пушим получившийся результат в созданный репозиторий.</w:t>
      </w:r>
    </w:p>
    <w:p w14:paraId="680F2E79">
      <w:pPr>
        <w:rPr>
          <w:sz w:val="24"/>
          <w:szCs w:val="24"/>
        </w:rPr>
      </w:pPr>
    </w:p>
    <w:p w14:paraId="2F44E11F">
      <w:pPr>
        <w:jc w:val="center"/>
      </w:pPr>
      <w:r>
        <w:rPr>
          <w:lang w:val="ru-RU"/>
        </w:rPr>
        <w:drawing>
          <wp:inline distT="114300" distB="114300" distL="114300" distR="114300">
            <wp:extent cx="5730875" cy="2857500"/>
            <wp:effectExtent l="0" t="0" r="3175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69DB"/>
    <w:p w14:paraId="376D1C59"/>
    <w:p w14:paraId="157C80A4"/>
    <w:p w14:paraId="68E1C7AD"/>
    <w:p w14:paraId="5A4FFB30"/>
    <w:p w14:paraId="602420E3"/>
    <w:p w14:paraId="23E14866"/>
    <w:p w14:paraId="5DA02D92">
      <w:pPr>
        <w:ind w:left="0" w:leftChars="0" w:firstLine="0" w:firstLineChars="0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Выполнение:</w:t>
      </w:r>
    </w:p>
    <w:p w14:paraId="5C1FCCDB">
      <w:pPr>
        <w:ind w:left="0" w:leftChars="0" w:firstLine="0" w:firstLineChars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br w:type="textWrapping"/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основной сервис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main.py</w:t>
      </w:r>
    </w:p>
    <w:p w14:paraId="50413443">
      <w:pPr>
        <w:ind w:left="0" w:leftChars="0" w:firstLine="0" w:firstLineChars="0"/>
      </w:pPr>
      <w:r>
        <w:drawing>
          <wp:inline distT="0" distB="0" distL="114300" distR="114300">
            <wp:extent cx="5026660" cy="7184390"/>
            <wp:effectExtent l="0" t="0" r="2540" b="1651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4"/>
                    <a:srcRect l="17244" t="7468" r="50102" b="9564"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718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CD76D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lang w:val="ru-RU"/>
        </w:rPr>
        <w:t>Листинг</w:t>
      </w:r>
      <w:r>
        <w:rPr>
          <w:rFonts w:hint="default"/>
          <w:lang w:val="ru-RU"/>
        </w:rPr>
        <w:t xml:space="preserve"> кода:</w:t>
      </w:r>
      <w:r>
        <w:rPr>
          <w:rFonts w:hint="default"/>
          <w:lang w:val="ru-RU"/>
        </w:rPr>
        <w:br w:type="textWrapping"/>
      </w:r>
      <w:r>
        <w:rPr>
          <w:rFonts w:hint="default"/>
          <w:lang w:val="ru-RU"/>
        </w:rPr>
        <w:br w:type="textWrapping"/>
      </w:r>
      <w:r>
        <w:rPr>
          <w:rFonts w:hint="default"/>
          <w:lang w:val="en-US"/>
        </w:rPr>
        <w:t>```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tornado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ioloop</w:t>
      </w:r>
    </w:p>
    <w:p w14:paraId="081005B9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tornado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web</w:t>
      </w:r>
    </w:p>
    <w:p w14:paraId="2A058410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</w:p>
    <w:p w14:paraId="67906B27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FibonacciGiver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tornado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web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RequestHandler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):</w:t>
      </w:r>
    </w:p>
    <w:p w14:paraId="58D1C012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):</w:t>
      </w:r>
    </w:p>
    <w:p w14:paraId="1DA7670B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:</w:t>
      </w:r>
    </w:p>
    <w:p w14:paraId="23CF7ECF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61708F59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:</w:t>
      </w:r>
    </w:p>
    <w:p w14:paraId="67EA7001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set_status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6963F61A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"n must be a non-negative integer"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})</w:t>
      </w:r>
    </w:p>
    <w:p w14:paraId="3E443199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return</w:t>
      </w:r>
    </w:p>
    <w:p w14:paraId="47A21593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result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calculate_fibonacci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0E87ABE7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result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:</w:t>
      </w:r>
    </w:p>
    <w:p w14:paraId="04B07BDC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"n"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"fibonacci"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: result})</w:t>
      </w:r>
    </w:p>
    <w:p w14:paraId="03A0D8D6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ValueError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:</w:t>
      </w:r>
    </w:p>
    <w:p w14:paraId="66EB2259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set_status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39BF4E1C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"n must be an integer"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})</w:t>
      </w:r>
    </w:p>
    <w:p w14:paraId="452D305C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calculate_fibonacci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):</w:t>
      </w:r>
    </w:p>
    <w:p w14:paraId="76FCA457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15000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:</w:t>
      </w:r>
    </w:p>
    <w:p w14:paraId="61B25FFE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set_status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6AB77FAE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"n is too big"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})</w:t>
      </w:r>
    </w:p>
    <w:p w14:paraId="10B54B42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None</w:t>
      </w:r>
    </w:p>
    <w:p w14:paraId="77D5C169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:</w:t>
      </w:r>
    </w:p>
    <w:p w14:paraId="13933004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0</w:t>
      </w:r>
    </w:p>
    <w:p w14:paraId="08E36C7D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:</w:t>
      </w:r>
    </w:p>
    <w:p w14:paraId="364A3B87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1</w:t>
      </w:r>
    </w:p>
    <w:p w14:paraId="272D725C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a, b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1</w:t>
      </w:r>
    </w:p>
    <w:p w14:paraId="0D5885C3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_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):</w:t>
      </w:r>
    </w:p>
    <w:p w14:paraId="20D238FA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    a, b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b, a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b</w:t>
      </w:r>
    </w:p>
    <w:p w14:paraId="16DA0CAD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b</w:t>
      </w:r>
    </w:p>
    <w:p w14:paraId="58323C51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make_app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():</w:t>
      </w:r>
    </w:p>
    <w:p w14:paraId="654D16FF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tornado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web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Application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([</w:t>
      </w:r>
    </w:p>
    <w:p w14:paraId="2A0CFD03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       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"/fibonacci/(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/]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)"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FibonacciGiver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),</w:t>
      </w:r>
    </w:p>
    <w:p w14:paraId="58B81FF9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    ])</w:t>
      </w:r>
    </w:p>
    <w:p w14:paraId="2246544A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__name__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"__main__"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:</w:t>
      </w:r>
    </w:p>
    <w:p w14:paraId="0C2FB6A7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make_app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()</w:t>
      </w:r>
    </w:p>
    <w:p w14:paraId="12F417A2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8080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1E3DE414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"Server started at http://localhost:8080"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2C60E58A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tornado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ioloop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IOLoop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()</w:t>
      </w:r>
    </w:p>
    <w:p w14:paraId="3FFD779E">
      <w:pPr>
        <w:ind w:left="0" w:leftChars="0" w:firstLine="0" w:firstLineChars="0"/>
        <w:rPr>
          <w:rFonts w:hint="default"/>
          <w:lang w:val="ru-RU"/>
        </w:rPr>
      </w:pPr>
      <w:r>
        <w:rPr>
          <w:lang w:val="ru-RU"/>
        </w:rPr>
        <w:t>Запуск</w:t>
      </w:r>
      <w:r>
        <w:rPr>
          <w:rFonts w:hint="default"/>
          <w:lang w:val="ru-RU"/>
        </w:rPr>
        <w:t xml:space="preserve"> сервиса </w:t>
      </w:r>
    </w:p>
    <w:p w14:paraId="7B90F9EF">
      <w:pPr>
        <w:ind w:left="0" w:leftChars="0" w:firstLine="0" w:firstLineChars="0"/>
        <w:rPr>
          <w:rFonts w:hint="default"/>
          <w:lang w:val="ru-RU"/>
        </w:rPr>
      </w:pPr>
      <w:r>
        <w:drawing>
          <wp:inline distT="0" distB="0" distL="114300" distR="114300">
            <wp:extent cx="5824855" cy="507365"/>
            <wp:effectExtent l="0" t="0" r="4445" b="6985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15"/>
                    <a:srcRect l="2379" t="79520" r="71536" b="16441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lang w:val="ru-RU"/>
        </w:rPr>
        <w:t>Проверка</w:t>
      </w:r>
      <w:r>
        <w:rPr>
          <w:rFonts w:hint="default"/>
          <w:lang w:val="ru-RU"/>
        </w:rPr>
        <w:t xml:space="preserve"> работоспособности</w:t>
      </w:r>
    </w:p>
    <w:p w14:paraId="7434615D">
      <w:pPr>
        <w:ind w:left="0" w:leftChars="0" w:firstLine="0" w:firstLineChars="0"/>
      </w:pPr>
      <w:r>
        <w:drawing>
          <wp:inline distT="0" distB="0" distL="114300" distR="114300">
            <wp:extent cx="5751830" cy="2095500"/>
            <wp:effectExtent l="0" t="0" r="1270" b="0"/>
            <wp:docPr id="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3"/>
                    <pic:cNvPicPr>
                      <a:picLocks noChangeAspect="1"/>
                    </pic:cNvPicPr>
                  </pic:nvPicPr>
                  <pic:blipFill>
                    <a:blip r:embed="rId16"/>
                    <a:srcRect t="4267" r="82349" b="84302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D2CB2">
      <w:pPr>
        <w:ind w:left="0" w:leftChars="0" w:firstLine="0" w:firstLineChars="0"/>
      </w:pPr>
    </w:p>
    <w:p w14:paraId="3C382C0D">
      <w:pPr>
        <w:ind w:left="0" w:leftChars="0" w:firstLine="0" w:firstLineChars="0"/>
      </w:pPr>
      <w:r>
        <w:drawing>
          <wp:inline distT="0" distB="0" distL="114300" distR="114300">
            <wp:extent cx="5836285" cy="1317625"/>
            <wp:effectExtent l="0" t="0" r="12065" b="15875"/>
            <wp:docPr id="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>
                      <a:picLocks noChangeAspect="1"/>
                    </pic:cNvPicPr>
                  </pic:nvPicPr>
                  <pic:blipFill>
                    <a:blip r:embed="rId17"/>
                    <a:srcRect l="2379" t="79520" r="70325" b="9526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84491">
      <w:pPr>
        <w:ind w:left="0" w:leftChars="0" w:firstLine="0" w:firstLineChars="0"/>
        <w:rPr>
          <w:rFonts w:hint="default"/>
          <w:lang w:val="ru-RU"/>
        </w:rPr>
      </w:pPr>
      <w:r>
        <w:rPr>
          <w:lang w:val="ru-RU"/>
        </w:rPr>
        <w:t>Правильный</w:t>
      </w:r>
      <w:r>
        <w:rPr>
          <w:rFonts w:hint="default"/>
          <w:lang w:val="ru-RU"/>
        </w:rPr>
        <w:t xml:space="preserve"> ввод</w:t>
      </w:r>
    </w:p>
    <w:p w14:paraId="4FEB1D0F">
      <w:pPr>
        <w:ind w:left="0" w:leftChars="0" w:firstLine="0" w:firstLineChars="0"/>
      </w:pPr>
      <w:r>
        <w:drawing>
          <wp:inline distT="0" distB="0" distL="114300" distR="114300">
            <wp:extent cx="5834380" cy="2547620"/>
            <wp:effectExtent l="0" t="0" r="13970" b="5080"/>
            <wp:docPr id="1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5"/>
                    <pic:cNvPicPr>
                      <a:picLocks noChangeAspect="1"/>
                    </pic:cNvPicPr>
                  </pic:nvPicPr>
                  <pic:blipFill>
                    <a:blip r:embed="rId18"/>
                    <a:srcRect l="772" t="4344" r="80206" b="80892"/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6863D">
      <w:pPr>
        <w:ind w:left="0" w:leftChars="0" w:firstLine="0" w:firstLineChars="0"/>
      </w:pPr>
    </w:p>
    <w:p w14:paraId="08105A1E">
      <w:pPr>
        <w:ind w:left="0" w:leftChars="0" w:firstLine="0" w:firstLineChars="0"/>
        <w:rPr>
          <w:rFonts w:hint="default"/>
          <w:lang w:val="ru-RU"/>
        </w:rPr>
      </w:pPr>
      <w:r>
        <w:drawing>
          <wp:inline distT="0" distB="0" distL="114300" distR="114300">
            <wp:extent cx="5890895" cy="2266315"/>
            <wp:effectExtent l="0" t="0" r="14605" b="635"/>
            <wp:docPr id="1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6"/>
                    <pic:cNvPicPr>
                      <a:picLocks noChangeAspect="1"/>
                    </pic:cNvPicPr>
                  </pic:nvPicPr>
                  <pic:blipFill>
                    <a:blip r:embed="rId19"/>
                    <a:srcRect t="4001" r="80806" b="82873"/>
                    <a:stretch>
                      <a:fillRect/>
                    </a:stretch>
                  </pic:blipFill>
                  <pic:spPr>
                    <a:xfrm>
                      <a:off x="0" y="0"/>
                      <a:ext cx="589089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61147">
      <w:pPr>
        <w:ind w:left="0" w:leftChars="0" w:firstLine="0" w:firstLineChars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Файл с тестами</w:t>
      </w:r>
    </w:p>
    <w:p w14:paraId="042B444B">
      <w:pPr>
        <w:ind w:left="0" w:leftChars="0" w:firstLine="0" w:firstLineChars="0"/>
      </w:pPr>
    </w:p>
    <w:p w14:paraId="03BF88A2">
      <w:pPr>
        <w:ind w:left="0" w:leftChars="0" w:firstLine="0" w:firstLineChars="0"/>
      </w:pPr>
      <w:r>
        <w:drawing>
          <wp:inline distT="0" distB="0" distL="114300" distR="114300">
            <wp:extent cx="5927725" cy="5847715"/>
            <wp:effectExtent l="0" t="0" r="15875" b="635"/>
            <wp:docPr id="13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8"/>
                    <pic:cNvPicPr>
                      <a:picLocks noChangeAspect="1"/>
                    </pic:cNvPicPr>
                  </pic:nvPicPr>
                  <pic:blipFill>
                    <a:blip r:embed="rId20"/>
                    <a:srcRect l="17950" t="7898" r="43617" b="25375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584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62FEB">
      <w:pPr>
        <w:ind w:left="0" w:leftChars="0" w:firstLine="0" w:firstLineChars="0"/>
        <w:rPr>
          <w:rFonts w:hint="default"/>
          <w:lang w:val="ru-RU"/>
        </w:rPr>
      </w:pPr>
      <w:r>
        <w:rPr>
          <w:lang w:val="ru-RU"/>
        </w:rPr>
        <w:t>Листинг</w:t>
      </w:r>
      <w:r>
        <w:rPr>
          <w:rFonts w:hint="default"/>
          <w:lang w:val="ru-RU"/>
        </w:rPr>
        <w:t xml:space="preserve"> кода</w:t>
      </w:r>
    </w:p>
    <w:p w14:paraId="1D846338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unittest</w:t>
      </w:r>
    </w:p>
    <w:p w14:paraId="4075D7B3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tornado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testing</w:t>
      </w:r>
    </w:p>
    <w:p w14:paraId="5EF142F5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tornado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web</w:t>
      </w:r>
    </w:p>
    <w:p w14:paraId="1833D5DA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FibonacciGiver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make_app</w:t>
      </w:r>
    </w:p>
    <w:p w14:paraId="2CA9C155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</w:p>
    <w:p w14:paraId="6166CD88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TestFibonacciGiver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tornado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testing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AsyncHTTPTestCase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):</w:t>
      </w:r>
    </w:p>
    <w:p w14:paraId="7181C291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get_app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):</w:t>
      </w:r>
    </w:p>
    <w:p w14:paraId="79C7E757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make_app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()</w:t>
      </w:r>
    </w:p>
    <w:p w14:paraId="4CEE3EA0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test_valid_input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):</w:t>
      </w:r>
    </w:p>
    <w:p w14:paraId="07280047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response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"/fibonacci/10"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5F711C27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assertEqual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(response.code,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70EB71EB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assertEqual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(response.body,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'{"n": 10, "fibonacci": 55}'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122A9CDD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test_zero_input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):</w:t>
      </w:r>
    </w:p>
    <w:p w14:paraId="3DD127ED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response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"/fibonacci/0"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2DB27115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assertEqual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(response.code,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4BDC9CDE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assertEqual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(response.body,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'{"n": 0, "fibonacci": 0}'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1B1023E8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test_negative_input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):</w:t>
      </w:r>
    </w:p>
    <w:p w14:paraId="4079421B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response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"/fibonacci/-5"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26CA9E0F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assertEqual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(response.code,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4FEEC101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assertEqual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(response.body,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'{"error": "n must be a non-negative integer"}'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57B83592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test_non_integer_input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):</w:t>
      </w:r>
    </w:p>
    <w:p w14:paraId="40D9E6BA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response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"/fibonacci/abc"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164879D6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assertEqual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(response.code,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4E5712ED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assertEqual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(response.body,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'{"error": "n must be an integer"}'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41EA667A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test_large_input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):</w:t>
      </w:r>
    </w:p>
    <w:p w14:paraId="559FA0E4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response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"/fibonacci/15000"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6BED5869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assertEqual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(response.code, </w:t>
      </w:r>
      <w:r>
        <w:rPr>
          <w:rFonts w:hint="default" w:ascii="Consolas" w:hAnsi="Consolas" w:eastAsia="Consolas" w:cs="Consolas"/>
          <w:b w:val="0"/>
          <w:bCs w:val="0"/>
          <w:color w:val="F280D0"/>
          <w:kern w:val="0"/>
          <w:sz w:val="25"/>
          <w:szCs w:val="25"/>
          <w:shd w:val="clear" w:fill="000C18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7E469EBA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2277FF"/>
          <w:kern w:val="0"/>
          <w:sz w:val="25"/>
          <w:szCs w:val="25"/>
          <w:shd w:val="clear" w:fill="000C18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DBB88"/>
          <w:kern w:val="0"/>
          <w:sz w:val="25"/>
          <w:szCs w:val="25"/>
          <w:shd w:val="clear" w:fill="000C18"/>
          <w:lang w:val="en-US" w:eastAsia="zh-CN" w:bidi="ar"/>
        </w:rPr>
        <w:t>assertEqual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(response.body,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9966B8"/>
          <w:kern w:val="0"/>
          <w:sz w:val="25"/>
          <w:szCs w:val="25"/>
          <w:shd w:val="clear" w:fill="000C18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'{"error": "n is too big"}'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)</w:t>
      </w:r>
    </w:p>
    <w:p w14:paraId="237AF97E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__name__ </w:t>
      </w:r>
      <w:r>
        <w:rPr>
          <w:rFonts w:hint="default" w:ascii="Consolas" w:hAnsi="Consolas" w:eastAsia="Consolas" w:cs="Consolas"/>
          <w:b w:val="0"/>
          <w:bCs w:val="0"/>
          <w:color w:val="225588"/>
          <w:kern w:val="0"/>
          <w:sz w:val="25"/>
          <w:szCs w:val="25"/>
          <w:shd w:val="clear" w:fill="000C18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2AA44"/>
          <w:kern w:val="0"/>
          <w:sz w:val="25"/>
          <w:szCs w:val="25"/>
          <w:shd w:val="clear" w:fill="000C18"/>
          <w:lang w:val="en-US" w:eastAsia="zh-CN" w:bidi="ar"/>
        </w:rPr>
        <w:t>"__main__"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:</w:t>
      </w:r>
    </w:p>
    <w:p w14:paraId="353EDA92">
      <w:pPr>
        <w:keepNext w:val="0"/>
        <w:keepLines w:val="0"/>
        <w:widowControl/>
        <w:suppressLineNumbers w:val="0"/>
        <w:shd w:val="clear" w:fill="000C18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6688CC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unittest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FEEBB"/>
          <w:kern w:val="0"/>
          <w:sz w:val="25"/>
          <w:szCs w:val="25"/>
          <w:u w:val="single"/>
          <w:shd w:val="clear" w:fill="000C18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6688CC"/>
          <w:kern w:val="0"/>
          <w:sz w:val="25"/>
          <w:szCs w:val="25"/>
          <w:shd w:val="clear" w:fill="000C18"/>
          <w:lang w:val="en-US" w:eastAsia="zh-CN" w:bidi="ar"/>
        </w:rPr>
        <w:t>()</w:t>
      </w:r>
    </w:p>
    <w:p w14:paraId="596BD559">
      <w:pPr>
        <w:ind w:left="0" w:leftChars="0" w:firstLine="0" w:firstLineChars="0"/>
      </w:pPr>
    </w:p>
    <w:p w14:paraId="7DF02A62">
      <w:pPr>
        <w:ind w:left="0" w:leftChars="0" w:firstLine="0" w:firstLineChars="0"/>
        <w:rPr>
          <w:rFonts w:hint="default"/>
          <w:lang w:val="ru-RU"/>
        </w:rPr>
      </w:pPr>
      <w:r>
        <w:rPr>
          <w:lang w:val="ru-RU"/>
        </w:rPr>
        <w:t>Результаты</w:t>
      </w:r>
      <w:r>
        <w:rPr>
          <w:rFonts w:hint="default"/>
          <w:lang w:val="ru-RU"/>
        </w:rPr>
        <w:t xml:space="preserve"> тестирования:</w:t>
      </w:r>
      <w:r>
        <w:rPr>
          <w:rFonts w:hint="default"/>
          <w:lang w:val="ru-RU"/>
        </w:rPr>
        <w:br w:type="textWrapping"/>
      </w:r>
    </w:p>
    <w:p w14:paraId="51B69337">
      <w:pPr>
        <w:ind w:left="0" w:leftChars="0" w:firstLine="0" w:firstLineChars="0"/>
        <w:rPr>
          <w:rFonts w:hint="default"/>
          <w:lang w:val="ru-RU"/>
        </w:rPr>
      </w:pPr>
      <w:r>
        <w:drawing>
          <wp:inline distT="0" distB="0" distL="114300" distR="114300">
            <wp:extent cx="5854700" cy="1713865"/>
            <wp:effectExtent l="0" t="0" r="12700" b="635"/>
            <wp:docPr id="15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9"/>
                    <pic:cNvPicPr>
                      <a:picLocks noChangeAspect="1"/>
                    </pic:cNvPicPr>
                  </pic:nvPicPr>
                  <pic:blipFill>
                    <a:blip r:embed="rId21"/>
                    <a:srcRect l="1093" t="53324" r="68739" b="30977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04D40795">
      <w:pPr>
        <w:pStyle w:val="3"/>
      </w:pPr>
      <w:bookmarkStart w:id="0" w:name="_tb8dztpvs3sj" w:colFirst="0" w:colLast="0"/>
      <w:bookmarkEnd w:id="0"/>
      <w:r>
        <w:t>Ссылки:</w:t>
      </w:r>
    </w:p>
    <w:p w14:paraId="5EEA50AA">
      <w:pPr>
        <w:pStyle w:val="2"/>
        <w:keepNext w:val="0"/>
        <w:keepLines w:val="0"/>
        <w:numPr>
          <w:ilvl w:val="0"/>
          <w:numId w:val="1"/>
        </w:numPr>
        <w:shd w:val="clear" w:color="auto" w:fill="FFFFFF"/>
        <w:spacing w:before="0" w:after="0"/>
        <w:rPr>
          <w:sz w:val="24"/>
          <w:szCs w:val="24"/>
          <w:lang w:val="en-US"/>
        </w:rPr>
      </w:pPr>
      <w:bookmarkStart w:id="1" w:name="_ti2zifr045qy" w:colFirst="0" w:colLast="0"/>
      <w:bookmarkEnd w:id="1"/>
      <w:r>
        <w:fldChar w:fldCharType="begin"/>
      </w:r>
      <w:r>
        <w:rPr>
          <w:lang w:val="en-US"/>
        </w:rPr>
        <w:instrText xml:space="preserve"> HYPERLINK "https://www.redhat.com/en/topics/api/what-is-a-rest-api" \l ":~:text=A%20REST%20API%20(also%20known,by%20computer%20scientist%20Roy%20Fielding." \h </w:instrText>
      </w:r>
      <w:r>
        <w:fldChar w:fldCharType="separate"/>
      </w:r>
      <w:r>
        <w:rPr>
          <w:color w:val="1155CC"/>
          <w:sz w:val="24"/>
          <w:szCs w:val="24"/>
          <w:u w:val="single"/>
          <w:lang w:val="en-US"/>
        </w:rPr>
        <w:t>What is a REST API?</w:t>
      </w:r>
      <w:r>
        <w:rPr>
          <w:color w:val="1155CC"/>
          <w:sz w:val="24"/>
          <w:szCs w:val="24"/>
          <w:u w:val="single"/>
        </w:rPr>
        <w:fldChar w:fldCharType="end"/>
      </w:r>
    </w:p>
    <w:p w14:paraId="5B6D61D6">
      <w:pPr>
        <w:pStyle w:val="2"/>
        <w:keepNext w:val="0"/>
        <w:keepLines w:val="0"/>
        <w:numPr>
          <w:ilvl w:val="0"/>
          <w:numId w:val="1"/>
        </w:numPr>
        <w:shd w:val="clear" w:color="auto" w:fill="FFFFFF"/>
        <w:spacing w:before="0" w:after="0"/>
        <w:rPr>
          <w:sz w:val="24"/>
          <w:szCs w:val="24"/>
        </w:rPr>
      </w:pPr>
      <w:bookmarkStart w:id="2" w:name="_qwazj2y1ddew" w:colFirst="0" w:colLast="0"/>
      <w:bookmarkEnd w:id="2"/>
      <w:r>
        <w:fldChar w:fldCharType="begin"/>
      </w:r>
      <w:r>
        <w:instrText xml:space="preserve"> HYPERLINK "https://habr.com/ru/post/483202/" \h </w:instrText>
      </w:r>
      <w:r>
        <w:fldChar w:fldCharType="separate"/>
      </w:r>
      <w:r>
        <w:rPr>
          <w:color w:val="1155CC"/>
          <w:sz w:val="24"/>
          <w:szCs w:val="24"/>
          <w:u w:val="single"/>
        </w:rPr>
        <w:t>Введение в REST API — RESTful веб-сервисы</w:t>
      </w:r>
      <w:r>
        <w:rPr>
          <w:color w:val="1155CC"/>
          <w:sz w:val="24"/>
          <w:szCs w:val="24"/>
          <w:u w:val="single"/>
        </w:rPr>
        <w:fldChar w:fldCharType="end"/>
      </w:r>
    </w:p>
    <w:p w14:paraId="6D7181F2">
      <w:pPr>
        <w:pStyle w:val="2"/>
        <w:numPr>
          <w:ilvl w:val="0"/>
          <w:numId w:val="1"/>
        </w:numPr>
        <w:spacing w:before="0" w:after="0"/>
        <w:rPr>
          <w:sz w:val="24"/>
          <w:szCs w:val="24"/>
        </w:rPr>
      </w:pPr>
      <w:bookmarkStart w:id="3" w:name="_idjcpywlikhb" w:colFirst="0" w:colLast="0"/>
      <w:bookmarkEnd w:id="3"/>
      <w:r>
        <w:fldChar w:fldCharType="begin"/>
      </w:r>
      <w:r>
        <w:instrText xml:space="preserve"> HYPERLINK "https://youtu.be/o7ogFTMJW1A" \h </w:instrText>
      </w:r>
      <w:r>
        <w:fldChar w:fldCharType="separate"/>
      </w:r>
      <w:r>
        <w:rPr>
          <w:color w:val="1155CC"/>
          <w:sz w:val="24"/>
          <w:szCs w:val="24"/>
          <w:u w:val="single"/>
        </w:rPr>
        <w:t xml:space="preserve">Общение микросервисов: REST, JSON, GraphQL или gRPC (Их история появления и зачем они нужны) видео </w:t>
      </w:r>
      <w:r>
        <w:rPr>
          <w:color w:val="1155CC"/>
          <w:sz w:val="24"/>
          <w:szCs w:val="24"/>
          <w:u w:val="single"/>
        </w:rPr>
        <w:fldChar w:fldCharType="end"/>
      </w:r>
    </w:p>
    <w:p w14:paraId="5EC20224">
      <w:pPr>
        <w:numPr>
          <w:ilvl w:val="0"/>
          <w:numId w:val="1"/>
        </w:numPr>
        <w:rPr>
          <w:sz w:val="24"/>
          <w:szCs w:val="24"/>
        </w:rPr>
      </w:pPr>
      <w:r>
        <w:fldChar w:fldCharType="begin"/>
      </w:r>
      <w:r>
        <w:instrText xml:space="preserve"> HYPERLINK "https://fastapi.tiangolo.com/tutorial/first-steps/" \h </w:instrText>
      </w:r>
      <w:r>
        <w:fldChar w:fldCharType="separate"/>
      </w:r>
      <w:r>
        <w:rPr>
          <w:color w:val="1155CC"/>
          <w:sz w:val="24"/>
          <w:szCs w:val="24"/>
          <w:u w:val="single"/>
        </w:rPr>
        <w:t>Документация по FastAPI</w:t>
      </w:r>
      <w:r>
        <w:rPr>
          <w:color w:val="1155CC"/>
          <w:sz w:val="24"/>
          <w:szCs w:val="24"/>
          <w:u w:val="single"/>
        </w:rPr>
        <w:fldChar w:fldCharType="end"/>
      </w:r>
    </w:p>
    <w:p w14:paraId="6B966A64">
      <w:pPr>
        <w:numPr>
          <w:ilvl w:val="0"/>
          <w:numId w:val="1"/>
        </w:numPr>
        <w:rPr>
          <w:sz w:val="24"/>
          <w:szCs w:val="24"/>
        </w:rPr>
      </w:pPr>
      <w:r>
        <w:fldChar w:fldCharType="begin"/>
      </w:r>
      <w:r>
        <w:instrText xml:space="preserve"> HYPERLINK "https://flask.palletsprojects.com/en/2.0.x/tutorial/layout/" \h </w:instrText>
      </w:r>
      <w:r>
        <w:fldChar w:fldCharType="separate"/>
      </w:r>
      <w:r>
        <w:rPr>
          <w:color w:val="1155CC"/>
          <w:sz w:val="24"/>
          <w:szCs w:val="24"/>
          <w:u w:val="single"/>
        </w:rPr>
        <w:t>Документация по Flask</w:t>
      </w:r>
      <w:r>
        <w:rPr>
          <w:color w:val="1155CC"/>
          <w:sz w:val="24"/>
          <w:szCs w:val="24"/>
          <w:u w:val="single"/>
        </w:rPr>
        <w:fldChar w:fldCharType="end"/>
      </w:r>
    </w:p>
    <w:p w14:paraId="0BD3E7C7">
      <w:pPr>
        <w:numPr>
          <w:ilvl w:val="0"/>
          <w:numId w:val="1"/>
        </w:numPr>
        <w:rPr>
          <w:sz w:val="24"/>
          <w:szCs w:val="24"/>
        </w:rPr>
      </w:pPr>
      <w:r>
        <w:fldChar w:fldCharType="begin"/>
      </w:r>
      <w:r>
        <w:instrText xml:space="preserve"> HYPERLINK "https://www.tornadoweb.org/en/stable/" \h </w:instrText>
      </w:r>
      <w:r>
        <w:fldChar w:fldCharType="separate"/>
      </w:r>
      <w:r>
        <w:rPr>
          <w:color w:val="1155CC"/>
          <w:sz w:val="24"/>
          <w:szCs w:val="24"/>
          <w:u w:val="single"/>
        </w:rPr>
        <w:t>Документация по Tornado</w:t>
      </w:r>
      <w:r>
        <w:rPr>
          <w:color w:val="1155CC"/>
          <w:sz w:val="24"/>
          <w:szCs w:val="24"/>
          <w:u w:val="single"/>
        </w:rPr>
        <w:fldChar w:fldCharType="end"/>
      </w:r>
    </w:p>
    <w:p w14:paraId="49425136">
      <w:pPr>
        <w:spacing w:line="360" w:lineRule="auto"/>
        <w:ind w:left="0" w:leftChars="0" w:firstLine="0" w:firstLineChars="0"/>
        <w:rPr>
          <w:rFonts w:ascii="Times New Roman" w:hAnsi="Times New Roman" w:cs="Times New Roman"/>
          <w:sz w:val="28"/>
          <w:szCs w:val="28"/>
        </w:rPr>
      </w:pPr>
    </w:p>
    <w:p w14:paraId="340A2515"/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D003ECC"/>
    <w:multiLevelType w:val="multilevel"/>
    <w:tmpl w:val="7D003ECC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455A45"/>
    <w:rsid w:val="4D8E32A5"/>
    <w:rsid w:val="4F515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160" w:line="360" w:lineRule="auto"/>
      <w:ind w:firstLine="851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  <w:ind w:firstLine="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customStyle="1" w:styleId="7">
    <w:name w:val="_Style 12"/>
    <w:basedOn w:val="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2025-02-19T18:43:43Z</dcterms:created>
  <dc:creator>Polly_Dolly</dc:creator>
  <cp:lastModifiedBy>Polly Dolly</cp:lastModifiedBy>
  <dcterms:modified xsi:type="dcterms:W3CDTF">2025-02-19T19:10:37Z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39A8D452C4434F879F06225389CB601E_12</vt:lpwstr>
  </property>
</Properties>
</file>