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5156D" w14:textId="64D6EA36" w:rsidR="00062BFF" w:rsidRDefault="007518B0" w:rsidP="00DD7173">
      <w:pPr>
        <w:pStyle w:val="a5"/>
        <w:jc w:val="center"/>
        <w:rPr>
          <w:sz w:val="40"/>
          <w:szCs w:val="40"/>
        </w:rPr>
      </w:pPr>
      <w:r w:rsidRPr="007518B0">
        <w:rPr>
          <w:sz w:val="40"/>
          <w:szCs w:val="40"/>
        </w:rPr>
        <w:t>Теормин. Раздел 1. Ответы на вопросы.</w:t>
      </w:r>
    </w:p>
    <w:p w14:paraId="23E40045" w14:textId="184957F2" w:rsidR="00655065" w:rsidRPr="00655065" w:rsidRDefault="00655065" w:rsidP="00655065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 w:rsidRPr="00655065">
        <w:rPr>
          <w:b/>
          <w:bCs/>
          <w:sz w:val="36"/>
          <w:szCs w:val="36"/>
        </w:rPr>
        <w:t>Определения</w:t>
      </w:r>
    </w:p>
    <w:p w14:paraId="12AFC956" w14:textId="4F6368C8" w:rsidR="00BD5207" w:rsidRP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Аксиома непрерывности (полноты) множества R</w:t>
      </w:r>
    </w:p>
    <w:p w14:paraId="39902244" w14:textId="49D27BB2" w:rsidR="00655065" w:rsidRPr="00655065" w:rsidRDefault="00655065" w:rsidP="00655065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AE03D26" wp14:editId="039F9387">
            <wp:extent cx="6120130" cy="861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7C2" w14:textId="6BDA6FD4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Индуктивное множество</w:t>
      </w:r>
    </w:p>
    <w:p w14:paraId="3600FD8B" w14:textId="3EA0E7E3" w:rsidR="00655065" w:rsidRPr="00655065" w:rsidRDefault="00655065" w:rsidP="00655065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DECBBD1" wp14:editId="6B4B9AF5">
            <wp:extent cx="6120130" cy="917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4ED8" w14:textId="4E848F0E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Множество натуральных чисел</w:t>
      </w:r>
    </w:p>
    <w:p w14:paraId="4E70F536" w14:textId="5C24F929" w:rsidR="00655065" w:rsidRPr="00655065" w:rsidRDefault="00655065" w:rsidP="00655065">
      <w:pPr>
        <w:pStyle w:val="1"/>
        <w:numPr>
          <w:ilvl w:val="0"/>
          <w:numId w:val="0"/>
        </w:numPr>
      </w:pPr>
      <w:r w:rsidRPr="00655065">
        <w:t>Множеством натуральных чисел называется пересечение всех индуктивных множеств, содержащих число 1. Обозначается множество натуральных чисел как N.</w:t>
      </w:r>
    </w:p>
    <w:p w14:paraId="1B228791" w14:textId="1177753C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Расширенное множество R</w:t>
      </w:r>
    </w:p>
    <w:p w14:paraId="6205CFF8" w14:textId="5DDBAA5D" w:rsidR="00D26AF5" w:rsidRDefault="00D26AF5" w:rsidP="00D26AF5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40773E0" wp14:editId="601BB8F2">
            <wp:extent cx="6120130" cy="34588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FEE" w14:textId="24BB47C0" w:rsidR="002111AF" w:rsidRDefault="002111AF" w:rsidP="00D26AF5">
      <w:pPr>
        <w:pStyle w:val="1"/>
        <w:numPr>
          <w:ilvl w:val="0"/>
          <w:numId w:val="0"/>
        </w:numPr>
      </w:pPr>
    </w:p>
    <w:p w14:paraId="3FBC65DE" w14:textId="399CDCAD" w:rsidR="002111AF" w:rsidRDefault="002111AF" w:rsidP="00D26AF5">
      <w:pPr>
        <w:pStyle w:val="1"/>
        <w:numPr>
          <w:ilvl w:val="0"/>
          <w:numId w:val="0"/>
        </w:numPr>
      </w:pPr>
    </w:p>
    <w:p w14:paraId="51CAA952" w14:textId="77777777" w:rsidR="002111AF" w:rsidRPr="00D26AF5" w:rsidRDefault="002111AF" w:rsidP="00D26AF5">
      <w:pPr>
        <w:pStyle w:val="1"/>
        <w:numPr>
          <w:ilvl w:val="0"/>
          <w:numId w:val="0"/>
        </w:numPr>
      </w:pPr>
    </w:p>
    <w:p w14:paraId="47BFBA16" w14:textId="28277C6D" w:rsidR="00D26AF5" w:rsidRPr="00FA66C4" w:rsidRDefault="00FA66C4" w:rsidP="00FA66C4">
      <w:pPr>
        <w:pStyle w:val="1"/>
        <w:ind w:hanging="426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70B3BE" wp14:editId="4AC662F8">
            <wp:simplePos x="0" y="0"/>
            <wp:positionH relativeFrom="column">
              <wp:posOffset>-1270</wp:posOffset>
            </wp:positionH>
            <wp:positionV relativeFrom="paragraph">
              <wp:posOffset>1381760</wp:posOffset>
            </wp:positionV>
            <wp:extent cx="6120130" cy="75184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6AF5">
        <w:rPr>
          <w:noProof/>
        </w:rPr>
        <w:drawing>
          <wp:anchor distT="0" distB="0" distL="114300" distR="114300" simplePos="0" relativeHeight="251658240" behindDoc="0" locked="0" layoutInCell="1" allowOverlap="1" wp14:anchorId="7B41B7E6" wp14:editId="15EB1BAC">
            <wp:simplePos x="0" y="0"/>
            <wp:positionH relativeFrom="column">
              <wp:posOffset>-8890</wp:posOffset>
            </wp:positionH>
            <wp:positionV relativeFrom="paragraph">
              <wp:posOffset>215900</wp:posOffset>
            </wp:positionV>
            <wp:extent cx="6120130" cy="116332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065" w:rsidRPr="00655065">
        <w:rPr>
          <w:b/>
          <w:bCs/>
        </w:rPr>
        <w:t>Окрестность и проколотая окрестность точки</w:t>
      </w:r>
    </w:p>
    <w:p w14:paraId="1A3661BE" w14:textId="2229A838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Окрестности элементов +оо и -оо</w:t>
      </w:r>
    </w:p>
    <w:p w14:paraId="33271E8C" w14:textId="62B8FA4B" w:rsidR="00D26AF5" w:rsidRPr="00655065" w:rsidRDefault="00ED4762" w:rsidP="00D26AF5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B12C57C" wp14:editId="515D8C78">
            <wp:extent cx="6120130" cy="912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70CC0" wp14:editId="467DBB15">
            <wp:extent cx="6120130" cy="6610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8E5" w14:textId="607EEE3E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Ограниченность множества сверху, верхняя граница </w:t>
      </w:r>
    </w:p>
    <w:p w14:paraId="0086A3A8" w14:textId="54629C9A" w:rsidR="00ED4762" w:rsidRPr="00655065" w:rsidRDefault="00ED4762" w:rsidP="00ED4762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661EAE8A" wp14:editId="70D8C401">
            <wp:extent cx="6120130" cy="12045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8EFC" w14:textId="46E4552C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Ограниченность множества снизу, нижняя граница</w:t>
      </w:r>
    </w:p>
    <w:p w14:paraId="40A447BC" w14:textId="46514BF4" w:rsidR="00ED4762" w:rsidRPr="00655065" w:rsidRDefault="00ED4762" w:rsidP="00ED4762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37DB977F" wp14:editId="59F3206D">
            <wp:extent cx="6120130" cy="9721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3290" w14:textId="5F2FE038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Ограниченное множество</w:t>
      </w:r>
    </w:p>
    <w:p w14:paraId="4AB9B064" w14:textId="0DDD1DB2" w:rsidR="00ED4762" w:rsidRDefault="00ED4762" w:rsidP="00ED4762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50949126" wp14:editId="19D851C6">
            <wp:extent cx="6120130" cy="1109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833" w14:textId="1480ED5F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311F028B" w14:textId="0DB16EB5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6AF0D1EB" w14:textId="33B21F1B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536016AA" w14:textId="28525904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7A2DBF73" w14:textId="4816862E" w:rsidR="00FA66C4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23265FAA" w14:textId="77777777" w:rsidR="00FA66C4" w:rsidRPr="00655065" w:rsidRDefault="00FA66C4" w:rsidP="00ED4762">
      <w:pPr>
        <w:pStyle w:val="1"/>
        <w:numPr>
          <w:ilvl w:val="0"/>
          <w:numId w:val="0"/>
        </w:numPr>
        <w:rPr>
          <w:b/>
          <w:bCs/>
        </w:rPr>
      </w:pPr>
    </w:p>
    <w:p w14:paraId="03929010" w14:textId="1AC5E522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Максимальный и минимальный элемент множества</w:t>
      </w:r>
    </w:p>
    <w:p w14:paraId="0BF8EF39" w14:textId="1230C524" w:rsidR="00ED4762" w:rsidRPr="00655065" w:rsidRDefault="00ED4762" w:rsidP="00ED4762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6BCB475A" wp14:editId="22833F0A">
            <wp:extent cx="6120130" cy="20732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6FCF" w14:textId="5523FCCC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Точная верхняя грань</w:t>
      </w:r>
    </w:p>
    <w:p w14:paraId="60A604D6" w14:textId="52AB7739" w:rsidR="00DD2E30" w:rsidRDefault="00DD2E30" w:rsidP="00DD2E30">
      <w:pPr>
        <w:pStyle w:val="1"/>
        <w:numPr>
          <w:ilvl w:val="0"/>
          <w:numId w:val="0"/>
        </w:numPr>
      </w:pPr>
      <w:r w:rsidRPr="00DD2E30">
        <w:t>Пусть X ⊂ R ограничено сверху и не пусто.</w:t>
      </w:r>
    </w:p>
    <w:p w14:paraId="1709B773" w14:textId="49122BEF" w:rsidR="00DD2E30" w:rsidRPr="00DD2E30" w:rsidRDefault="00DD2E30" w:rsidP="00DD2E30">
      <w:pPr>
        <w:pStyle w:val="1"/>
        <w:numPr>
          <w:ilvl w:val="0"/>
          <w:numId w:val="0"/>
        </w:numPr>
      </w:pPr>
      <w:r>
        <w:t>Наименьший элемент множества</w:t>
      </w:r>
      <w:r w:rsidRPr="00DD2E30">
        <w:t xml:space="preserve"> </w:t>
      </w:r>
      <w:r>
        <w:t>верхних границ называется супремумом</w:t>
      </w:r>
      <w:r w:rsidRPr="00DD2E30">
        <w:t xml:space="preserve"> </w:t>
      </w:r>
      <w:r>
        <w:t>(или точной верхней гранью) множества</w:t>
      </w:r>
      <w:r w:rsidRPr="00DD2E30">
        <w:t xml:space="preserve"> </w:t>
      </w:r>
      <w:r>
        <w:t>X и обозначается sup X.</w:t>
      </w:r>
    </w:p>
    <w:p w14:paraId="20A7224E" w14:textId="4A2E6204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Точная нижняя грань</w:t>
      </w:r>
    </w:p>
    <w:p w14:paraId="7073183B" w14:textId="4525D3AB" w:rsidR="00DD2E30" w:rsidRPr="00DD2E30" w:rsidRDefault="00DD2E30" w:rsidP="00DD2E30">
      <w:pPr>
        <w:pStyle w:val="1"/>
        <w:numPr>
          <w:ilvl w:val="0"/>
          <w:numId w:val="0"/>
        </w:numPr>
      </w:pPr>
      <w:r w:rsidRPr="00DD2E30">
        <w:t>Пусть X ⊂ R ограничено сверху и не пусто.</w:t>
      </w:r>
    </w:p>
    <w:p w14:paraId="7EC4EBEA" w14:textId="5AFA2A1C" w:rsidR="00DD2E30" w:rsidRPr="00DD2E30" w:rsidRDefault="00DD2E30" w:rsidP="00DD2E30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t xml:space="preserve">Наибольший элемент множества нижних границ называется инфимумом (или точной нижней гранью) множества Х и обозначается </w:t>
      </w:r>
      <w:r>
        <w:rPr>
          <w:noProof/>
          <w:lang w:val="en-US"/>
        </w:rPr>
        <w:t>inf</w:t>
      </w:r>
      <w:r w:rsidRPr="00DD2E30">
        <w:rPr>
          <w:noProof/>
        </w:rPr>
        <w:t xml:space="preserve"> </w:t>
      </w:r>
      <w:r>
        <w:rPr>
          <w:noProof/>
          <w:lang w:val="en-US"/>
        </w:rPr>
        <w:t>X</w:t>
      </w:r>
      <w:r w:rsidRPr="00DD2E30">
        <w:rPr>
          <w:noProof/>
        </w:rPr>
        <w:t>.</w:t>
      </w:r>
    </w:p>
    <w:p w14:paraId="46DBD677" w14:textId="592C4970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Целая и дробная части числа</w:t>
      </w:r>
    </w:p>
    <w:p w14:paraId="130A30D2" w14:textId="419408D2" w:rsidR="00DD2E30" w:rsidRPr="00F42614" w:rsidRDefault="00F42614" w:rsidP="00F42614">
      <w:pPr>
        <w:pStyle w:val="1"/>
        <w:numPr>
          <w:ilvl w:val="0"/>
          <w:numId w:val="0"/>
        </w:numPr>
      </w:pPr>
      <w:r w:rsidRPr="00F42614">
        <w:t xml:space="preserve">Для любого числа x ∈ R существует единственное k ∈ Z такое, что k ≤ x &lt; k+1. </w:t>
      </w:r>
      <w:r>
        <w:t>Число k называется целой частью числа x и обозначается</w:t>
      </w:r>
      <w:r w:rsidRPr="00F42614">
        <w:t xml:space="preserve"> </w:t>
      </w:r>
      <w:r>
        <w:t>[x]. Величина {x} = x − [x] называется дробной частью числа x.</w:t>
      </w:r>
    </w:p>
    <w:p w14:paraId="7ABF5BAF" w14:textId="67232EE3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Последовательность</w:t>
      </w:r>
    </w:p>
    <w:p w14:paraId="4BCAA90F" w14:textId="6973F5C0" w:rsidR="00F42614" w:rsidRPr="00655065" w:rsidRDefault="00F42614" w:rsidP="00F42614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0A7B8CB" wp14:editId="1E1AE72A">
            <wp:extent cx="6120130" cy="5638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3B38" w14:textId="0922EF95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Предел последовательности на языке неравенств</w:t>
      </w:r>
    </w:p>
    <w:p w14:paraId="1C4DD8E2" w14:textId="338DEC5E" w:rsidR="00F42614" w:rsidRPr="00F42614" w:rsidRDefault="00F42614" w:rsidP="00F42614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6B19E6C" wp14:editId="79FC3D88">
            <wp:extent cx="6120130" cy="17392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8386" w14:textId="5CD18C1B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Сходящаяся последовательность</w:t>
      </w:r>
    </w:p>
    <w:p w14:paraId="6DF8D1D4" w14:textId="7407BB62" w:rsidR="00F42614" w:rsidRDefault="00F42614" w:rsidP="00F42614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BF46194" wp14:editId="2B732F92">
            <wp:extent cx="6120130" cy="72263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9F7A" w14:textId="646EF558" w:rsidR="00FA66C4" w:rsidRDefault="00FA66C4" w:rsidP="00F42614">
      <w:pPr>
        <w:pStyle w:val="1"/>
        <w:numPr>
          <w:ilvl w:val="0"/>
          <w:numId w:val="0"/>
        </w:numPr>
      </w:pPr>
    </w:p>
    <w:p w14:paraId="0FC70BA3" w14:textId="62161772" w:rsidR="00FA66C4" w:rsidRDefault="00FA66C4" w:rsidP="00F42614">
      <w:pPr>
        <w:pStyle w:val="1"/>
        <w:numPr>
          <w:ilvl w:val="0"/>
          <w:numId w:val="0"/>
        </w:numPr>
      </w:pPr>
    </w:p>
    <w:p w14:paraId="048E6934" w14:textId="77777777" w:rsidR="00FA66C4" w:rsidRPr="00F42614" w:rsidRDefault="00FA66C4" w:rsidP="00F42614">
      <w:pPr>
        <w:pStyle w:val="1"/>
        <w:numPr>
          <w:ilvl w:val="0"/>
          <w:numId w:val="0"/>
        </w:numPr>
      </w:pPr>
    </w:p>
    <w:p w14:paraId="09D37DA8" w14:textId="7CF4B7B2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Бесконечные пределы последовательностей</w:t>
      </w:r>
    </w:p>
    <w:p w14:paraId="44ED57D6" w14:textId="66669BDF" w:rsidR="00F42614" w:rsidRPr="00FA66C4" w:rsidRDefault="00F42614" w:rsidP="00F42614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D173CF" wp14:editId="347980E0">
            <wp:extent cx="6120130" cy="25742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3E92" w14:textId="21615E5F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Возрастающая и строго возрастающая последовательности</w:t>
      </w:r>
    </w:p>
    <w:p w14:paraId="2F6E20C7" w14:textId="4087A08A" w:rsidR="00C00565" w:rsidRPr="00655065" w:rsidRDefault="00895AB3" w:rsidP="00895AB3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E26A966" wp14:editId="2D089C12">
            <wp:extent cx="6120130" cy="14065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24C8" w14:textId="3E58299E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Убывающая и строго убывающая последовательности</w:t>
      </w:r>
    </w:p>
    <w:p w14:paraId="57416C63" w14:textId="63378539" w:rsidR="00895AB3" w:rsidRPr="000B1A46" w:rsidRDefault="00895AB3" w:rsidP="00895AB3">
      <w:pPr>
        <w:pStyle w:val="1"/>
        <w:numPr>
          <w:ilvl w:val="0"/>
          <w:numId w:val="0"/>
        </w:num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FEC92D" wp14:editId="1E6E44D3">
            <wp:extent cx="6120130" cy="140589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D9E9" w14:textId="13A5C78F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Подпоследовательность</w:t>
      </w:r>
    </w:p>
    <w:p w14:paraId="59E5751E" w14:textId="1BCEEEB3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6CA80199" wp14:editId="73F763E2">
            <wp:extent cx="6120130" cy="16325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7D88" w14:textId="74BFDA79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Частичные пределы последовательности</w:t>
      </w:r>
    </w:p>
    <w:p w14:paraId="7F2D3A15" w14:textId="0976ABC2" w:rsidR="000B1A46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3472ACC7" wp14:editId="1E094410">
            <wp:extent cx="6120130" cy="716915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DA9D" w14:textId="4A7A8829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59C65F8A" w14:textId="77777777" w:rsidR="00FA66C4" w:rsidRPr="00655065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1FB0CBF6" w14:textId="064A2852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Верхний и нижний пределы последовательности</w:t>
      </w:r>
    </w:p>
    <w:p w14:paraId="65F99440" w14:textId="0DBF5438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000EAA23" wp14:editId="143EDB16">
            <wp:extent cx="6120130" cy="1485265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5217" w14:textId="4A67A1A6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Фундаментальная последовательность</w:t>
      </w:r>
    </w:p>
    <w:p w14:paraId="04B1422A" w14:textId="1A0B8419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46D76CDA" wp14:editId="4E993D70">
            <wp:extent cx="6120130" cy="90995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1F43" w14:textId="1F43E51B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Предельная точка множества</w:t>
      </w:r>
    </w:p>
    <w:p w14:paraId="0AB8F7DB" w14:textId="141FA2D1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1CB5F74E" wp14:editId="487E817F">
            <wp:extent cx="6120130" cy="1137285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1E31" w14:textId="7FADE225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Предел функции по Коши на языке неравенств</w:t>
      </w:r>
    </w:p>
    <w:p w14:paraId="4CC999A8" w14:textId="207EC69D" w:rsidR="000B1A46" w:rsidRPr="00655065" w:rsidRDefault="000B1A46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3A962D88" wp14:editId="3530745F">
            <wp:extent cx="6120130" cy="178308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F0E7" w14:textId="1EED2D04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Бесконечные пределы функции в конечной точке (на языке неравенств)</w:t>
      </w:r>
    </w:p>
    <w:p w14:paraId="0BE4B764" w14:textId="2A4C1863" w:rsidR="000B1A46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1DE9901C" wp14:editId="3DE24A89">
            <wp:extent cx="6120130" cy="946785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4CFB" w14:textId="57A609CE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17D30EC3" w14:textId="16EA0A09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B8FC1C7" w14:textId="4509C63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305D412" w14:textId="31A570D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32E6815C" w14:textId="4FFD6210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46A7F021" w14:textId="33B4068B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1C6BD332" w14:textId="6F91F0B0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4CCB93BC" w14:textId="77777777" w:rsidR="00FA66C4" w:rsidRPr="00655065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78ABA31C" w14:textId="628E1DCA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Конечные пределы функции в бесконечных элементах (на языке неравенств)</w:t>
      </w:r>
    </w:p>
    <w:p w14:paraId="0119A96D" w14:textId="2CE7D98D" w:rsidR="000B1A46" w:rsidRPr="00655065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5591CE90" wp14:editId="2C84C862">
            <wp:extent cx="6120130" cy="16605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72A" w14:textId="5085624F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Определение предела по Гейне</w:t>
      </w:r>
    </w:p>
    <w:p w14:paraId="281954E2" w14:textId="4A5B3CF5" w:rsidR="000B1A46" w:rsidRPr="00655065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293E66BC" wp14:editId="15880FC0">
            <wp:extent cx="6120130" cy="2272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D8FA" w14:textId="405AD65A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Возрастающая и строго возрастающая функция</w:t>
      </w:r>
    </w:p>
    <w:p w14:paraId="77DE058C" w14:textId="3DD3932C" w:rsidR="000B1A46" w:rsidRPr="00655065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78C1D214" wp14:editId="2C2780C0">
            <wp:extent cx="6120130" cy="13550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A5E4" w14:textId="40901775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Убывающая и строго убывающая функция</w:t>
      </w:r>
    </w:p>
    <w:p w14:paraId="72E0C176" w14:textId="38EF809E" w:rsidR="000B1A46" w:rsidRDefault="009E4B6B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7928CFBF" wp14:editId="5E1DEE46">
            <wp:extent cx="6120130" cy="1421130"/>
            <wp:effectExtent l="0" t="0" r="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07C3" w14:textId="69049FED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71782A00" w14:textId="29F0393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7FCFA627" w14:textId="5C2628B1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3EF3F853" w14:textId="308A62D1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47FDBD86" w14:textId="6C5C9019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361107CB" w14:textId="4664C233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27AF4FF" w14:textId="77777777" w:rsidR="00FA66C4" w:rsidRPr="00655065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3460913" w14:textId="746B25B3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Правосторонний и левосторонний пределы функции в конечной точке</w:t>
      </w:r>
    </w:p>
    <w:p w14:paraId="4D92474D" w14:textId="5A11BCC1" w:rsidR="000B1A46" w:rsidRPr="00655065" w:rsidRDefault="002111AF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0C14479B" wp14:editId="76ECE6EA">
            <wp:extent cx="6120130" cy="1656715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05F05" wp14:editId="5998B47C">
            <wp:extent cx="6120130" cy="167005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F14C" w14:textId="7257A3B6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Бесконечно малая и бесконечно большая функции</w:t>
      </w:r>
    </w:p>
    <w:p w14:paraId="27308138" w14:textId="0ABCD0F6" w:rsidR="000B1A46" w:rsidRPr="00655065" w:rsidRDefault="002111AF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46E79F35" wp14:editId="78802765">
            <wp:extent cx="6120130" cy="101409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BB8FDF" wp14:editId="50D26817">
            <wp:extent cx="6120130" cy="97853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D0D1" w14:textId="67EADE71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t>О-большое от функции</w:t>
      </w:r>
    </w:p>
    <w:p w14:paraId="386472A3" w14:textId="6215A5A3" w:rsidR="000B1A46" w:rsidRDefault="002111AF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70942367" wp14:editId="481CE91D">
            <wp:extent cx="6120130" cy="196278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5799" w14:textId="1DAD6C50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212109EA" w14:textId="0B86091D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30184C5E" w14:textId="2F3679C8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57EABA02" w14:textId="62EEBC1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7BB27E44" w14:textId="09A2F496" w:rsidR="00FA66C4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4B8DD7F6" w14:textId="77777777" w:rsidR="00FA66C4" w:rsidRPr="00655065" w:rsidRDefault="00FA66C4" w:rsidP="000B1A46">
      <w:pPr>
        <w:pStyle w:val="1"/>
        <w:numPr>
          <w:ilvl w:val="0"/>
          <w:numId w:val="0"/>
        </w:numPr>
        <w:rPr>
          <w:b/>
          <w:bCs/>
        </w:rPr>
      </w:pPr>
    </w:p>
    <w:p w14:paraId="049EC476" w14:textId="7C6AA06B" w:rsidR="00655065" w:rsidRDefault="00655065" w:rsidP="00655065">
      <w:pPr>
        <w:pStyle w:val="1"/>
        <w:ind w:hanging="426"/>
        <w:rPr>
          <w:b/>
          <w:bCs/>
        </w:rPr>
      </w:pPr>
      <w:r w:rsidRPr="00655065">
        <w:rPr>
          <w:b/>
          <w:bCs/>
        </w:rPr>
        <w:lastRenderedPageBreak/>
        <w:t>о-малое от функции</w:t>
      </w:r>
    </w:p>
    <w:p w14:paraId="21993032" w14:textId="3F4CAF2F" w:rsidR="000B1A46" w:rsidRPr="00655065" w:rsidRDefault="002111AF" w:rsidP="000B1A46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7BE96481" wp14:editId="54FAE035">
            <wp:extent cx="6120130" cy="1236345"/>
            <wp:effectExtent l="0" t="0" r="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C11D" w14:textId="213F569C" w:rsidR="00BB2426" w:rsidRDefault="00655065" w:rsidP="00DD2E30">
      <w:pPr>
        <w:pStyle w:val="1"/>
        <w:ind w:hanging="426"/>
        <w:rPr>
          <w:b/>
          <w:bCs/>
        </w:rPr>
      </w:pPr>
      <w:r w:rsidRPr="00655065">
        <w:rPr>
          <w:b/>
          <w:bCs/>
        </w:rPr>
        <w:t>Эквивалентная функция</w:t>
      </w:r>
    </w:p>
    <w:p w14:paraId="15EA6329" w14:textId="1EE028F8" w:rsidR="00DD2E30" w:rsidRDefault="002111AF" w:rsidP="00DD2E30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172EABC9" wp14:editId="52718AAD">
            <wp:extent cx="6120130" cy="64960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05DEE" wp14:editId="63F8E0F9">
            <wp:extent cx="6120130" cy="284480"/>
            <wp:effectExtent l="0" t="0" r="0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A21D" w14:textId="77777777" w:rsidR="00FA66C4" w:rsidRDefault="00FA66C4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383225ED" w14:textId="77777777" w:rsidR="00FA66C4" w:rsidRDefault="00FA66C4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94C1E57" w14:textId="77777777" w:rsidR="00FA66C4" w:rsidRDefault="00FA66C4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0F5CC6D8" w14:textId="77777777" w:rsidR="00FA66C4" w:rsidRDefault="00FA66C4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3DEBA45F" w14:textId="2834DF07" w:rsidR="00DD2E30" w:rsidRPr="00655065" w:rsidRDefault="00DD2E30" w:rsidP="00DD2E30">
      <w:pPr>
        <w:pStyle w:val="1"/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 w:rsidRPr="00655065">
        <w:rPr>
          <w:b/>
          <w:bCs/>
          <w:sz w:val="36"/>
          <w:szCs w:val="36"/>
        </w:rPr>
        <w:t>Определения</w:t>
      </w:r>
    </w:p>
    <w:p w14:paraId="31B48BFB" w14:textId="1309BEC9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Принцип математической индукции</w:t>
      </w:r>
    </w:p>
    <w:p w14:paraId="77E8DE56" w14:textId="3008DBD5" w:rsidR="00DD2E30" w:rsidRPr="00DD2E30" w:rsidRDefault="006B3537" w:rsidP="00DD2E30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5EE64289" wp14:editId="0CFB0D56">
            <wp:extent cx="6120130" cy="576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FD10" w14:textId="334AD87C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Принцип точной грани</w:t>
      </w:r>
    </w:p>
    <w:p w14:paraId="6E7CC0D9" w14:textId="6484E916" w:rsidR="00DD2E30" w:rsidRPr="00DD2E30" w:rsidRDefault="00DD2E30" w:rsidP="00DD2E30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68CA59CC" wp14:editId="311F2636">
            <wp:extent cx="6120130" cy="7594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49B3" w14:textId="587B97DE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Принцип Архимеда</w:t>
      </w:r>
    </w:p>
    <w:p w14:paraId="470E7716" w14:textId="2515059E" w:rsidR="00DD2E30" w:rsidRPr="00DD2E30" w:rsidRDefault="00DD2E30" w:rsidP="00DD2E30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32854D13" wp14:editId="08348986">
            <wp:extent cx="6120130" cy="94551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074E" w14:textId="2EEC49F6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Свойства последовательностей, имеющих конечный предел</w:t>
      </w:r>
    </w:p>
    <w:p w14:paraId="39DE29C6" w14:textId="02709BEE" w:rsidR="00C00565" w:rsidRDefault="00C00565" w:rsidP="00C00565">
      <w:pPr>
        <w:pStyle w:val="1"/>
        <w:numPr>
          <w:ilvl w:val="0"/>
          <w:numId w:val="0"/>
        </w:numPr>
        <w:rPr>
          <w:lang w:eastAsia="ru-RU"/>
        </w:rPr>
      </w:pPr>
      <w:r>
        <w:rPr>
          <w:lang w:eastAsia="ru-RU"/>
        </w:rPr>
        <w:t xml:space="preserve">1) </w:t>
      </w:r>
      <w:r w:rsidRPr="00C00565">
        <w:rPr>
          <w:lang w:eastAsia="ru-RU"/>
        </w:rPr>
        <w:t>При A ∈ R последовательность x</w:t>
      </w:r>
      <w:r w:rsidRPr="00C00565">
        <w:rPr>
          <w:vertAlign w:val="subscript"/>
          <w:lang w:eastAsia="ru-RU"/>
        </w:rPr>
        <w:t>n</w:t>
      </w:r>
      <w:r w:rsidRPr="00C00565">
        <w:rPr>
          <w:lang w:eastAsia="ru-RU"/>
        </w:rPr>
        <w:t xml:space="preserve"> ограничена.</w:t>
      </w:r>
    </w:p>
    <w:p w14:paraId="67C66AF5" w14:textId="05DA8F71" w:rsidR="000008CD" w:rsidRDefault="00C00565" w:rsidP="00C00565">
      <w:pPr>
        <w:pStyle w:val="1"/>
        <w:numPr>
          <w:ilvl w:val="0"/>
          <w:numId w:val="0"/>
        </w:numPr>
        <w:rPr>
          <w:lang w:eastAsia="ru-RU"/>
        </w:rPr>
      </w:pPr>
      <w:r>
        <w:rPr>
          <w:lang w:eastAsia="ru-RU"/>
        </w:rPr>
        <w:t>2) В любой окрестности A ∈ R содержатся все элементы последовательности x</w:t>
      </w:r>
      <w:r w:rsidRPr="00C00565">
        <w:rPr>
          <w:vertAlign w:val="subscript"/>
          <w:lang w:eastAsia="ru-RU"/>
        </w:rPr>
        <w:t>n</w:t>
      </w:r>
      <w:r>
        <w:rPr>
          <w:lang w:eastAsia="ru-RU"/>
        </w:rPr>
        <w:t>, за исключением не более чем конечного числа.</w:t>
      </w:r>
    </w:p>
    <w:p w14:paraId="2CBD8C16" w14:textId="7EB3FE02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5A2480A5" w14:textId="456825C3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477D924A" w14:textId="376202AA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460D0F2C" w14:textId="7E0BD589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270BDEB5" w14:textId="0D6B9C00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744C6218" w14:textId="315C3878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309CC3EA" w14:textId="754501E4" w:rsidR="00FA66C4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73667538" w14:textId="77777777" w:rsidR="00FA66C4" w:rsidRPr="00C00565" w:rsidRDefault="00FA66C4" w:rsidP="00C00565">
      <w:pPr>
        <w:pStyle w:val="1"/>
        <w:numPr>
          <w:ilvl w:val="0"/>
          <w:numId w:val="0"/>
        </w:numPr>
        <w:rPr>
          <w:lang w:eastAsia="ru-RU"/>
        </w:rPr>
      </w:pPr>
    </w:p>
    <w:p w14:paraId="258E5F48" w14:textId="4EBB9C21" w:rsidR="000008CD" w:rsidRPr="00FA66C4" w:rsidRDefault="00FA66C4" w:rsidP="00FA66C4">
      <w:pPr>
        <w:pStyle w:val="1"/>
        <w:ind w:hanging="426"/>
        <w:rPr>
          <w:b/>
          <w:bCs/>
          <w:lang w:eastAsia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40F8BA" wp14:editId="6147ADBF">
            <wp:simplePos x="0" y="0"/>
            <wp:positionH relativeFrom="column">
              <wp:posOffset>-1270</wp:posOffset>
            </wp:positionH>
            <wp:positionV relativeFrom="paragraph">
              <wp:posOffset>525780</wp:posOffset>
            </wp:positionV>
            <wp:extent cx="6120130" cy="3187065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E30" w:rsidRPr="00DD2E30">
        <w:rPr>
          <w:b/>
          <w:bCs/>
          <w:lang w:eastAsia="ru-RU"/>
        </w:rPr>
        <w:t>Арифметические свойства пределов последовательностей в расширенном R</w:t>
      </w:r>
    </w:p>
    <w:p w14:paraId="1972B3D3" w14:textId="239AFE31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Предельный переход в неравенствах для последовательностей</w:t>
      </w:r>
    </w:p>
    <w:p w14:paraId="00BD4947" w14:textId="78B0CC02" w:rsidR="000B1A46" w:rsidRPr="00DD2E30" w:rsidRDefault="000008CD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750B7E79" wp14:editId="6C046BB5">
            <wp:extent cx="6120130" cy="1168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5DEC" w14:textId="15A9BEF7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О сжатой переменной для последовательностей</w:t>
      </w:r>
    </w:p>
    <w:p w14:paraId="2C0FB56A" w14:textId="48B66421" w:rsidR="000008CD" w:rsidRPr="00DD2E30" w:rsidRDefault="000008CD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182C1EC8" wp14:editId="04DFAF7C">
            <wp:extent cx="6120130" cy="121539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1062" w14:textId="73D037DB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Теорема Вейерштрасса о пределе монотонной последовательности</w:t>
      </w:r>
    </w:p>
    <w:p w14:paraId="15FBC0A0" w14:textId="0E617AE7" w:rsidR="000008CD" w:rsidRDefault="00BB4112" w:rsidP="000008CD">
      <w:pPr>
        <w:pStyle w:val="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B5DF2BC" wp14:editId="53B6ABE0">
            <wp:extent cx="6120130" cy="10331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1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78B517" wp14:editId="27CF2FCE">
            <wp:extent cx="6120130" cy="6902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AC62" w14:textId="20104B70" w:rsidR="00FA66C4" w:rsidRDefault="00FA66C4" w:rsidP="000008CD">
      <w:pPr>
        <w:pStyle w:val="1"/>
        <w:numPr>
          <w:ilvl w:val="0"/>
          <w:numId w:val="0"/>
        </w:numPr>
        <w:rPr>
          <w:noProof/>
        </w:rPr>
      </w:pPr>
    </w:p>
    <w:p w14:paraId="2C2AC248" w14:textId="7F6C1FA4" w:rsidR="00FA66C4" w:rsidRDefault="00FA66C4" w:rsidP="000008CD">
      <w:pPr>
        <w:pStyle w:val="1"/>
        <w:numPr>
          <w:ilvl w:val="0"/>
          <w:numId w:val="0"/>
        </w:numPr>
        <w:rPr>
          <w:noProof/>
        </w:rPr>
      </w:pPr>
    </w:p>
    <w:p w14:paraId="4074EE1E" w14:textId="77777777" w:rsidR="00FA66C4" w:rsidRPr="00DD2E30" w:rsidRDefault="00FA66C4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05925DCA" w14:textId="4AA52690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О связи пределов последовательности и её подпоследовательностей</w:t>
      </w:r>
    </w:p>
    <w:p w14:paraId="3CC53C74" w14:textId="5CEE11A1" w:rsidR="000008CD" w:rsidRPr="00895AB3" w:rsidRDefault="000B1A46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34273A49" wp14:editId="76930EA1">
            <wp:extent cx="6120130" cy="74739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E38" w14:textId="074C3A10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Теорема Больцано-Вейерштрасса</w:t>
      </w:r>
    </w:p>
    <w:p w14:paraId="125C2140" w14:textId="5463B311" w:rsidR="000008CD" w:rsidRPr="00DD2E30" w:rsidRDefault="000B1A46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0FD97FC0" wp14:editId="07453D37">
            <wp:extent cx="6120130" cy="77406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142" w14:textId="5182BEA0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Критерий Коши для последовательностей</w:t>
      </w:r>
    </w:p>
    <w:p w14:paraId="1FD7E8F4" w14:textId="024E2FB8" w:rsidR="000008CD" w:rsidRPr="00DD2E30" w:rsidRDefault="000B1A46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0C896370" wp14:editId="522056C0">
            <wp:extent cx="6120130" cy="703580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6E92" w14:textId="4B85C4F1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Локальные свойства функций, имеющих предел</w:t>
      </w:r>
    </w:p>
    <w:p w14:paraId="65E11DFA" w14:textId="30655D10" w:rsidR="000008CD" w:rsidRPr="009E4B6B" w:rsidRDefault="009E4B6B" w:rsidP="000008CD">
      <w:pPr>
        <w:pStyle w:val="1"/>
        <w:numPr>
          <w:ilvl w:val="0"/>
          <w:numId w:val="0"/>
        </w:numPr>
        <w:rPr>
          <w:b/>
          <w:bCs/>
          <w:lang w:val="en-US" w:eastAsia="ru-RU"/>
        </w:rPr>
      </w:pPr>
      <w:r>
        <w:rPr>
          <w:noProof/>
        </w:rPr>
        <w:drawing>
          <wp:inline distT="0" distB="0" distL="0" distR="0" wp14:anchorId="3BAFED61" wp14:editId="523455B9">
            <wp:extent cx="6120130" cy="194818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965B" w14:textId="490867F6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Арифметические свойства пределов функций в расширенном R</w:t>
      </w:r>
    </w:p>
    <w:p w14:paraId="62892042" w14:textId="60DFC6DE" w:rsidR="000008CD" w:rsidRDefault="009E4B6B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120A32D0" wp14:editId="0F3BF193">
            <wp:extent cx="6120130" cy="333565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27EA" w14:textId="5650F9BF" w:rsidR="00FA66C4" w:rsidRDefault="00FA66C4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13BA3CA4" w14:textId="6AB50AD0" w:rsidR="00FA66C4" w:rsidRDefault="00FA66C4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3E6CB6FD" w14:textId="77777777" w:rsidR="00FA66C4" w:rsidRPr="00DD2E30" w:rsidRDefault="00FA66C4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6280E731" w14:textId="4D25C854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Предельный переход в неравенствах для функций</w:t>
      </w:r>
    </w:p>
    <w:p w14:paraId="3D83295D" w14:textId="18BBB62D" w:rsidR="000008CD" w:rsidRPr="00DD2E30" w:rsidRDefault="009E4B6B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74489298" wp14:editId="56896CF7">
            <wp:extent cx="6120130" cy="11684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1D3E" w14:textId="2612C081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О сжатой переменной для функций</w:t>
      </w:r>
    </w:p>
    <w:p w14:paraId="386FEB68" w14:textId="438F01C1" w:rsidR="000008CD" w:rsidRPr="00DD2E30" w:rsidRDefault="009E4B6B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60431636" wp14:editId="0BE4FF2D">
            <wp:extent cx="6120130" cy="93662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9037" w14:textId="7123A903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Теорема Вейерштрасса о пределах возрастающей и убывающей функций</w:t>
      </w:r>
    </w:p>
    <w:p w14:paraId="0017BC33" w14:textId="50846490" w:rsidR="000008CD" w:rsidRPr="00DD2E30" w:rsidRDefault="002111AF" w:rsidP="000008CD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0212C5E7" wp14:editId="2CFF0A5C">
            <wp:extent cx="6120130" cy="141414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6CC4" w14:textId="4F3D44BC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Критерий Коши для функции</w:t>
      </w:r>
    </w:p>
    <w:p w14:paraId="7C82CDEA" w14:textId="5BD9041B" w:rsidR="002111AF" w:rsidRPr="00DD2E30" w:rsidRDefault="002111AF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2F7F5860" wp14:editId="4B6FFC06">
            <wp:extent cx="6120130" cy="10763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6C6E" w14:textId="4122803F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Критерий существования предела через односторонние</w:t>
      </w:r>
    </w:p>
    <w:p w14:paraId="639EBCA3" w14:textId="6BB4D130" w:rsidR="002111AF" w:rsidRDefault="002111AF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7742D3B4" wp14:editId="474867D3">
            <wp:extent cx="6120130" cy="15303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1102" w14:textId="6CFB22DC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79754768" w14:textId="234159CB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1D1E81B6" w14:textId="3662E91A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0B9556F3" w14:textId="7B356D35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4BAB8EA7" w14:textId="0F8C7503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1A71AD7D" w14:textId="16194D22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63B0D815" w14:textId="125E8974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2ECE819C" w14:textId="434F083A" w:rsidR="00FA66C4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49FB68A5" w14:textId="77777777" w:rsidR="00FA66C4" w:rsidRPr="00DD2E30" w:rsidRDefault="00FA66C4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</w:p>
    <w:p w14:paraId="544A678A" w14:textId="1EAA7D2E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О связи бесконечно большой и бесконечно малой функций</w:t>
      </w:r>
    </w:p>
    <w:p w14:paraId="0D9118CB" w14:textId="62CB12C2" w:rsidR="002111AF" w:rsidRPr="00DD2E30" w:rsidRDefault="002111AF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239B908B" wp14:editId="5960F0F9">
            <wp:extent cx="6120130" cy="29978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0016" w14:textId="303D4778" w:rsid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О свойствах бесконечно малых функций</w:t>
      </w:r>
    </w:p>
    <w:p w14:paraId="1EC736D1" w14:textId="5C67E08B" w:rsidR="002111AF" w:rsidRPr="002111AF" w:rsidRDefault="002111AF" w:rsidP="002111AF">
      <w:pPr>
        <w:pStyle w:val="1"/>
        <w:numPr>
          <w:ilvl w:val="0"/>
          <w:numId w:val="0"/>
        </w:numPr>
        <w:rPr>
          <w:b/>
          <w:bCs/>
          <w:lang w:eastAsia="ru-RU"/>
        </w:rPr>
      </w:pPr>
      <w:r>
        <w:rPr>
          <w:noProof/>
        </w:rPr>
        <w:drawing>
          <wp:inline distT="0" distB="0" distL="0" distR="0" wp14:anchorId="0C948F7A" wp14:editId="080394F6">
            <wp:extent cx="6120130" cy="80073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EBD63" wp14:editId="281FA5E6">
            <wp:extent cx="6120130" cy="77279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20F5" w14:textId="4FF25582" w:rsidR="00DD2E30" w:rsidRPr="00DD2E30" w:rsidRDefault="00DD2E30" w:rsidP="00DD2E30">
      <w:pPr>
        <w:pStyle w:val="1"/>
        <w:ind w:hanging="426"/>
        <w:rPr>
          <w:b/>
          <w:bCs/>
          <w:lang w:eastAsia="ru-RU"/>
        </w:rPr>
      </w:pPr>
      <w:r w:rsidRPr="00DD2E30">
        <w:rPr>
          <w:b/>
          <w:bCs/>
          <w:lang w:eastAsia="ru-RU"/>
        </w:rPr>
        <w:t>Критерий существования конечного предела в терминах бесконечно малых функций</w:t>
      </w:r>
    </w:p>
    <w:p w14:paraId="5A3EFFE4" w14:textId="05130A30" w:rsidR="00DD2E30" w:rsidRPr="00DD2E30" w:rsidRDefault="002111AF" w:rsidP="00DD2E30">
      <w:pPr>
        <w:pStyle w:val="1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467A8B2F" wp14:editId="32B48DC5">
            <wp:extent cx="6120130" cy="134302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E30" w:rsidRPr="00DD2E30" w:rsidSect="00DD7173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D68F6"/>
    <w:multiLevelType w:val="hybridMultilevel"/>
    <w:tmpl w:val="34DC4190"/>
    <w:lvl w:ilvl="0" w:tplc="67DE0962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D1FC3"/>
    <w:multiLevelType w:val="hybridMultilevel"/>
    <w:tmpl w:val="F8B4A8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B6E1C"/>
    <w:multiLevelType w:val="hybridMultilevel"/>
    <w:tmpl w:val="9B72F06C"/>
    <w:lvl w:ilvl="0" w:tplc="CE0E7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3239CC"/>
    <w:multiLevelType w:val="hybridMultilevel"/>
    <w:tmpl w:val="E2E28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B0508"/>
    <w:multiLevelType w:val="hybridMultilevel"/>
    <w:tmpl w:val="1A08E840"/>
    <w:lvl w:ilvl="0" w:tplc="4F14384C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F6959"/>
    <w:multiLevelType w:val="hybridMultilevel"/>
    <w:tmpl w:val="B0287CCC"/>
    <w:lvl w:ilvl="0" w:tplc="CE0E70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8010D"/>
    <w:multiLevelType w:val="hybridMultilevel"/>
    <w:tmpl w:val="FA2C0770"/>
    <w:lvl w:ilvl="0" w:tplc="5838B8AA">
      <w:start w:val="1"/>
      <w:numFmt w:val="upperLetter"/>
      <w:lvlText w:val="%1-"/>
      <w:lvlJc w:val="left"/>
      <w:pPr>
        <w:ind w:left="90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F294B"/>
    <w:multiLevelType w:val="hybridMultilevel"/>
    <w:tmpl w:val="80C8F3AE"/>
    <w:lvl w:ilvl="0" w:tplc="83A25656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D3704"/>
    <w:multiLevelType w:val="hybridMultilevel"/>
    <w:tmpl w:val="AB300552"/>
    <w:lvl w:ilvl="0" w:tplc="A622D0D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73876"/>
    <w:multiLevelType w:val="hybridMultilevel"/>
    <w:tmpl w:val="AF4A2D36"/>
    <w:lvl w:ilvl="0" w:tplc="5BEE0F2E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E86A12"/>
    <w:multiLevelType w:val="hybridMultilevel"/>
    <w:tmpl w:val="FA3C664A"/>
    <w:lvl w:ilvl="0" w:tplc="CE0E70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10FEC"/>
    <w:multiLevelType w:val="multilevel"/>
    <w:tmpl w:val="180CC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833517"/>
    <w:multiLevelType w:val="hybridMultilevel"/>
    <w:tmpl w:val="01709806"/>
    <w:lvl w:ilvl="0" w:tplc="A58C6CA8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96884"/>
    <w:multiLevelType w:val="hybridMultilevel"/>
    <w:tmpl w:val="C7FE1158"/>
    <w:lvl w:ilvl="0" w:tplc="CE0E70D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974972"/>
    <w:multiLevelType w:val="multilevel"/>
    <w:tmpl w:val="C7E89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013374"/>
    <w:multiLevelType w:val="hybridMultilevel"/>
    <w:tmpl w:val="EF4E3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ED5B4B"/>
    <w:multiLevelType w:val="hybridMultilevel"/>
    <w:tmpl w:val="81D89C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D11C56"/>
    <w:multiLevelType w:val="hybridMultilevel"/>
    <w:tmpl w:val="B0CE3E8A"/>
    <w:lvl w:ilvl="0" w:tplc="AA9817AA">
      <w:start w:val="1"/>
      <w:numFmt w:val="decimal"/>
      <w:pStyle w:val="1"/>
      <w:lvlText w:val="%1."/>
      <w:lvlJc w:val="left"/>
      <w:pPr>
        <w:ind w:left="720" w:hanging="360"/>
      </w:pPr>
      <w:rPr>
        <w:rFonts w:cs="Cambria Math" w:hint="default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0B0AEE"/>
    <w:multiLevelType w:val="hybridMultilevel"/>
    <w:tmpl w:val="C6927496"/>
    <w:lvl w:ilvl="0" w:tplc="A622D0D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6B45A4"/>
    <w:multiLevelType w:val="hybridMultilevel"/>
    <w:tmpl w:val="D6FE6750"/>
    <w:lvl w:ilvl="0" w:tplc="AB22A404">
      <w:start w:val="1"/>
      <w:numFmt w:val="decimal"/>
      <w:lvlText w:val="%1."/>
      <w:lvlJc w:val="left"/>
      <w:pPr>
        <w:ind w:left="720" w:hanging="360"/>
      </w:pPr>
      <w:rPr>
        <w:rFonts w:cs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18"/>
  </w:num>
  <w:num w:numId="5">
    <w:abstractNumId w:val="8"/>
  </w:num>
  <w:num w:numId="6">
    <w:abstractNumId w:val="5"/>
  </w:num>
  <w:num w:numId="7">
    <w:abstractNumId w:val="13"/>
  </w:num>
  <w:num w:numId="8">
    <w:abstractNumId w:val="4"/>
  </w:num>
  <w:num w:numId="9">
    <w:abstractNumId w:val="0"/>
  </w:num>
  <w:num w:numId="10">
    <w:abstractNumId w:val="19"/>
  </w:num>
  <w:num w:numId="11">
    <w:abstractNumId w:val="12"/>
  </w:num>
  <w:num w:numId="12">
    <w:abstractNumId w:val="9"/>
  </w:num>
  <w:num w:numId="13">
    <w:abstractNumId w:val="7"/>
  </w:num>
  <w:num w:numId="14">
    <w:abstractNumId w:val="17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6"/>
  </w:num>
  <w:num w:numId="18">
    <w:abstractNumId w:val="6"/>
  </w:num>
  <w:num w:numId="19">
    <w:abstractNumId w:val="11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B0"/>
    <w:rsid w:val="000008CD"/>
    <w:rsid w:val="00062BFF"/>
    <w:rsid w:val="000B1A46"/>
    <w:rsid w:val="000F276A"/>
    <w:rsid w:val="002111AF"/>
    <w:rsid w:val="002620E2"/>
    <w:rsid w:val="002B1528"/>
    <w:rsid w:val="002E3867"/>
    <w:rsid w:val="003A74C3"/>
    <w:rsid w:val="003D7ED3"/>
    <w:rsid w:val="00435C05"/>
    <w:rsid w:val="004754A3"/>
    <w:rsid w:val="0048391E"/>
    <w:rsid w:val="00493649"/>
    <w:rsid w:val="0054098C"/>
    <w:rsid w:val="00587F37"/>
    <w:rsid w:val="0059050D"/>
    <w:rsid w:val="005D19DA"/>
    <w:rsid w:val="00605E98"/>
    <w:rsid w:val="00655065"/>
    <w:rsid w:val="006566DC"/>
    <w:rsid w:val="006627BB"/>
    <w:rsid w:val="006B3537"/>
    <w:rsid w:val="007518B0"/>
    <w:rsid w:val="00795B32"/>
    <w:rsid w:val="007E69AC"/>
    <w:rsid w:val="00863386"/>
    <w:rsid w:val="0088310F"/>
    <w:rsid w:val="00895AB3"/>
    <w:rsid w:val="008E5C0A"/>
    <w:rsid w:val="00926BF5"/>
    <w:rsid w:val="009363C1"/>
    <w:rsid w:val="009C02DA"/>
    <w:rsid w:val="009E4B6B"/>
    <w:rsid w:val="00A13704"/>
    <w:rsid w:val="00A35C3A"/>
    <w:rsid w:val="00A37CE0"/>
    <w:rsid w:val="00A67A60"/>
    <w:rsid w:val="00B36D6B"/>
    <w:rsid w:val="00B40696"/>
    <w:rsid w:val="00B75267"/>
    <w:rsid w:val="00B812B6"/>
    <w:rsid w:val="00BB2426"/>
    <w:rsid w:val="00BB4112"/>
    <w:rsid w:val="00BD5207"/>
    <w:rsid w:val="00C00565"/>
    <w:rsid w:val="00C17142"/>
    <w:rsid w:val="00CA3490"/>
    <w:rsid w:val="00CF319A"/>
    <w:rsid w:val="00D21AEB"/>
    <w:rsid w:val="00D26AF5"/>
    <w:rsid w:val="00DC2D3E"/>
    <w:rsid w:val="00DD2E30"/>
    <w:rsid w:val="00DD7173"/>
    <w:rsid w:val="00E260E7"/>
    <w:rsid w:val="00E50161"/>
    <w:rsid w:val="00EC1618"/>
    <w:rsid w:val="00ED4762"/>
    <w:rsid w:val="00F11CBF"/>
    <w:rsid w:val="00F42614"/>
    <w:rsid w:val="00F6705D"/>
    <w:rsid w:val="00FA66C4"/>
    <w:rsid w:val="00FE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E240A"/>
  <w15:chartTrackingRefBased/>
  <w15:docId w15:val="{961BAAD2-72F7-4CFD-A95F-40AC351D2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7518B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7518B0"/>
    <w:rPr>
      <w:rFonts w:eastAsiaTheme="minorEastAsia"/>
      <w:color w:val="5A5A5A" w:themeColor="text1" w:themeTint="A5"/>
      <w:spacing w:val="15"/>
    </w:rPr>
  </w:style>
  <w:style w:type="paragraph" w:styleId="a5">
    <w:name w:val="Title"/>
    <w:basedOn w:val="a"/>
    <w:next w:val="a"/>
    <w:link w:val="a6"/>
    <w:uiPriority w:val="10"/>
    <w:qFormat/>
    <w:rsid w:val="007518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7518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34"/>
    <w:qFormat/>
    <w:rsid w:val="007518B0"/>
    <w:pPr>
      <w:ind w:left="720"/>
      <w:contextualSpacing/>
    </w:pPr>
  </w:style>
  <w:style w:type="character" w:styleId="a8">
    <w:name w:val="Strong"/>
    <w:basedOn w:val="a0"/>
    <w:uiPriority w:val="22"/>
    <w:qFormat/>
    <w:rsid w:val="007518B0"/>
    <w:rPr>
      <w:b/>
      <w:bCs/>
    </w:rPr>
  </w:style>
  <w:style w:type="paragraph" w:customStyle="1" w:styleId="1">
    <w:name w:val="Стиль1"/>
    <w:basedOn w:val="a7"/>
    <w:qFormat/>
    <w:rsid w:val="00FE1AC3"/>
    <w:pPr>
      <w:numPr>
        <w:numId w:val="14"/>
      </w:numPr>
      <w:tabs>
        <w:tab w:val="left" w:pos="6552"/>
      </w:tabs>
      <w:spacing w:line="240" w:lineRule="auto"/>
      <w:ind w:left="0"/>
    </w:pPr>
    <w:rPr>
      <w:rFonts w:ascii="Cambria Math" w:hAnsi="Cambria Math" w:cs="Cambria Math"/>
      <w:color w:val="202122"/>
      <w:sz w:val="28"/>
      <w:szCs w:val="28"/>
      <w:shd w:val="clear" w:color="auto" w:fill="FFFFFF"/>
    </w:rPr>
  </w:style>
  <w:style w:type="character" w:styleId="a9">
    <w:name w:val="Placeholder Text"/>
    <w:basedOn w:val="a0"/>
    <w:uiPriority w:val="99"/>
    <w:semiHidden/>
    <w:rsid w:val="006566DC"/>
    <w:rPr>
      <w:color w:val="808080"/>
    </w:rPr>
  </w:style>
  <w:style w:type="paragraph" w:styleId="aa">
    <w:name w:val="Normal (Web)"/>
    <w:basedOn w:val="a"/>
    <w:uiPriority w:val="99"/>
    <w:semiHidden/>
    <w:unhideWhenUsed/>
    <w:rsid w:val="00655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D59EE-588E-4F53-9792-2522487F7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12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Semyon Gorin</dc:creator>
  <cp:keywords/>
  <dc:description/>
  <cp:lastModifiedBy>Semyon Gorin</cp:lastModifiedBy>
  <cp:revision>5</cp:revision>
  <dcterms:created xsi:type="dcterms:W3CDTF">2024-10-17T14:41:00Z</dcterms:created>
  <dcterms:modified xsi:type="dcterms:W3CDTF">2024-10-24T09:28:00Z</dcterms:modified>
</cp:coreProperties>
</file>