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5B9BD5" w:themeColor="accent1"/>
        </w:rPr>
        <w:id w:val="-1909069648"/>
        <w:docPartObj>
          <w:docPartGallery w:val="Cover Pages"/>
          <w:docPartUnique/>
        </w:docPartObj>
      </w:sdtPr>
      <w:sdtEndPr>
        <w:rPr>
          <w:color w:val="auto"/>
        </w:rPr>
      </w:sdtEndPr>
      <w:sdtContent>
        <w:p w14:paraId="0045DA05" w14:textId="77777777" w:rsidR="00CA077D" w:rsidRDefault="00CA077D">
          <w:pPr>
            <w:pStyle w:val="NoSpacing"/>
            <w:spacing w:before="1540" w:after="240"/>
            <w:jc w:val="center"/>
            <w:rPr>
              <w:color w:val="5B9BD5" w:themeColor="accent1"/>
            </w:rPr>
          </w:pPr>
          <w:r>
            <w:rPr>
              <w:noProof/>
              <w:color w:val="5B9BD5" w:themeColor="accent1"/>
            </w:rPr>
            <w:drawing>
              <wp:inline distT="0" distB="0" distL="0" distR="0" wp14:anchorId="4B3FA1E1" wp14:editId="63320AFB">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le"/>
            <w:tag w:val=""/>
            <w:id w:val="1735040861"/>
            <w:placeholder>
              <w:docPart w:val="124F003AC1624ABF8DA9F6223B17CA93"/>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12C9A43F" w14:textId="77777777" w:rsidR="00CA077D" w:rsidRDefault="00934EF9">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Crop disease diagnosis</w:t>
              </w:r>
            </w:p>
          </w:sdtContent>
        </w:sdt>
        <w:sdt>
          <w:sdtPr>
            <w:rPr>
              <w:color w:val="5B9BD5" w:themeColor="accent1"/>
              <w:sz w:val="28"/>
              <w:szCs w:val="28"/>
            </w:rPr>
            <w:alias w:val="Subtitle"/>
            <w:tag w:val=""/>
            <w:id w:val="328029620"/>
            <w:placeholder>
              <w:docPart w:val="09E6C2D07C3246D4913C901062F98884"/>
            </w:placeholder>
            <w:dataBinding w:prefixMappings="xmlns:ns0='http://purl.org/dc/elements/1.1/' xmlns:ns1='http://schemas.openxmlformats.org/package/2006/metadata/core-properties' " w:xpath="/ns1:coreProperties[1]/ns0:subject[1]" w:storeItemID="{6C3C8BC8-F283-45AE-878A-BAB7291924A1}"/>
            <w:text/>
          </w:sdtPr>
          <w:sdtContent>
            <w:p w14:paraId="5CAEC1BB" w14:textId="77777777" w:rsidR="00CA077D" w:rsidRDefault="00CA077D">
              <w:pPr>
                <w:pStyle w:val="NoSpacing"/>
                <w:jc w:val="center"/>
                <w:rPr>
                  <w:color w:val="5B9BD5" w:themeColor="accent1"/>
                  <w:sz w:val="28"/>
                  <w:szCs w:val="28"/>
                </w:rPr>
              </w:pPr>
              <w:r>
                <w:rPr>
                  <w:color w:val="5B9BD5" w:themeColor="accent1"/>
                  <w:sz w:val="28"/>
                  <w:szCs w:val="28"/>
                </w:rPr>
                <w:t>DATABASE</w:t>
              </w:r>
              <w:r w:rsidR="00934EF9">
                <w:rPr>
                  <w:color w:val="5B9BD5" w:themeColor="accent1"/>
                  <w:sz w:val="28"/>
                  <w:szCs w:val="28"/>
                </w:rPr>
                <w:t xml:space="preserve"> PROJECT PROPOSAL</w:t>
              </w:r>
            </w:p>
          </w:sdtContent>
        </w:sdt>
        <w:p w14:paraId="374AF7A9" w14:textId="77777777" w:rsidR="00CA077D" w:rsidRDefault="00CA077D">
          <w:pPr>
            <w:pStyle w:val="NoSpacing"/>
            <w:spacing w:before="480"/>
            <w:jc w:val="center"/>
            <w:rPr>
              <w:color w:val="5B9BD5" w:themeColor="accent1"/>
            </w:rPr>
          </w:pPr>
          <w:r>
            <w:rPr>
              <w:noProof/>
              <w:color w:val="5B9BD5" w:themeColor="accent1"/>
            </w:rPr>
            <w:drawing>
              <wp:inline distT="0" distB="0" distL="0" distR="0" wp14:anchorId="11DC1BA6" wp14:editId="441D6853">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520BDA72" w14:textId="77777777" w:rsidR="00CA077D" w:rsidRDefault="00E90A83">
          <w:r>
            <w:rPr>
              <w:noProof/>
            </w:rPr>
            <mc:AlternateContent>
              <mc:Choice Requires="wps">
                <w:drawing>
                  <wp:anchor distT="0" distB="0" distL="114300" distR="114300" simplePos="0" relativeHeight="251665408" behindDoc="0" locked="0" layoutInCell="1" allowOverlap="1" wp14:anchorId="37381AC2" wp14:editId="7E675FD0">
                    <wp:simplePos x="0" y="0"/>
                    <wp:positionH relativeFrom="column">
                      <wp:posOffset>423824</wp:posOffset>
                    </wp:positionH>
                    <wp:positionV relativeFrom="paragraph">
                      <wp:posOffset>1956435</wp:posOffset>
                    </wp:positionV>
                    <wp:extent cx="5266436" cy="3160167"/>
                    <wp:effectExtent l="0" t="0" r="0" b="2540"/>
                    <wp:wrapNone/>
                    <wp:docPr id="35" name="Text Box 35"/>
                    <wp:cNvGraphicFramePr/>
                    <a:graphic xmlns:a="http://schemas.openxmlformats.org/drawingml/2006/main">
                      <a:graphicData uri="http://schemas.microsoft.com/office/word/2010/wordprocessingShape">
                        <wps:wsp>
                          <wps:cNvSpPr txBox="1"/>
                          <wps:spPr>
                            <a:xfrm>
                              <a:off x="0" y="0"/>
                              <a:ext cx="5266436" cy="3160167"/>
                            </a:xfrm>
                            <a:prstGeom prst="rect">
                              <a:avLst/>
                            </a:prstGeom>
                            <a:solidFill>
                              <a:schemeClr val="lt1"/>
                            </a:solidFill>
                            <a:ln w="6350">
                              <a:noFill/>
                            </a:ln>
                          </wps:spPr>
                          <wps:txbx>
                            <w:txbxContent>
                              <w:p w14:paraId="140F93C4" w14:textId="77777777" w:rsidR="00E90A83" w:rsidRDefault="00E90A83" w:rsidP="00E90A83">
                                <w:pPr>
                                  <w:rPr>
                                    <w:b/>
                                  </w:rPr>
                                </w:pPr>
                                <w:r>
                                  <w:rPr>
                                    <w:b/>
                                  </w:rPr>
                                  <w:t>Names</w:t>
                                </w:r>
                                <w:r>
                                  <w:rPr>
                                    <w:b/>
                                  </w:rPr>
                                  <w:tab/>
                                </w:r>
                                <w:r>
                                  <w:rPr>
                                    <w:b/>
                                  </w:rPr>
                                  <w:tab/>
                                </w:r>
                                <w:r>
                                  <w:rPr>
                                    <w:b/>
                                  </w:rPr>
                                  <w:tab/>
                                </w:r>
                                <w:r>
                                  <w:rPr>
                                    <w:b/>
                                  </w:rPr>
                                  <w:tab/>
                                </w:r>
                                <w:r>
                                  <w:rPr>
                                    <w:b/>
                                  </w:rPr>
                                  <w:tab/>
                                </w:r>
                                <w:r>
                                  <w:rPr>
                                    <w:b/>
                                  </w:rPr>
                                  <w:tab/>
                                </w:r>
                                <w:r>
                                  <w:rPr>
                                    <w:b/>
                                  </w:rPr>
                                  <w:tab/>
                                </w:r>
                                <w:r>
                                  <w:rPr>
                                    <w:b/>
                                  </w:rPr>
                                  <w:tab/>
                                  <w:t>Regno</w:t>
                                </w:r>
                              </w:p>
                              <w:p w14:paraId="34A491BB" w14:textId="77777777" w:rsidR="00E90A83" w:rsidRDefault="00E90A83" w:rsidP="00E90A83">
                                <w:pPr>
                                  <w:rPr>
                                    <w:b/>
                                  </w:rPr>
                                </w:pPr>
                                <w:r w:rsidRPr="003E4C8F">
                                  <w:rPr>
                                    <w:b/>
                                  </w:rPr>
                                  <w:t>SEMPALA DANIEL</w:t>
                                </w:r>
                                <w:r>
                                  <w:rPr>
                                    <w:b/>
                                  </w:rPr>
                                  <w:tab/>
                                </w:r>
                                <w:r>
                                  <w:rPr>
                                    <w:b/>
                                  </w:rPr>
                                  <w:tab/>
                                </w:r>
                                <w:r>
                                  <w:rPr>
                                    <w:b/>
                                  </w:rPr>
                                  <w:tab/>
                                </w:r>
                                <w:r>
                                  <w:rPr>
                                    <w:b/>
                                  </w:rPr>
                                  <w:tab/>
                                </w:r>
                                <w:r>
                                  <w:rPr>
                                    <w:b/>
                                  </w:rPr>
                                  <w:tab/>
                                </w:r>
                                <w:r>
                                  <w:rPr>
                                    <w:b/>
                                  </w:rPr>
                                  <w:tab/>
                                </w:r>
                                <w:r w:rsidRPr="003E4C8F">
                                  <w:rPr>
                                    <w:b/>
                                  </w:rPr>
                                  <w:t>2023/BCS/118/PS</w:t>
                                </w:r>
                              </w:p>
                              <w:p w14:paraId="2877905F" w14:textId="77777777" w:rsidR="00E90A83" w:rsidRDefault="00E90A83" w:rsidP="00E90A83">
                                <w:pPr>
                                  <w:rPr>
                                    <w:b/>
                                  </w:rPr>
                                </w:pPr>
                                <w:r w:rsidRPr="003E4C8F">
                                  <w:rPr>
                                    <w:b/>
                                  </w:rPr>
                                  <w:t>ASINGWIIRE MARVELLOUS</w:t>
                                </w:r>
                                <w:r>
                                  <w:rPr>
                                    <w:b/>
                                  </w:rPr>
                                  <w:tab/>
                                </w:r>
                                <w:r>
                                  <w:rPr>
                                    <w:b/>
                                  </w:rPr>
                                  <w:tab/>
                                </w:r>
                                <w:r>
                                  <w:rPr>
                                    <w:b/>
                                  </w:rPr>
                                  <w:tab/>
                                </w:r>
                                <w:r>
                                  <w:rPr>
                                    <w:b/>
                                  </w:rPr>
                                  <w:tab/>
                                </w:r>
                                <w:r>
                                  <w:rPr>
                                    <w:b/>
                                  </w:rPr>
                                  <w:tab/>
                                </w:r>
                                <w:r w:rsidRPr="003E4C8F">
                                  <w:rPr>
                                    <w:b/>
                                  </w:rPr>
                                  <w:t>2023/BCS/038/PS</w:t>
                                </w:r>
                              </w:p>
                              <w:p w14:paraId="0DEA5366" w14:textId="77777777" w:rsidR="00E90A83" w:rsidRDefault="00E90A83" w:rsidP="00E90A83">
                                <w:pPr>
                                  <w:rPr>
                                    <w:b/>
                                  </w:rPr>
                                </w:pPr>
                                <w:r w:rsidRPr="003E4C8F">
                                  <w:rPr>
                                    <w:b/>
                                  </w:rPr>
                                  <w:t>MURUNGIKA ALLAN</w:t>
                                </w:r>
                                <w:r>
                                  <w:rPr>
                                    <w:b/>
                                  </w:rPr>
                                  <w:tab/>
                                </w:r>
                                <w:r>
                                  <w:rPr>
                                    <w:b/>
                                  </w:rPr>
                                  <w:tab/>
                                </w:r>
                                <w:r>
                                  <w:rPr>
                                    <w:b/>
                                  </w:rPr>
                                  <w:tab/>
                                </w:r>
                                <w:r>
                                  <w:rPr>
                                    <w:b/>
                                  </w:rPr>
                                  <w:tab/>
                                </w:r>
                                <w:r>
                                  <w:rPr>
                                    <w:b/>
                                  </w:rPr>
                                  <w:tab/>
                                </w:r>
                                <w:r>
                                  <w:rPr>
                                    <w:b/>
                                  </w:rPr>
                                  <w:tab/>
                                </w:r>
                                <w:r w:rsidRPr="003E4C8F">
                                  <w:rPr>
                                    <w:b/>
                                  </w:rPr>
                                  <w:t>2023/BCS/081/PS</w:t>
                                </w:r>
                              </w:p>
                              <w:p w14:paraId="718E1D15" w14:textId="77777777" w:rsidR="00E90A83" w:rsidRDefault="00E90A83" w:rsidP="00E90A83">
                                <w:pPr>
                                  <w:rPr>
                                    <w:b/>
                                  </w:rPr>
                                </w:pPr>
                                <w:r w:rsidRPr="003E4C8F">
                                  <w:rPr>
                                    <w:b/>
                                  </w:rPr>
                                  <w:t>KAMPIKAHO TURYAMANYA</w:t>
                                </w:r>
                                <w:r>
                                  <w:rPr>
                                    <w:b/>
                                  </w:rPr>
                                  <w:tab/>
                                </w:r>
                                <w:r>
                                  <w:rPr>
                                    <w:b/>
                                  </w:rPr>
                                  <w:tab/>
                                </w:r>
                                <w:r>
                                  <w:rPr>
                                    <w:b/>
                                  </w:rPr>
                                  <w:tab/>
                                </w:r>
                                <w:r>
                                  <w:rPr>
                                    <w:b/>
                                  </w:rPr>
                                  <w:tab/>
                                </w:r>
                                <w:r>
                                  <w:rPr>
                                    <w:b/>
                                  </w:rPr>
                                  <w:tab/>
                                </w:r>
                                <w:r w:rsidRPr="003E4C8F">
                                  <w:rPr>
                                    <w:b/>
                                  </w:rPr>
                                  <w:t>2023/BCS/057/PS</w:t>
                                </w:r>
                              </w:p>
                              <w:p w14:paraId="73FEB533" w14:textId="77777777" w:rsidR="00E90A83" w:rsidRDefault="00E90A83" w:rsidP="00E90A83">
                                <w:pPr>
                                  <w:rPr>
                                    <w:b/>
                                  </w:rPr>
                                </w:pPr>
                                <w:r w:rsidRPr="003E4C8F">
                                  <w:rPr>
                                    <w:b/>
                                  </w:rPr>
                                  <w:t>BUWUULE SOLOMON FORTUNE</w:t>
                                </w:r>
                                <w:r>
                                  <w:rPr>
                                    <w:b/>
                                  </w:rPr>
                                  <w:tab/>
                                </w:r>
                                <w:r>
                                  <w:rPr>
                                    <w:b/>
                                  </w:rPr>
                                  <w:tab/>
                                </w:r>
                                <w:r>
                                  <w:rPr>
                                    <w:b/>
                                  </w:rPr>
                                  <w:tab/>
                                </w:r>
                                <w:r>
                                  <w:rPr>
                                    <w:b/>
                                  </w:rPr>
                                  <w:tab/>
                                </w:r>
                                <w:r w:rsidRPr="003E4C8F">
                                  <w:rPr>
                                    <w:b/>
                                  </w:rPr>
                                  <w:t>2023/BCS/049/PS</w:t>
                                </w:r>
                              </w:p>
                              <w:p w14:paraId="0D7A4810" w14:textId="77777777" w:rsidR="00E90A83" w:rsidRDefault="00E90A83" w:rsidP="00E90A83">
                                <w:pPr>
                                  <w:rPr>
                                    <w:b/>
                                  </w:rPr>
                                </w:pPr>
                                <w:r w:rsidRPr="003E4C8F">
                                  <w:rPr>
                                    <w:b/>
                                  </w:rPr>
                                  <w:t>ALOYSIUS OWEN JUUKO</w:t>
                                </w:r>
                                <w:r>
                                  <w:rPr>
                                    <w:b/>
                                  </w:rPr>
                                  <w:tab/>
                                </w:r>
                                <w:r>
                                  <w:rPr>
                                    <w:b/>
                                  </w:rPr>
                                  <w:tab/>
                                </w:r>
                                <w:r>
                                  <w:rPr>
                                    <w:b/>
                                  </w:rPr>
                                  <w:tab/>
                                </w:r>
                                <w:r>
                                  <w:rPr>
                                    <w:b/>
                                  </w:rPr>
                                  <w:tab/>
                                </w:r>
                                <w:r>
                                  <w:rPr>
                                    <w:b/>
                                  </w:rPr>
                                  <w:tab/>
                                </w:r>
                                <w:r w:rsidRPr="003E4C8F">
                                  <w:rPr>
                                    <w:b/>
                                  </w:rPr>
                                  <w:t>2023/BCS/022/PS</w:t>
                                </w:r>
                              </w:p>
                              <w:p w14:paraId="272B3BE5" w14:textId="77777777" w:rsidR="00E90A83" w:rsidRDefault="00E90A83" w:rsidP="00E90A83">
                                <w:pPr>
                                  <w:rPr>
                                    <w:b/>
                                  </w:rPr>
                                </w:pPr>
                                <w:r w:rsidRPr="003E4C8F">
                                  <w:rPr>
                                    <w:b/>
                                  </w:rPr>
                                  <w:t>MUSASIZI ANTHONY</w:t>
                                </w:r>
                                <w:r>
                                  <w:rPr>
                                    <w:b/>
                                  </w:rPr>
                                  <w:tab/>
                                </w:r>
                                <w:r>
                                  <w:rPr>
                                    <w:b/>
                                  </w:rPr>
                                  <w:tab/>
                                </w:r>
                                <w:r>
                                  <w:rPr>
                                    <w:b/>
                                  </w:rPr>
                                  <w:tab/>
                                </w:r>
                                <w:r>
                                  <w:rPr>
                                    <w:b/>
                                  </w:rPr>
                                  <w:tab/>
                                </w:r>
                                <w:r>
                                  <w:rPr>
                                    <w:b/>
                                  </w:rPr>
                                  <w:tab/>
                                </w:r>
                                <w:r>
                                  <w:rPr>
                                    <w:b/>
                                  </w:rPr>
                                  <w:tab/>
                                </w:r>
                                <w:r w:rsidRPr="003E4C8F">
                                  <w:rPr>
                                    <w:b/>
                                  </w:rPr>
                                  <w:t>2023/BCS/082/PS</w:t>
                                </w:r>
                              </w:p>
                              <w:p w14:paraId="40A58EDE" w14:textId="77777777" w:rsidR="00E90A83" w:rsidRDefault="00E90A83" w:rsidP="00E90A83">
                                <w:pPr>
                                  <w:rPr>
                                    <w:b/>
                                  </w:rPr>
                                </w:pPr>
                                <w:r w:rsidRPr="003E4C8F">
                                  <w:rPr>
                                    <w:b/>
                                  </w:rPr>
                                  <w:t>NATWIIJUKA GIFT SABIITI</w:t>
                                </w:r>
                                <w:r>
                                  <w:rPr>
                                    <w:b/>
                                  </w:rPr>
                                  <w:tab/>
                                </w:r>
                                <w:r>
                                  <w:rPr>
                                    <w:b/>
                                  </w:rPr>
                                  <w:tab/>
                                </w:r>
                                <w:r>
                                  <w:rPr>
                                    <w:b/>
                                  </w:rPr>
                                  <w:tab/>
                                </w:r>
                                <w:r>
                                  <w:rPr>
                                    <w:b/>
                                  </w:rPr>
                                  <w:tab/>
                                </w:r>
                                <w:r>
                                  <w:rPr>
                                    <w:b/>
                                  </w:rPr>
                                  <w:tab/>
                                </w:r>
                                <w:r w:rsidRPr="003E4C8F">
                                  <w:rPr>
                                    <w:b/>
                                  </w:rPr>
                                  <w:t>2023/BCS/096/PS</w:t>
                                </w:r>
                              </w:p>
                              <w:p w14:paraId="2A66A9D9" w14:textId="77777777" w:rsidR="00E90A83" w:rsidRDefault="00E90A83" w:rsidP="00E90A83">
                                <w:pPr>
                                  <w:rPr>
                                    <w:b/>
                                  </w:rPr>
                                </w:pPr>
                                <w:r w:rsidRPr="003E4C8F">
                                  <w:rPr>
                                    <w:b/>
                                  </w:rPr>
                                  <w:t>MANZI COMFORT</w:t>
                                </w:r>
                                <w:r>
                                  <w:rPr>
                                    <w:b/>
                                  </w:rPr>
                                  <w:tab/>
                                </w:r>
                                <w:r>
                                  <w:rPr>
                                    <w:b/>
                                  </w:rPr>
                                  <w:tab/>
                                </w:r>
                                <w:r>
                                  <w:rPr>
                                    <w:b/>
                                  </w:rPr>
                                  <w:tab/>
                                </w:r>
                                <w:r>
                                  <w:rPr>
                                    <w:b/>
                                  </w:rPr>
                                  <w:tab/>
                                </w:r>
                                <w:r>
                                  <w:rPr>
                                    <w:b/>
                                  </w:rPr>
                                  <w:tab/>
                                </w:r>
                                <w:r>
                                  <w:rPr>
                                    <w:b/>
                                  </w:rPr>
                                  <w:tab/>
                                </w:r>
                                <w:r w:rsidRPr="003E4C8F">
                                  <w:rPr>
                                    <w:b/>
                                  </w:rPr>
                                  <w:t>2023/BCS/073/PS</w:t>
                                </w:r>
                              </w:p>
                              <w:p w14:paraId="3F8EC372" w14:textId="77777777" w:rsidR="00CB0DA4" w:rsidRDefault="00CB0DA4" w:rsidP="00E90A83">
                                <w:pPr>
                                  <w:rPr>
                                    <w:b/>
                                  </w:rPr>
                                </w:pPr>
                                <w:r w:rsidRPr="00CB0DA4">
                                  <w:rPr>
                                    <w:b/>
                                  </w:rPr>
                                  <w:t>KOMUGISHA SAFRAH</w:t>
                                </w:r>
                                <w:r>
                                  <w:rPr>
                                    <w:b/>
                                  </w:rPr>
                                  <w:tab/>
                                </w:r>
                                <w:r>
                                  <w:rPr>
                                    <w:b/>
                                  </w:rPr>
                                  <w:tab/>
                                </w:r>
                                <w:r>
                                  <w:rPr>
                                    <w:b/>
                                  </w:rPr>
                                  <w:tab/>
                                </w:r>
                                <w:r>
                                  <w:rPr>
                                    <w:b/>
                                  </w:rPr>
                                  <w:tab/>
                                </w:r>
                                <w:r>
                                  <w:rPr>
                                    <w:b/>
                                  </w:rPr>
                                  <w:tab/>
                                </w:r>
                                <w:r>
                                  <w:rPr>
                                    <w:b/>
                                  </w:rPr>
                                  <w:tab/>
                                </w:r>
                                <w:r w:rsidRPr="00CB0DA4">
                                  <w:rPr>
                                    <w:b/>
                                  </w:rPr>
                                  <w:t>2023/BCS/162/PS</w:t>
                                </w:r>
                              </w:p>
                              <w:p w14:paraId="62ECCF8B" w14:textId="77777777" w:rsidR="00E90A83" w:rsidRDefault="00E90A83" w:rsidP="00E90A8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00E8EBF" id="_x0000_t202" coordsize="21600,21600" o:spt="202" path="m,l,21600r21600,l21600,xe">
                    <v:stroke joinstyle="miter"/>
                    <v:path gradientshapeok="t" o:connecttype="rect"/>
                  </v:shapetype>
                  <v:shape id="Text Box 35" o:spid="_x0000_s1026" type="#_x0000_t202" style="position:absolute;margin-left:33.35pt;margin-top:154.05pt;width:414.7pt;height:248.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" fillcolor="white [3201]" stroked="f" strokeweight=".5pt">
                    <v:textbox>
                      <w:txbxContent>
                        <w:p w:rsidR="00E90A83" w:rsidRDefault="00E90A83" w:rsidP="00E90A83">
                          <w:pPr>
                            <w:rPr>
                              <w:b/>
                            </w:rPr>
                          </w:pPr>
                          <w:r>
                            <w:rPr>
                              <w:b/>
                            </w:rPr>
                            <w:t>Names</w:t>
                          </w:r>
                          <w:r>
                            <w:rPr>
                              <w:b/>
                            </w:rPr>
                            <w:tab/>
                          </w:r>
                          <w:r>
                            <w:rPr>
                              <w:b/>
                            </w:rPr>
                            <w:tab/>
                          </w:r>
                          <w:r>
                            <w:rPr>
                              <w:b/>
                            </w:rPr>
                            <w:tab/>
                          </w:r>
                          <w:r>
                            <w:rPr>
                              <w:b/>
                            </w:rPr>
                            <w:tab/>
                          </w:r>
                          <w:r>
                            <w:rPr>
                              <w:b/>
                            </w:rPr>
                            <w:tab/>
                          </w:r>
                          <w:r>
                            <w:rPr>
                              <w:b/>
                            </w:rPr>
                            <w:tab/>
                          </w:r>
                          <w:r>
                            <w:rPr>
                              <w:b/>
                            </w:rPr>
                            <w:tab/>
                          </w:r>
                          <w:r>
                            <w:rPr>
                              <w:b/>
                            </w:rPr>
                            <w:tab/>
                            <w:t>Regno</w:t>
                          </w:r>
                        </w:p>
                        <w:p w:rsidR="00E90A83" w:rsidRDefault="00E90A83" w:rsidP="00E90A83">
                          <w:pPr>
                            <w:rPr>
                              <w:b/>
                            </w:rPr>
                          </w:pPr>
                          <w:r w:rsidRPr="003E4C8F">
                            <w:rPr>
                              <w:b/>
                            </w:rPr>
                            <w:t>SEMPALA DANIEL</w:t>
                          </w:r>
                          <w:r>
                            <w:rPr>
                              <w:b/>
                            </w:rPr>
                            <w:tab/>
                          </w:r>
                          <w:r>
                            <w:rPr>
                              <w:b/>
                            </w:rPr>
                            <w:tab/>
                          </w:r>
                          <w:r>
                            <w:rPr>
                              <w:b/>
                            </w:rPr>
                            <w:tab/>
                          </w:r>
                          <w:r>
                            <w:rPr>
                              <w:b/>
                            </w:rPr>
                            <w:tab/>
                          </w:r>
                          <w:r>
                            <w:rPr>
                              <w:b/>
                            </w:rPr>
                            <w:tab/>
                          </w:r>
                          <w:r>
                            <w:rPr>
                              <w:b/>
                            </w:rPr>
                            <w:tab/>
                          </w:r>
                          <w:r w:rsidRPr="003E4C8F">
                            <w:rPr>
                              <w:b/>
                            </w:rPr>
                            <w:t>2023/BCS/118/PS</w:t>
                          </w:r>
                        </w:p>
                        <w:p w:rsidR="00E90A83" w:rsidRDefault="00E90A83" w:rsidP="00E90A83">
                          <w:pPr>
                            <w:rPr>
                              <w:b/>
                            </w:rPr>
                          </w:pPr>
                          <w:r w:rsidRPr="003E4C8F">
                            <w:rPr>
                              <w:b/>
                            </w:rPr>
                            <w:t>ASINGWIIRE MARVELLOUS</w:t>
                          </w:r>
                          <w:r>
                            <w:rPr>
                              <w:b/>
                            </w:rPr>
                            <w:tab/>
                          </w:r>
                          <w:r>
                            <w:rPr>
                              <w:b/>
                            </w:rPr>
                            <w:tab/>
                          </w:r>
                          <w:r>
                            <w:rPr>
                              <w:b/>
                            </w:rPr>
                            <w:tab/>
                          </w:r>
                          <w:r>
                            <w:rPr>
                              <w:b/>
                            </w:rPr>
                            <w:tab/>
                          </w:r>
                          <w:r>
                            <w:rPr>
                              <w:b/>
                            </w:rPr>
                            <w:tab/>
                          </w:r>
                          <w:r w:rsidRPr="003E4C8F">
                            <w:rPr>
                              <w:b/>
                            </w:rPr>
                            <w:t>2023/BCS/038/PS</w:t>
                          </w:r>
                        </w:p>
                        <w:p w:rsidR="00E90A83" w:rsidRDefault="00E90A83" w:rsidP="00E90A83">
                          <w:pPr>
                            <w:rPr>
                              <w:b/>
                            </w:rPr>
                          </w:pPr>
                          <w:r w:rsidRPr="003E4C8F">
                            <w:rPr>
                              <w:b/>
                            </w:rPr>
                            <w:t>MURUNGIKA ALLAN</w:t>
                          </w:r>
                          <w:r>
                            <w:rPr>
                              <w:b/>
                            </w:rPr>
                            <w:tab/>
                          </w:r>
                          <w:r>
                            <w:rPr>
                              <w:b/>
                            </w:rPr>
                            <w:tab/>
                          </w:r>
                          <w:r>
                            <w:rPr>
                              <w:b/>
                            </w:rPr>
                            <w:tab/>
                          </w:r>
                          <w:r>
                            <w:rPr>
                              <w:b/>
                            </w:rPr>
                            <w:tab/>
                          </w:r>
                          <w:r>
                            <w:rPr>
                              <w:b/>
                            </w:rPr>
                            <w:tab/>
                          </w:r>
                          <w:r>
                            <w:rPr>
                              <w:b/>
                            </w:rPr>
                            <w:tab/>
                          </w:r>
                          <w:r w:rsidRPr="003E4C8F">
                            <w:rPr>
                              <w:b/>
                            </w:rPr>
                            <w:t>2023/BCS/081/PS</w:t>
                          </w:r>
                        </w:p>
                        <w:p w:rsidR="00E90A83" w:rsidRDefault="00E90A83" w:rsidP="00E90A83">
                          <w:pPr>
                            <w:rPr>
                              <w:b/>
                            </w:rPr>
                          </w:pPr>
                          <w:r w:rsidRPr="003E4C8F">
                            <w:rPr>
                              <w:b/>
                            </w:rPr>
                            <w:t>KAMPIKAHO TURYAMANYA</w:t>
                          </w:r>
                          <w:r>
                            <w:rPr>
                              <w:b/>
                            </w:rPr>
                            <w:tab/>
                          </w:r>
                          <w:r>
                            <w:rPr>
                              <w:b/>
                            </w:rPr>
                            <w:tab/>
                          </w:r>
                          <w:r>
                            <w:rPr>
                              <w:b/>
                            </w:rPr>
                            <w:tab/>
                          </w:r>
                          <w:r>
                            <w:rPr>
                              <w:b/>
                            </w:rPr>
                            <w:tab/>
                          </w:r>
                          <w:r>
                            <w:rPr>
                              <w:b/>
                            </w:rPr>
                            <w:tab/>
                          </w:r>
                          <w:r w:rsidRPr="003E4C8F">
                            <w:rPr>
                              <w:b/>
                            </w:rPr>
                            <w:t>2023/BCS/057/PS</w:t>
                          </w:r>
                        </w:p>
                        <w:p w:rsidR="00E90A83" w:rsidRDefault="00E90A83" w:rsidP="00E90A83">
                          <w:pPr>
                            <w:rPr>
                              <w:b/>
                            </w:rPr>
                          </w:pPr>
                          <w:r w:rsidRPr="003E4C8F">
                            <w:rPr>
                              <w:b/>
                            </w:rPr>
                            <w:t>BUWUULE SOLOMON FORTUNE</w:t>
                          </w:r>
                          <w:r>
                            <w:rPr>
                              <w:b/>
                            </w:rPr>
                            <w:tab/>
                          </w:r>
                          <w:r>
                            <w:rPr>
                              <w:b/>
                            </w:rPr>
                            <w:tab/>
                          </w:r>
                          <w:r>
                            <w:rPr>
                              <w:b/>
                            </w:rPr>
                            <w:tab/>
                          </w:r>
                          <w:r>
                            <w:rPr>
                              <w:b/>
                            </w:rPr>
                            <w:tab/>
                          </w:r>
                          <w:r w:rsidRPr="003E4C8F">
                            <w:rPr>
                              <w:b/>
                            </w:rPr>
                            <w:t>2023/BCS/049/PS</w:t>
                          </w:r>
                        </w:p>
                        <w:p w:rsidR="00E90A83" w:rsidRDefault="00E90A83" w:rsidP="00E90A83">
                          <w:pPr>
                            <w:rPr>
                              <w:b/>
                            </w:rPr>
                          </w:pPr>
                          <w:r w:rsidRPr="003E4C8F">
                            <w:rPr>
                              <w:b/>
                            </w:rPr>
                            <w:t>ALOYSIUS OWEN JUUKO</w:t>
                          </w:r>
                          <w:r>
                            <w:rPr>
                              <w:b/>
                            </w:rPr>
                            <w:tab/>
                          </w:r>
                          <w:r>
                            <w:rPr>
                              <w:b/>
                            </w:rPr>
                            <w:tab/>
                          </w:r>
                          <w:r>
                            <w:rPr>
                              <w:b/>
                            </w:rPr>
                            <w:tab/>
                          </w:r>
                          <w:r>
                            <w:rPr>
                              <w:b/>
                            </w:rPr>
                            <w:tab/>
                          </w:r>
                          <w:r>
                            <w:rPr>
                              <w:b/>
                            </w:rPr>
                            <w:tab/>
                          </w:r>
                          <w:r w:rsidRPr="003E4C8F">
                            <w:rPr>
                              <w:b/>
                            </w:rPr>
                            <w:t>2023/BCS/022/PS</w:t>
                          </w:r>
                        </w:p>
                        <w:p w:rsidR="00E90A83" w:rsidRDefault="00E90A83" w:rsidP="00E90A83">
                          <w:pPr>
                            <w:rPr>
                              <w:b/>
                            </w:rPr>
                          </w:pPr>
                          <w:r w:rsidRPr="003E4C8F">
                            <w:rPr>
                              <w:b/>
                            </w:rPr>
                            <w:t>MUSASIZI ANTHONY</w:t>
                          </w:r>
                          <w:r>
                            <w:rPr>
                              <w:b/>
                            </w:rPr>
                            <w:tab/>
                          </w:r>
                          <w:r>
                            <w:rPr>
                              <w:b/>
                            </w:rPr>
                            <w:tab/>
                          </w:r>
                          <w:r>
                            <w:rPr>
                              <w:b/>
                            </w:rPr>
                            <w:tab/>
                          </w:r>
                          <w:r>
                            <w:rPr>
                              <w:b/>
                            </w:rPr>
                            <w:tab/>
                          </w:r>
                          <w:r>
                            <w:rPr>
                              <w:b/>
                            </w:rPr>
                            <w:tab/>
                          </w:r>
                          <w:r>
                            <w:rPr>
                              <w:b/>
                            </w:rPr>
                            <w:tab/>
                          </w:r>
                          <w:r w:rsidRPr="003E4C8F">
                            <w:rPr>
                              <w:b/>
                            </w:rPr>
                            <w:t>2023/BCS/082/PS</w:t>
                          </w:r>
                        </w:p>
                        <w:p w:rsidR="00E90A83" w:rsidRDefault="00E90A83" w:rsidP="00E90A83">
                          <w:pPr>
                            <w:rPr>
                              <w:b/>
                            </w:rPr>
                          </w:pPr>
                          <w:r w:rsidRPr="003E4C8F">
                            <w:rPr>
                              <w:b/>
                            </w:rPr>
                            <w:t>NATWIIJUKA GIFT SABIITI</w:t>
                          </w:r>
                          <w:r>
                            <w:rPr>
                              <w:b/>
                            </w:rPr>
                            <w:tab/>
                          </w:r>
                          <w:r>
                            <w:rPr>
                              <w:b/>
                            </w:rPr>
                            <w:tab/>
                          </w:r>
                          <w:r>
                            <w:rPr>
                              <w:b/>
                            </w:rPr>
                            <w:tab/>
                          </w:r>
                          <w:r>
                            <w:rPr>
                              <w:b/>
                            </w:rPr>
                            <w:tab/>
                          </w:r>
                          <w:r>
                            <w:rPr>
                              <w:b/>
                            </w:rPr>
                            <w:tab/>
                          </w:r>
                          <w:r w:rsidRPr="003E4C8F">
                            <w:rPr>
                              <w:b/>
                            </w:rPr>
                            <w:t>2023/BCS/096/PS</w:t>
                          </w:r>
                        </w:p>
                        <w:p w:rsidR="00E90A83" w:rsidRDefault="00E90A83" w:rsidP="00E90A83">
                          <w:pPr>
                            <w:rPr>
                              <w:b/>
                            </w:rPr>
                          </w:pPr>
                          <w:r w:rsidRPr="003E4C8F">
                            <w:rPr>
                              <w:b/>
                            </w:rPr>
                            <w:t>MANZI COMFORT</w:t>
                          </w:r>
                          <w:r>
                            <w:rPr>
                              <w:b/>
                            </w:rPr>
                            <w:tab/>
                          </w:r>
                          <w:r>
                            <w:rPr>
                              <w:b/>
                            </w:rPr>
                            <w:tab/>
                          </w:r>
                          <w:r>
                            <w:rPr>
                              <w:b/>
                            </w:rPr>
                            <w:tab/>
                          </w:r>
                          <w:r>
                            <w:rPr>
                              <w:b/>
                            </w:rPr>
                            <w:tab/>
                          </w:r>
                          <w:r>
                            <w:rPr>
                              <w:b/>
                            </w:rPr>
                            <w:tab/>
                          </w:r>
                          <w:r>
                            <w:rPr>
                              <w:b/>
                            </w:rPr>
                            <w:tab/>
                          </w:r>
                          <w:r w:rsidRPr="003E4C8F">
                            <w:rPr>
                              <w:b/>
                            </w:rPr>
                            <w:t>2023/BCS/073/PS</w:t>
                          </w:r>
                        </w:p>
                        <w:p w:rsidR="00CB0DA4" w:rsidRDefault="00CB0DA4" w:rsidP="00E90A83">
                          <w:pPr>
                            <w:rPr>
                              <w:b/>
                            </w:rPr>
                          </w:pPr>
                          <w:r w:rsidRPr="00CB0DA4">
                            <w:rPr>
                              <w:b/>
                            </w:rPr>
                            <w:t>KOMUGISHA SAFRAH</w:t>
                          </w:r>
                          <w:r>
                            <w:rPr>
                              <w:b/>
                            </w:rPr>
                            <w:tab/>
                          </w:r>
                          <w:r>
                            <w:rPr>
                              <w:b/>
                            </w:rPr>
                            <w:tab/>
                          </w:r>
                          <w:r>
                            <w:rPr>
                              <w:b/>
                            </w:rPr>
                            <w:tab/>
                          </w:r>
                          <w:r>
                            <w:rPr>
                              <w:b/>
                            </w:rPr>
                            <w:tab/>
                          </w:r>
                          <w:r>
                            <w:rPr>
                              <w:b/>
                            </w:rPr>
                            <w:tab/>
                          </w:r>
                          <w:r>
                            <w:rPr>
                              <w:b/>
                            </w:rPr>
                            <w:tab/>
                          </w:r>
                          <w:r w:rsidRPr="00CB0DA4">
                            <w:rPr>
                              <w:b/>
                            </w:rPr>
                            <w:t>2023/BCS/162/PS</w:t>
                          </w:r>
                        </w:p>
                        <w:p w:rsidR="00E90A83" w:rsidRDefault="00E90A83" w:rsidP="00E90A83"/>
                      </w:txbxContent>
                    </v:textbox>
                  </v:shape>
                </w:pict>
              </mc:Fallback>
            </mc:AlternateContent>
          </w:r>
          <w:r w:rsidR="00CA077D" w:rsidRPr="006F454D">
            <w:rPr>
              <w:rFonts w:ascii="Times New Roman" w:hAnsi="Times New Roman" w:cs="Times New Roman"/>
              <w:b/>
              <w:bCs/>
              <w:noProof/>
              <w:sz w:val="24"/>
              <w:szCs w:val="24"/>
            </w:rPr>
            <w:drawing>
              <wp:anchor distT="0" distB="0" distL="114300" distR="114300" simplePos="0" relativeHeight="251663360" behindDoc="1" locked="0" layoutInCell="1" allowOverlap="1" wp14:anchorId="5ED39882" wp14:editId="768EAD6E">
                <wp:simplePos x="0" y="0"/>
                <wp:positionH relativeFrom="margin">
                  <wp:posOffset>0</wp:posOffset>
                </wp:positionH>
                <wp:positionV relativeFrom="paragraph">
                  <wp:posOffset>292100</wp:posOffset>
                </wp:positionV>
                <wp:extent cx="1209675" cy="1126490"/>
                <wp:effectExtent l="0" t="0" r="9525" b="0"/>
                <wp:wrapTight wrapText="bothSides">
                  <wp:wrapPolygon edited="0">
                    <wp:start x="0" y="0"/>
                    <wp:lineTo x="0" y="21186"/>
                    <wp:lineTo x="21430" y="21186"/>
                    <wp:lineTo x="21430" y="0"/>
                    <wp:lineTo x="0" y="0"/>
                  </wp:wrapPolygon>
                </wp:wrapTight>
                <wp:docPr id="823793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79384" name="Picture 82379384"/>
                        <pic:cNvPicPr/>
                      </pic:nvPicPr>
                      <pic:blipFill>
                        <a:blip r:embed="rId8">
                          <a:extLst>
                            <a:ext uri="{28A0092B-C50C-407E-A947-70E740481C1C}">
                              <a14:useLocalDpi xmlns:a14="http://schemas.microsoft.com/office/drawing/2010/main" val="0"/>
                            </a:ext>
                          </a:extLst>
                        </a:blip>
                        <a:stretch>
                          <a:fillRect/>
                        </a:stretch>
                      </pic:blipFill>
                      <pic:spPr>
                        <a:xfrm>
                          <a:off x="0" y="0"/>
                          <a:ext cx="1209675" cy="1126490"/>
                        </a:xfrm>
                        <a:prstGeom prst="rect">
                          <a:avLst/>
                        </a:prstGeom>
                      </pic:spPr>
                    </pic:pic>
                  </a:graphicData>
                </a:graphic>
                <wp14:sizeRelH relativeFrom="margin">
                  <wp14:pctWidth>0</wp14:pctWidth>
                </wp14:sizeRelH>
                <wp14:sizeRelV relativeFrom="margin">
                  <wp14:pctHeight>0</wp14:pctHeight>
                </wp14:sizeRelV>
              </wp:anchor>
            </w:drawing>
          </w:r>
          <w:r w:rsidR="00CA077D">
            <w:rPr>
              <w:noProof/>
            </w:rPr>
            <mc:AlternateContent>
              <mc:Choice Requires="wps">
                <w:drawing>
                  <wp:anchor distT="0" distB="0" distL="114300" distR="114300" simplePos="0" relativeHeight="251661312" behindDoc="0" locked="0" layoutInCell="1" allowOverlap="1" wp14:anchorId="5AA05EFA" wp14:editId="55688D23">
                    <wp:simplePos x="0" y="0"/>
                    <wp:positionH relativeFrom="column">
                      <wp:posOffset>1199692</wp:posOffset>
                    </wp:positionH>
                    <wp:positionV relativeFrom="paragraph">
                      <wp:posOffset>365125</wp:posOffset>
                    </wp:positionV>
                    <wp:extent cx="5096786" cy="2218414"/>
                    <wp:effectExtent l="0" t="0" r="8890" b="0"/>
                    <wp:wrapNone/>
                    <wp:docPr id="3" name="Text Box 3"/>
                    <wp:cNvGraphicFramePr/>
                    <a:graphic xmlns:a="http://schemas.openxmlformats.org/drawingml/2006/main">
                      <a:graphicData uri="http://schemas.microsoft.com/office/word/2010/wordprocessingShape">
                        <wps:wsp>
                          <wps:cNvSpPr txBox="1"/>
                          <wps:spPr>
                            <a:xfrm>
                              <a:off x="0" y="0"/>
                              <a:ext cx="5096786" cy="2218414"/>
                            </a:xfrm>
                            <a:prstGeom prst="rect">
                              <a:avLst/>
                            </a:prstGeom>
                            <a:solidFill>
                              <a:schemeClr val="lt1"/>
                            </a:solidFill>
                            <a:ln w="6350">
                              <a:noFill/>
                            </a:ln>
                          </wps:spPr>
                          <wps:txbx>
                            <w:txbxContent>
                              <w:p w14:paraId="69B47D59" w14:textId="77777777" w:rsidR="00CA077D" w:rsidRPr="006F454D" w:rsidRDefault="00CA077D" w:rsidP="00CA077D">
                                <w:pPr>
                                  <w:rPr>
                                    <w:rFonts w:ascii="Times New Roman" w:hAnsi="Times New Roman" w:cs="Times New Roman"/>
                                    <w:b/>
                                    <w:bCs/>
                                    <w:sz w:val="24"/>
                                    <w:szCs w:val="24"/>
                                  </w:rPr>
                                </w:pPr>
                                <w:r w:rsidRPr="006F454D">
                                  <w:rPr>
                                    <w:rFonts w:ascii="Times New Roman" w:hAnsi="Times New Roman" w:cs="Times New Roman"/>
                                    <w:b/>
                                    <w:bCs/>
                                    <w:sz w:val="24"/>
                                    <w:szCs w:val="24"/>
                                  </w:rPr>
                                  <w:t>MBARARA UNIVERSITY OF SCIENCE AND TECHNOLOGY</w:t>
                                </w:r>
                              </w:p>
                              <w:p w14:paraId="4C39BC03" w14:textId="77777777" w:rsidR="00CA077D" w:rsidRPr="006F454D" w:rsidRDefault="00CA077D" w:rsidP="00CA077D">
                                <w:pPr>
                                  <w:spacing w:line="360" w:lineRule="auto"/>
                                  <w:jc w:val="both"/>
                                  <w:rPr>
                                    <w:rFonts w:ascii="Times New Roman" w:hAnsi="Times New Roman" w:cs="Times New Roman"/>
                                    <w:b/>
                                    <w:bCs/>
                                    <w:sz w:val="24"/>
                                    <w:szCs w:val="24"/>
                                  </w:rPr>
                                </w:pPr>
                                <w:r w:rsidRPr="006F454D">
                                  <w:rPr>
                                    <w:rFonts w:ascii="Times New Roman" w:hAnsi="Times New Roman" w:cs="Times New Roman"/>
                                    <w:b/>
                                    <w:bCs/>
                                    <w:sz w:val="24"/>
                                    <w:szCs w:val="24"/>
                                  </w:rPr>
                                  <w:t>FACULTY OF COMPUTING AND INFORMATICS</w:t>
                                </w:r>
                              </w:p>
                              <w:p w14:paraId="5DEEA285" w14:textId="77777777" w:rsidR="00CA077D" w:rsidRPr="006F454D" w:rsidRDefault="00CA077D" w:rsidP="00CA077D">
                                <w:pPr>
                                  <w:spacing w:line="360" w:lineRule="auto"/>
                                  <w:jc w:val="both"/>
                                  <w:rPr>
                                    <w:rFonts w:ascii="Times New Roman" w:hAnsi="Times New Roman" w:cs="Times New Roman"/>
                                    <w:b/>
                                    <w:bCs/>
                                    <w:sz w:val="24"/>
                                    <w:szCs w:val="24"/>
                                  </w:rPr>
                                </w:pPr>
                                <w:r w:rsidRPr="006F454D">
                                  <w:rPr>
                                    <w:rFonts w:ascii="Times New Roman" w:hAnsi="Times New Roman" w:cs="Times New Roman"/>
                                    <w:b/>
                                    <w:bCs/>
                                    <w:sz w:val="24"/>
                                    <w:szCs w:val="24"/>
                                  </w:rPr>
                                  <w:t xml:space="preserve">Department of Computer Science and Software Engineering </w:t>
                                </w:r>
                              </w:p>
                              <w:p w14:paraId="26DDA395" w14:textId="77777777" w:rsidR="00CA077D" w:rsidRDefault="00653D2E" w:rsidP="00CA077D">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                     </w:t>
                                </w:r>
                                <w:r>
                                  <w:rPr>
                                    <w:rFonts w:ascii="Times New Roman" w:hAnsi="Times New Roman" w:cs="Times New Roman"/>
                                    <w:b/>
                                    <w:bCs/>
                                    <w:sz w:val="24"/>
                                    <w:szCs w:val="24"/>
                                  </w:rPr>
                                  <w:tab/>
                                </w:r>
                                <w:r w:rsidR="00CA077D">
                                  <w:rPr>
                                    <w:rFonts w:ascii="Times New Roman" w:hAnsi="Times New Roman" w:cs="Times New Roman"/>
                                    <w:b/>
                                    <w:bCs/>
                                    <w:sz w:val="24"/>
                                    <w:szCs w:val="24"/>
                                  </w:rPr>
                                  <w:t>Database Programming</w:t>
                                </w:r>
                              </w:p>
                              <w:p w14:paraId="1FD947C0" w14:textId="77777777" w:rsidR="00CA077D" w:rsidRPr="006F454D" w:rsidRDefault="00EA4100" w:rsidP="00CA077D">
                                <w:pPr>
                                  <w:spacing w:line="360" w:lineRule="auto"/>
                                  <w:rPr>
                                    <w:rFonts w:ascii="Times New Roman" w:hAnsi="Times New Roman" w:cs="Times New Roman"/>
                                    <w:b/>
                                    <w:bCs/>
                                    <w:sz w:val="24"/>
                                    <w:szCs w:val="24"/>
                                  </w:rPr>
                                </w:pPr>
                                <w:r>
                                  <w:rPr>
                                    <w:rFonts w:ascii="Times New Roman" w:hAnsi="Times New Roman" w:cs="Times New Roman"/>
                                    <w:b/>
                                    <w:bCs/>
                                    <w:sz w:val="24"/>
                                    <w:szCs w:val="24"/>
                                  </w:rPr>
                                  <w:tab/>
                                </w:r>
                                <w:r w:rsidR="00CA077D">
                                  <w:rPr>
                                    <w:rFonts w:ascii="Times New Roman" w:hAnsi="Times New Roman" w:cs="Times New Roman"/>
                                    <w:b/>
                                    <w:bCs/>
                                    <w:sz w:val="24"/>
                                    <w:szCs w:val="24"/>
                                  </w:rPr>
                                  <w:t>COMPUTER SCIENCE</w:t>
                                </w:r>
                                <w:r>
                                  <w:rPr>
                                    <w:rFonts w:ascii="Times New Roman" w:hAnsi="Times New Roman" w:cs="Times New Roman"/>
                                    <w:b/>
                                    <w:bCs/>
                                    <w:sz w:val="24"/>
                                    <w:szCs w:val="24"/>
                                  </w:rPr>
                                  <w:t xml:space="preserve"> GROUP 5</w:t>
                                </w:r>
                              </w:p>
                              <w:p w14:paraId="6DA24233" w14:textId="77777777" w:rsidR="00CA077D" w:rsidRDefault="00CA077D" w:rsidP="00CA077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AA05EFA" id="_x0000_t202" coordsize="21600,21600" o:spt="202" path="m,l,21600r21600,l21600,xe">
                    <v:stroke joinstyle="miter"/>
                    <v:path gradientshapeok="t" o:connecttype="rect"/>
                  </v:shapetype>
                  <v:shape id="Text Box 3" o:spid="_x0000_s1027" type="#_x0000_t202" style="position:absolute;margin-left:94.45pt;margin-top:28.75pt;width:401.3pt;height:174.7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" fillcolor="white [3201]" stroked="f" strokeweight=".5pt">
                    <v:textbox>
                      <w:txbxContent>
                        <w:p w14:paraId="69B47D59" w14:textId="77777777" w:rsidR="00CA077D" w:rsidRPr="006F454D" w:rsidRDefault="00CA077D" w:rsidP="00CA077D">
                          <w:pPr>
                            <w:rPr>
                              <w:rFonts w:ascii="Times New Roman" w:hAnsi="Times New Roman" w:cs="Times New Roman"/>
                              <w:b/>
                              <w:bCs/>
                              <w:sz w:val="24"/>
                              <w:szCs w:val="24"/>
                            </w:rPr>
                          </w:pPr>
                          <w:r w:rsidRPr="006F454D">
                            <w:rPr>
                              <w:rFonts w:ascii="Times New Roman" w:hAnsi="Times New Roman" w:cs="Times New Roman"/>
                              <w:b/>
                              <w:bCs/>
                              <w:sz w:val="24"/>
                              <w:szCs w:val="24"/>
                            </w:rPr>
                            <w:t>MBARARA UNIVERSITY OF SCIENCE AND TECHNOLOGY</w:t>
                          </w:r>
                        </w:p>
                        <w:p w14:paraId="4C39BC03" w14:textId="77777777" w:rsidR="00CA077D" w:rsidRPr="006F454D" w:rsidRDefault="00CA077D" w:rsidP="00CA077D">
                          <w:pPr>
                            <w:spacing w:line="360" w:lineRule="auto"/>
                            <w:jc w:val="both"/>
                            <w:rPr>
                              <w:rFonts w:ascii="Times New Roman" w:hAnsi="Times New Roman" w:cs="Times New Roman"/>
                              <w:b/>
                              <w:bCs/>
                              <w:sz w:val="24"/>
                              <w:szCs w:val="24"/>
                            </w:rPr>
                          </w:pPr>
                          <w:r w:rsidRPr="006F454D">
                            <w:rPr>
                              <w:rFonts w:ascii="Times New Roman" w:hAnsi="Times New Roman" w:cs="Times New Roman"/>
                              <w:b/>
                              <w:bCs/>
                              <w:sz w:val="24"/>
                              <w:szCs w:val="24"/>
                            </w:rPr>
                            <w:t>FACULTY OF COMPUTING AND INFORMATICS</w:t>
                          </w:r>
                        </w:p>
                        <w:p w14:paraId="5DEEA285" w14:textId="77777777" w:rsidR="00CA077D" w:rsidRPr="006F454D" w:rsidRDefault="00CA077D" w:rsidP="00CA077D">
                          <w:pPr>
                            <w:spacing w:line="360" w:lineRule="auto"/>
                            <w:jc w:val="both"/>
                            <w:rPr>
                              <w:rFonts w:ascii="Times New Roman" w:hAnsi="Times New Roman" w:cs="Times New Roman"/>
                              <w:b/>
                              <w:bCs/>
                              <w:sz w:val="24"/>
                              <w:szCs w:val="24"/>
                            </w:rPr>
                          </w:pPr>
                          <w:r w:rsidRPr="006F454D">
                            <w:rPr>
                              <w:rFonts w:ascii="Times New Roman" w:hAnsi="Times New Roman" w:cs="Times New Roman"/>
                              <w:b/>
                              <w:bCs/>
                              <w:sz w:val="24"/>
                              <w:szCs w:val="24"/>
                            </w:rPr>
                            <w:t xml:space="preserve">Department of Computer Science and Software Engineering </w:t>
                          </w:r>
                        </w:p>
                        <w:p w14:paraId="26DDA395" w14:textId="77777777" w:rsidR="00CA077D" w:rsidRDefault="00653D2E" w:rsidP="00CA077D">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                     </w:t>
                          </w:r>
                          <w:r>
                            <w:rPr>
                              <w:rFonts w:ascii="Times New Roman" w:hAnsi="Times New Roman" w:cs="Times New Roman"/>
                              <w:b/>
                              <w:bCs/>
                              <w:sz w:val="24"/>
                              <w:szCs w:val="24"/>
                            </w:rPr>
                            <w:tab/>
                          </w:r>
                          <w:r w:rsidR="00CA077D">
                            <w:rPr>
                              <w:rFonts w:ascii="Times New Roman" w:hAnsi="Times New Roman" w:cs="Times New Roman"/>
                              <w:b/>
                              <w:bCs/>
                              <w:sz w:val="24"/>
                              <w:szCs w:val="24"/>
                            </w:rPr>
                            <w:t>Database Programming</w:t>
                          </w:r>
                        </w:p>
                        <w:p w14:paraId="1FD947C0" w14:textId="77777777" w:rsidR="00CA077D" w:rsidRPr="006F454D" w:rsidRDefault="00EA4100" w:rsidP="00CA077D">
                          <w:pPr>
                            <w:spacing w:line="360" w:lineRule="auto"/>
                            <w:rPr>
                              <w:rFonts w:ascii="Times New Roman" w:hAnsi="Times New Roman" w:cs="Times New Roman"/>
                              <w:b/>
                              <w:bCs/>
                              <w:sz w:val="24"/>
                              <w:szCs w:val="24"/>
                            </w:rPr>
                          </w:pPr>
                          <w:r>
                            <w:rPr>
                              <w:rFonts w:ascii="Times New Roman" w:hAnsi="Times New Roman" w:cs="Times New Roman"/>
                              <w:b/>
                              <w:bCs/>
                              <w:sz w:val="24"/>
                              <w:szCs w:val="24"/>
                            </w:rPr>
                            <w:tab/>
                          </w:r>
                          <w:r w:rsidR="00CA077D">
                            <w:rPr>
                              <w:rFonts w:ascii="Times New Roman" w:hAnsi="Times New Roman" w:cs="Times New Roman"/>
                              <w:b/>
                              <w:bCs/>
                              <w:sz w:val="24"/>
                              <w:szCs w:val="24"/>
                            </w:rPr>
                            <w:t>COMPUTER SCIENCE</w:t>
                          </w:r>
                          <w:r>
                            <w:rPr>
                              <w:rFonts w:ascii="Times New Roman" w:hAnsi="Times New Roman" w:cs="Times New Roman"/>
                              <w:b/>
                              <w:bCs/>
                              <w:sz w:val="24"/>
                              <w:szCs w:val="24"/>
                            </w:rPr>
                            <w:t xml:space="preserve"> GROUP 5</w:t>
                          </w:r>
                        </w:p>
                        <w:p w14:paraId="6DA24233" w14:textId="77777777" w:rsidR="00CA077D" w:rsidRDefault="00CA077D" w:rsidP="00CA077D"/>
                      </w:txbxContent>
                    </v:textbox>
                  </v:shape>
                </w:pict>
              </mc:Fallback>
            </mc:AlternateContent>
          </w:r>
          <w:r w:rsidR="00CA077D">
            <w:br w:type="page"/>
          </w:r>
        </w:p>
      </w:sdtContent>
    </w:sdt>
    <w:p w14:paraId="2BC82F44" w14:textId="77777777" w:rsidR="00000000" w:rsidRDefault="0084520C" w:rsidP="00CE4A7F">
      <w:pPr>
        <w:pStyle w:val="ListParagraph"/>
        <w:numPr>
          <w:ilvl w:val="0"/>
          <w:numId w:val="1"/>
        </w:numPr>
        <w:spacing w:line="360" w:lineRule="auto"/>
      </w:pPr>
      <w:r>
        <w:lastRenderedPageBreak/>
        <w:t xml:space="preserve">What is the problem? </w:t>
      </w:r>
    </w:p>
    <w:p w14:paraId="39CA141A" w14:textId="77777777" w:rsidR="00CE4A7F" w:rsidRDefault="00D260FD" w:rsidP="00CE4A7F">
      <w:pPr>
        <w:pStyle w:val="ListParagraph"/>
        <w:spacing w:line="360" w:lineRule="auto"/>
      </w:pPr>
      <w:r>
        <w:t xml:space="preserve">The </w:t>
      </w:r>
      <w:r w:rsidR="00CE4A7F" w:rsidRPr="00D260FD">
        <w:rPr>
          <w:iCs/>
        </w:rPr>
        <w:t xml:space="preserve">lack of accessible, efficient, and accurate diagnostic tools </w:t>
      </w:r>
      <w:r>
        <w:rPr>
          <w:iCs/>
        </w:rPr>
        <w:t>for crop diagnosis</w:t>
      </w:r>
      <w:r w:rsidR="00CE4A7F" w:rsidRPr="00CE4A7F">
        <w:t xml:space="preserve"> for farmers. </w:t>
      </w:r>
      <w:r w:rsidRPr="00D260FD">
        <w:t>Traditional plant disease detection methods often rely on</w:t>
      </w:r>
      <w:r w:rsidR="00920A76">
        <w:t xml:space="preserve"> visual inspection and are time </w:t>
      </w:r>
      <w:r w:rsidRPr="00D260FD">
        <w:t>consuming and subjective</w:t>
      </w:r>
      <w:r>
        <w:t>.</w:t>
      </w:r>
      <w:r w:rsidR="00D43FA6" w:rsidRPr="00D43FA6">
        <w:t xml:space="preserve"> This leads to delayed interventions and ineffective control measures</w:t>
      </w:r>
      <w:r w:rsidR="004A76F0">
        <w:t>.</w:t>
      </w:r>
    </w:p>
    <w:p w14:paraId="1871FF77" w14:textId="77777777" w:rsidR="00D260FD" w:rsidRDefault="00D260FD" w:rsidP="00CE4A7F">
      <w:pPr>
        <w:pStyle w:val="ListParagraph"/>
        <w:spacing w:line="360" w:lineRule="auto"/>
      </w:pPr>
    </w:p>
    <w:p w14:paraId="68623FC9" w14:textId="77777777" w:rsidR="00CE4A7F" w:rsidRDefault="00CE4A7F" w:rsidP="00CE4A7F">
      <w:pPr>
        <w:pStyle w:val="ListParagraph"/>
        <w:numPr>
          <w:ilvl w:val="0"/>
          <w:numId w:val="1"/>
        </w:numPr>
        <w:spacing w:line="360" w:lineRule="auto"/>
      </w:pPr>
      <w:r>
        <w:t>Where is the problem?</w:t>
      </w:r>
    </w:p>
    <w:p w14:paraId="1C35EDC5" w14:textId="49ABF053" w:rsidR="00CE4A7F" w:rsidRDefault="00CE4A7F" w:rsidP="00CE4A7F">
      <w:pPr>
        <w:pStyle w:val="ListParagraph"/>
        <w:spacing w:line="360" w:lineRule="auto"/>
      </w:pPr>
      <w:r w:rsidRPr="00CE4A7F">
        <w:t xml:space="preserve">This issue is most acute in developing countries where smallholder farmers depend on agriculture for their livelihood but lack the resources and access to reliable disease management tools. Regions with tropical climates, such as Central </w:t>
      </w:r>
      <w:r w:rsidR="005C26EE">
        <w:t>Africa</w:t>
      </w:r>
      <w:r w:rsidRPr="00CE4A7F">
        <w:t>, Sub-Saharan Africa, and parts of Asia, are particularly vulnerable to the spread of crop diseases due to favorable environmental conditions and insufficient infrastructure for early diagnosis and response.</w:t>
      </w:r>
    </w:p>
    <w:p w14:paraId="5BEF59AF" w14:textId="77777777" w:rsidR="00CE4A7F" w:rsidRDefault="00CE4A7F" w:rsidP="00CE4A7F">
      <w:pPr>
        <w:pStyle w:val="ListParagraph"/>
        <w:spacing w:line="360" w:lineRule="auto"/>
      </w:pPr>
    </w:p>
    <w:p w14:paraId="0850747B" w14:textId="77777777" w:rsidR="00CE4A7F" w:rsidRDefault="00CE4A7F" w:rsidP="00CE4A7F">
      <w:pPr>
        <w:pStyle w:val="ListParagraph"/>
        <w:numPr>
          <w:ilvl w:val="0"/>
          <w:numId w:val="1"/>
        </w:numPr>
        <w:spacing w:line="360" w:lineRule="auto"/>
      </w:pPr>
      <w:r>
        <w:t>Why should we care about the problem?</w:t>
      </w:r>
    </w:p>
    <w:p w14:paraId="1191475D" w14:textId="77777777" w:rsidR="00CE4A7F" w:rsidRDefault="00CE4A7F" w:rsidP="00CE4A7F">
      <w:pPr>
        <w:pStyle w:val="ListParagraph"/>
        <w:spacing w:line="360" w:lineRule="auto"/>
      </w:pPr>
      <w:r w:rsidRPr="00CE4A7F">
        <w:t xml:space="preserve">Without improved diagnostic and disease management systems, food security is at risk on a global scale. Crop diseases not only lead to economic losses but also drive up food prices, contribute to food shortages, and </w:t>
      </w:r>
      <w:r w:rsidR="00B73E65" w:rsidRPr="00CE4A7F">
        <w:t>worsen</w:t>
      </w:r>
      <w:r w:rsidRPr="00CE4A7F">
        <w:t xml:space="preserve"> poverty in farming communities. Strengthening disease detection can help stabilize food supplies, secure farmer incomes, and reduce reliance on chemical treatments that can harm soil health in the long term</w:t>
      </w:r>
      <w:r>
        <w:t>.</w:t>
      </w:r>
    </w:p>
    <w:p w14:paraId="0D6B6280" w14:textId="77777777" w:rsidR="00CE4A7F" w:rsidRDefault="00CE4A7F" w:rsidP="00CE4A7F">
      <w:pPr>
        <w:pStyle w:val="ListParagraph"/>
        <w:spacing w:line="360" w:lineRule="auto"/>
      </w:pPr>
    </w:p>
    <w:p w14:paraId="6BAE8650" w14:textId="77777777" w:rsidR="00CE4A7F" w:rsidRDefault="00CE4A7F" w:rsidP="00CE4A7F">
      <w:pPr>
        <w:pStyle w:val="ListParagraph"/>
        <w:numPr>
          <w:ilvl w:val="0"/>
          <w:numId w:val="1"/>
        </w:numPr>
        <w:spacing w:line="360" w:lineRule="auto"/>
      </w:pPr>
      <w:r>
        <w:t>Who says there is a problem?</w:t>
      </w:r>
    </w:p>
    <w:p w14:paraId="2163A5A6" w14:textId="77777777" w:rsidR="00CE4A7F" w:rsidRDefault="00CE4A7F" w:rsidP="00CE4A7F">
      <w:pPr>
        <w:pStyle w:val="ListParagraph"/>
        <w:spacing w:line="360" w:lineRule="auto"/>
      </w:pPr>
      <w:r w:rsidRPr="00CE4A7F">
        <w:t>Agricultural experts, such as the Food and Agriculture Organization (FAO), International Institute of Tropical Agriculture (IITA), and researchers like Professor Sarah Gurr of the University of Exeter, emphasize the need for enhanced disease management to safeguard food security. Numerous studies and reports by institutions like the UN and World Bank warn that inaction could lead to serious consequences for the global food supply.</w:t>
      </w:r>
    </w:p>
    <w:p w14:paraId="06D68B14" w14:textId="77777777" w:rsidR="00CE4A7F" w:rsidRDefault="00CE4A7F" w:rsidP="00CE4A7F">
      <w:pPr>
        <w:pStyle w:val="ListParagraph"/>
        <w:spacing w:line="360" w:lineRule="auto"/>
      </w:pPr>
    </w:p>
    <w:p w14:paraId="6FA23376" w14:textId="77777777" w:rsidR="00CE4A7F" w:rsidRDefault="00CE4A7F" w:rsidP="00CE4A7F">
      <w:pPr>
        <w:pStyle w:val="ListParagraph"/>
        <w:numPr>
          <w:ilvl w:val="0"/>
          <w:numId w:val="1"/>
        </w:numPr>
        <w:spacing w:line="360" w:lineRule="auto"/>
      </w:pPr>
      <w:r>
        <w:t>How big is the problem?</w:t>
      </w:r>
    </w:p>
    <w:p w14:paraId="3C9D34B9" w14:textId="77777777" w:rsidR="009D6C85" w:rsidRDefault="009D6C85" w:rsidP="009D6C85">
      <w:pPr>
        <w:pStyle w:val="ListParagraph"/>
        <w:spacing w:line="360" w:lineRule="auto"/>
      </w:pPr>
      <w:r w:rsidRPr="009D6C85">
        <w:t>The global population is projected to grow to around 9.6 billion by the year 2050 and continue increasing to 10.9 billion by the e</w:t>
      </w:r>
      <w:r>
        <w:t>nd of the century</w:t>
      </w:r>
      <w:r w:rsidRPr="009D6C85">
        <w:t>. Given the current trends and projected population growth, an increase in food production by 60% - 70% is required for the global food su</w:t>
      </w:r>
      <w:r>
        <w:t>pply to keep pace with the growing population</w:t>
      </w:r>
      <w:r w:rsidRPr="009D6C85">
        <w:t xml:space="preserve">. While there is a demand for increased food production, pests and disease remain major challenges to global food productivity responsible for up to 20% - 40% of food loss while costing the </w:t>
      </w:r>
      <w:r>
        <w:t>global economy $220 billion</w:t>
      </w:r>
      <w:r w:rsidRPr="009D6C85">
        <w:t>. The inability to provide interventions may lead to more loss, thus, several mea</w:t>
      </w:r>
      <w:r w:rsidR="00D05E5F">
        <w:t>s</w:t>
      </w:r>
      <w:r w:rsidRPr="009D6C85">
        <w:t>ures have to be taken to prevent 100% yield loss</w:t>
      </w:r>
      <w:r>
        <w:t xml:space="preserve"> and exacerbate food insecurity.</w:t>
      </w:r>
    </w:p>
    <w:p w14:paraId="75FC649C" w14:textId="77777777" w:rsidR="009D6C85" w:rsidRPr="009D6C85" w:rsidRDefault="009D6C85" w:rsidP="009D6C85">
      <w:pPr>
        <w:pStyle w:val="ListParagraph"/>
        <w:spacing w:line="360" w:lineRule="auto"/>
      </w:pPr>
    </w:p>
    <w:p w14:paraId="6EACB8D8" w14:textId="77777777" w:rsidR="000F506C" w:rsidRDefault="000F506C" w:rsidP="00142080">
      <w:pPr>
        <w:pStyle w:val="ListParagraph"/>
        <w:spacing w:line="360" w:lineRule="auto"/>
        <w:rPr>
          <w:b/>
        </w:rPr>
      </w:pPr>
      <w:r w:rsidRPr="000F506C">
        <w:rPr>
          <w:b/>
        </w:rPr>
        <w:t>References</w:t>
      </w:r>
    </w:p>
    <w:p w14:paraId="733C2031" w14:textId="77777777" w:rsidR="008F7093" w:rsidRPr="000F506C" w:rsidRDefault="008F7093" w:rsidP="00142080">
      <w:pPr>
        <w:pStyle w:val="ListParagraph"/>
        <w:spacing w:line="360" w:lineRule="auto"/>
        <w:rPr>
          <w:b/>
        </w:rPr>
      </w:pPr>
    </w:p>
    <w:p w14:paraId="64ABDD07" w14:textId="77777777" w:rsidR="00142080" w:rsidRDefault="00000000" w:rsidP="00142080">
      <w:pPr>
        <w:pStyle w:val="ListParagraph"/>
        <w:spacing w:line="360" w:lineRule="auto"/>
      </w:pPr>
      <w:hyperlink r:id="rId9" w:history="1">
        <w:r w:rsidR="00142080" w:rsidRPr="00142080">
          <w:rPr>
            <w:rStyle w:val="Hyperlink"/>
          </w:rPr>
          <w:t>https://doi.org/10.1126/science.1257469</w:t>
        </w:r>
      </w:hyperlink>
    </w:p>
    <w:p w14:paraId="304B3EAB" w14:textId="77777777" w:rsidR="009D6C85" w:rsidRDefault="00000000" w:rsidP="00142080">
      <w:pPr>
        <w:pStyle w:val="ListParagraph"/>
        <w:spacing w:line="360" w:lineRule="auto"/>
      </w:pPr>
      <w:hyperlink r:id="rId10" w:history="1">
        <w:r w:rsidR="00142080" w:rsidRPr="00142080">
          <w:rPr>
            <w:rStyle w:val="Hyperlink"/>
          </w:rPr>
          <w:t xml:space="preserve"> https://www.fao.org/3/ap106e/ap106e.pdf</w:t>
        </w:r>
      </w:hyperlink>
    </w:p>
    <w:p w14:paraId="51AFF9E4" w14:textId="77777777" w:rsidR="00A348C3" w:rsidRDefault="00000000" w:rsidP="00CE4A7F">
      <w:pPr>
        <w:pStyle w:val="ListParagraph"/>
        <w:spacing w:line="360" w:lineRule="auto"/>
      </w:pPr>
      <w:hyperlink r:id="rId11" w:history="1">
        <w:r w:rsidR="00A348C3" w:rsidRPr="00142080">
          <w:rPr>
            <w:rStyle w:val="Hyperlink"/>
          </w:rPr>
          <w:t>https://www.researchgate.net/publication/375689086_Relevance_of_Advanced_Plant_Disease_Detection_Techniques_in_Disease_and_Pest_Management_for_Ensuring_Food_Security_and_Their_Implication_A_Review</w:t>
        </w:r>
      </w:hyperlink>
    </w:p>
    <w:p w14:paraId="67127C83" w14:textId="77777777" w:rsidR="00CA077D" w:rsidRDefault="00CA077D" w:rsidP="00CE4A7F">
      <w:pPr>
        <w:spacing w:line="360" w:lineRule="auto"/>
      </w:pPr>
    </w:p>
    <w:sectPr w:rsidR="00CA077D" w:rsidSect="00CA077D">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460904"/>
    <w:multiLevelType w:val="hybridMultilevel"/>
    <w:tmpl w:val="17B842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483473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5318"/>
    <w:rsid w:val="000F506C"/>
    <w:rsid w:val="00142080"/>
    <w:rsid w:val="004A76F0"/>
    <w:rsid w:val="004B5318"/>
    <w:rsid w:val="0058342D"/>
    <w:rsid w:val="005A5E99"/>
    <w:rsid w:val="005C26EE"/>
    <w:rsid w:val="00653D2E"/>
    <w:rsid w:val="0084520C"/>
    <w:rsid w:val="008950A5"/>
    <w:rsid w:val="008F7093"/>
    <w:rsid w:val="00920A76"/>
    <w:rsid w:val="00934EF9"/>
    <w:rsid w:val="009D6C85"/>
    <w:rsid w:val="00A348C3"/>
    <w:rsid w:val="00AE3EC6"/>
    <w:rsid w:val="00B73E65"/>
    <w:rsid w:val="00BC589C"/>
    <w:rsid w:val="00CA077D"/>
    <w:rsid w:val="00CB0DA4"/>
    <w:rsid w:val="00CE4A7F"/>
    <w:rsid w:val="00D05E5F"/>
    <w:rsid w:val="00D260FD"/>
    <w:rsid w:val="00D43FA6"/>
    <w:rsid w:val="00DF6135"/>
    <w:rsid w:val="00E06E36"/>
    <w:rsid w:val="00E90A83"/>
    <w:rsid w:val="00EA4100"/>
    <w:rsid w:val="00F712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10AFA"/>
  <w15:chartTrackingRefBased/>
  <w15:docId w15:val="{35C9413A-7BC2-4B84-A5FE-49A5FA717B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A077D"/>
    <w:pPr>
      <w:spacing w:after="0" w:line="240" w:lineRule="auto"/>
    </w:pPr>
    <w:rPr>
      <w:rFonts w:eastAsiaTheme="minorEastAsia"/>
    </w:rPr>
  </w:style>
  <w:style w:type="character" w:customStyle="1" w:styleId="NoSpacingChar">
    <w:name w:val="No Spacing Char"/>
    <w:basedOn w:val="DefaultParagraphFont"/>
    <w:link w:val="NoSpacing"/>
    <w:uiPriority w:val="1"/>
    <w:rsid w:val="00CA077D"/>
    <w:rPr>
      <w:rFonts w:eastAsiaTheme="minorEastAsia"/>
    </w:rPr>
  </w:style>
  <w:style w:type="paragraph" w:styleId="ListParagraph">
    <w:name w:val="List Paragraph"/>
    <w:basedOn w:val="Normal"/>
    <w:uiPriority w:val="34"/>
    <w:qFormat/>
    <w:rsid w:val="0084520C"/>
    <w:pPr>
      <w:ind w:left="720"/>
      <w:contextualSpacing/>
    </w:pPr>
  </w:style>
  <w:style w:type="character" w:styleId="Hyperlink">
    <w:name w:val="Hyperlink"/>
    <w:basedOn w:val="DefaultParagraphFont"/>
    <w:uiPriority w:val="99"/>
    <w:unhideWhenUsed/>
    <w:rsid w:val="0014208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researchgate.net/publication/375689086_Relevance_of_Advanced_Plant_Disease_Detection_Techniques_in_Disease_and_Pest_Management_for_Ensuring_Food_Security_and_Their_Implication_A_Review" TargetMode="External"/><Relationship Id="rId5" Type="http://schemas.openxmlformats.org/officeDocument/2006/relationships/webSettings" Target="webSettings.xml"/><Relationship Id="rId10" Type="http://schemas.openxmlformats.org/officeDocument/2006/relationships/hyperlink" Target="https://www.fao.org/3/ap106e/ap106e.pdf" TargetMode="External"/><Relationship Id="rId4" Type="http://schemas.openxmlformats.org/officeDocument/2006/relationships/settings" Target="settings.xml"/><Relationship Id="rId9" Type="http://schemas.openxmlformats.org/officeDocument/2006/relationships/hyperlink" Target="https://doi.org/10.1126/science.1257469"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24F003AC1624ABF8DA9F6223B17CA93"/>
        <w:category>
          <w:name w:val="General"/>
          <w:gallery w:val="placeholder"/>
        </w:category>
        <w:types>
          <w:type w:val="bbPlcHdr"/>
        </w:types>
        <w:behaviors>
          <w:behavior w:val="content"/>
        </w:behaviors>
        <w:guid w:val="{6D702DB2-8C9D-47FE-A896-8F8F9BB60142}"/>
      </w:docPartPr>
      <w:docPartBody>
        <w:p w:rsidR="00A30551" w:rsidRDefault="00F836D9" w:rsidP="00F836D9">
          <w:pPr>
            <w:pStyle w:val="124F003AC1624ABF8DA9F6223B17CA93"/>
          </w:pPr>
          <w:r>
            <w:rPr>
              <w:rFonts w:asciiTheme="majorHAnsi" w:eastAsiaTheme="majorEastAsia" w:hAnsiTheme="majorHAnsi" w:cstheme="majorBidi"/>
              <w:caps/>
              <w:color w:val="156082" w:themeColor="accent1"/>
              <w:sz w:val="80"/>
              <w:szCs w:val="80"/>
            </w:rPr>
            <w:t>[Document title]</w:t>
          </w:r>
        </w:p>
      </w:docPartBody>
    </w:docPart>
    <w:docPart>
      <w:docPartPr>
        <w:name w:val="09E6C2D07C3246D4913C901062F98884"/>
        <w:category>
          <w:name w:val="General"/>
          <w:gallery w:val="placeholder"/>
        </w:category>
        <w:types>
          <w:type w:val="bbPlcHdr"/>
        </w:types>
        <w:behaviors>
          <w:behavior w:val="content"/>
        </w:behaviors>
        <w:guid w:val="{57E9592C-D4EB-4956-AD45-7D8568A4F96E}"/>
      </w:docPartPr>
      <w:docPartBody>
        <w:p w:rsidR="00A30551" w:rsidRDefault="00F836D9" w:rsidP="00F836D9">
          <w:pPr>
            <w:pStyle w:val="09E6C2D07C3246D4913C901062F98884"/>
          </w:pPr>
          <w:r>
            <w:rPr>
              <w:color w:val="156082"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36D9"/>
    <w:rsid w:val="001A0A9D"/>
    <w:rsid w:val="005A5E99"/>
    <w:rsid w:val="00A30551"/>
    <w:rsid w:val="00DA5501"/>
    <w:rsid w:val="00E00F72"/>
    <w:rsid w:val="00F836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24F003AC1624ABF8DA9F6223B17CA93">
    <w:name w:val="124F003AC1624ABF8DA9F6223B17CA93"/>
    <w:rsid w:val="00F836D9"/>
  </w:style>
  <w:style w:type="paragraph" w:customStyle="1" w:styleId="09E6C2D07C3246D4913C901062F98884">
    <w:name w:val="09E6C2D07C3246D4913C901062F98884"/>
    <w:rsid w:val="00F836D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2024-11-02T00:00:00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130</TotalTime>
  <Pages>3</Pages>
  <Words>466</Words>
  <Characters>2661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MUST</Company>
  <LinksUpToDate>false</LinksUpToDate>
  <CharactersWithSpaces>3121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Crop disease diagnosis</dc:title>
  <dc:subject>DATABASE PROJECT PROPOSAL</dc:subject>
  <dc:creator>SAD</dc:creator>
  <cp:keywords/>
  <dc:description/>
  <cp:lastModifiedBy>Astrav D</cp:lastModifiedBy>
  <cp:revision>24</cp:revision>
  <dcterms:created xsi:type="dcterms:W3CDTF">2024-11-04T08:50:00Z</dcterms:created>
  <dcterms:modified xsi:type="dcterms:W3CDTF">2024-11-26T12:02:00Z</dcterms:modified>
</cp:coreProperties>
</file>