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12D" w:rsidRPr="00706699" w:rsidRDefault="00706699" w:rsidP="00C84764">
      <w:pPr>
        <w:pStyle w:val="Nzev"/>
        <w:spacing w:before="0" w:after="100"/>
        <w:rPr>
          <w:lang w:val="cs-CZ"/>
        </w:rPr>
      </w:pPr>
      <w:r w:rsidRPr="00706699">
        <w:rPr>
          <w:lang w:val="cs-CZ"/>
        </w:rPr>
        <w:t>průvodce výrobou rakety</w:t>
      </w:r>
    </w:p>
    <w:p w:rsidR="00706699" w:rsidRPr="00BE291A" w:rsidRDefault="00706699" w:rsidP="00BE291A">
      <w:pPr>
        <w:pStyle w:val="Nadpis1"/>
        <w:spacing w:before="0"/>
        <w:rPr>
          <w:lang w:val="cs-CZ"/>
        </w:rPr>
      </w:pPr>
      <w:r w:rsidRPr="00706699">
        <w:rPr>
          <w:lang w:val="cs-CZ"/>
        </w:rPr>
        <w:t>(tipy a triky)</w:t>
      </w:r>
    </w:p>
    <w:p w:rsidR="00706699" w:rsidRPr="003976F0" w:rsidRDefault="00706699" w:rsidP="00706699">
      <w:pPr>
        <w:rPr>
          <w:b/>
          <w:lang w:val="cs-CZ"/>
        </w:rPr>
      </w:pPr>
      <w:r w:rsidRPr="003976F0">
        <w:rPr>
          <w:b/>
          <w:lang w:val="cs-CZ"/>
        </w:rPr>
        <w:t>Postup výroby:</w:t>
      </w:r>
    </w:p>
    <w:p w:rsidR="00706699" w:rsidRDefault="00D433DB" w:rsidP="00706699">
      <w:pPr>
        <w:pStyle w:val="Odstavecseseznamem"/>
        <w:numPr>
          <w:ilvl w:val="0"/>
          <w:numId w:val="1"/>
        </w:numPr>
        <w:rPr>
          <w:lang w:val="cs-CZ"/>
        </w:rPr>
      </w:pPr>
      <w:hyperlink w:anchor="_1._výběr_raketového" w:history="1">
        <w:r w:rsidR="00706699" w:rsidRPr="008D7BF1">
          <w:rPr>
            <w:rStyle w:val="Hypertextovodkaz"/>
            <w:lang w:val="cs-CZ"/>
          </w:rPr>
          <w:t>výběr raketového motoru</w:t>
        </w:r>
      </w:hyperlink>
    </w:p>
    <w:p w:rsidR="00706699" w:rsidRDefault="00D433DB" w:rsidP="00706699">
      <w:pPr>
        <w:pStyle w:val="Odstavecseseznamem"/>
        <w:numPr>
          <w:ilvl w:val="0"/>
          <w:numId w:val="1"/>
        </w:numPr>
        <w:rPr>
          <w:lang w:val="cs-CZ"/>
        </w:rPr>
      </w:pPr>
      <w:hyperlink w:anchor="_2._Návrh_rakety" w:history="1">
        <w:r w:rsidR="00706699" w:rsidRPr="008D7BF1">
          <w:rPr>
            <w:rStyle w:val="Hypertextovodkaz"/>
            <w:lang w:val="cs-CZ"/>
          </w:rPr>
          <w:t>návrh rakety v simulačním programu</w:t>
        </w:r>
      </w:hyperlink>
    </w:p>
    <w:p w:rsidR="00706699" w:rsidRDefault="00D433DB" w:rsidP="00706699">
      <w:pPr>
        <w:pStyle w:val="Odstavecseseznamem"/>
        <w:numPr>
          <w:ilvl w:val="0"/>
          <w:numId w:val="1"/>
        </w:numPr>
        <w:rPr>
          <w:lang w:val="cs-CZ"/>
        </w:rPr>
      </w:pPr>
      <w:hyperlink w:anchor="_3._výroba_modelu" w:history="1">
        <w:r w:rsidR="00706699" w:rsidRPr="00D011EC">
          <w:rPr>
            <w:rStyle w:val="Hypertextovodkaz"/>
            <w:lang w:val="cs-CZ"/>
          </w:rPr>
          <w:t>výroba modelu</w:t>
        </w:r>
      </w:hyperlink>
    </w:p>
    <w:p w:rsidR="00706699" w:rsidRDefault="00706699" w:rsidP="00706699">
      <w:pPr>
        <w:pStyle w:val="Odstavecseseznamem"/>
        <w:numPr>
          <w:ilvl w:val="1"/>
          <w:numId w:val="1"/>
        </w:numPr>
        <w:rPr>
          <w:lang w:val="cs-CZ"/>
        </w:rPr>
      </w:pPr>
      <w:r>
        <w:rPr>
          <w:lang w:val="cs-CZ"/>
        </w:rPr>
        <w:t>modelování a 3D tisk</w:t>
      </w:r>
    </w:p>
    <w:p w:rsidR="00706699" w:rsidRDefault="00706699" w:rsidP="00706699">
      <w:pPr>
        <w:pStyle w:val="Odstavecseseznamem"/>
        <w:numPr>
          <w:ilvl w:val="1"/>
          <w:numId w:val="1"/>
        </w:numPr>
        <w:rPr>
          <w:lang w:val="cs-CZ"/>
        </w:rPr>
      </w:pPr>
      <w:r>
        <w:rPr>
          <w:lang w:val="cs-CZ"/>
        </w:rPr>
        <w:t>ruční výroba</w:t>
      </w:r>
    </w:p>
    <w:p w:rsidR="00C624DF" w:rsidRDefault="00D433DB" w:rsidP="00C624DF">
      <w:pPr>
        <w:pStyle w:val="Odstavecseseznamem"/>
        <w:numPr>
          <w:ilvl w:val="0"/>
          <w:numId w:val="1"/>
        </w:numPr>
        <w:rPr>
          <w:lang w:val="cs-CZ"/>
        </w:rPr>
      </w:pPr>
      <w:hyperlink w:anchor="_výroba_padáku" w:history="1">
        <w:r w:rsidR="00C624DF" w:rsidRPr="00D011EC">
          <w:rPr>
            <w:rStyle w:val="Hypertextovodkaz"/>
            <w:lang w:val="cs-CZ"/>
          </w:rPr>
          <w:t>Výroba padáku</w:t>
        </w:r>
      </w:hyperlink>
    </w:p>
    <w:p w:rsidR="00706699" w:rsidRDefault="00D433DB" w:rsidP="00A72004">
      <w:pPr>
        <w:pStyle w:val="Odstavecseseznamem"/>
        <w:numPr>
          <w:ilvl w:val="0"/>
          <w:numId w:val="1"/>
        </w:numPr>
        <w:rPr>
          <w:lang w:val="cs-CZ"/>
        </w:rPr>
      </w:pPr>
      <w:hyperlink w:anchor="_Kompletace_rakety" w:history="1">
        <w:r w:rsidR="00C624DF" w:rsidRPr="00D011EC">
          <w:rPr>
            <w:rStyle w:val="Hypertextovodkaz"/>
            <w:lang w:val="cs-CZ"/>
          </w:rPr>
          <w:t>Kompletace rakety</w:t>
        </w:r>
      </w:hyperlink>
    </w:p>
    <w:p w:rsidR="003976F0" w:rsidRDefault="00D433DB" w:rsidP="003976F0">
      <w:pPr>
        <w:pStyle w:val="Odstavecseseznamem"/>
        <w:numPr>
          <w:ilvl w:val="0"/>
          <w:numId w:val="1"/>
        </w:numPr>
        <w:rPr>
          <w:lang w:val="cs-CZ"/>
        </w:rPr>
      </w:pPr>
      <w:hyperlink w:anchor="_zapojení_a_ovládání" w:history="1">
        <w:r w:rsidR="003976F0" w:rsidRPr="00D011EC">
          <w:rPr>
            <w:rStyle w:val="Hypertextovodkaz"/>
            <w:lang w:val="cs-CZ"/>
          </w:rPr>
          <w:t xml:space="preserve">Zapojení </w:t>
        </w:r>
        <w:r w:rsidR="005035EB" w:rsidRPr="00D011EC">
          <w:rPr>
            <w:rStyle w:val="Hypertextovodkaz"/>
            <w:lang w:val="cs-CZ"/>
          </w:rPr>
          <w:t xml:space="preserve">a ovládání </w:t>
        </w:r>
        <w:r w:rsidR="003976F0" w:rsidRPr="00D011EC">
          <w:rPr>
            <w:rStyle w:val="Hypertextovodkaz"/>
            <w:lang w:val="cs-CZ"/>
          </w:rPr>
          <w:t>odpalovacího zařízení</w:t>
        </w:r>
      </w:hyperlink>
    </w:p>
    <w:p w:rsidR="00BE291A" w:rsidRPr="00BE291A" w:rsidRDefault="00BE291A" w:rsidP="00BE291A">
      <w:pPr>
        <w:pStyle w:val="Odstavecseseznamem"/>
        <w:rPr>
          <w:lang w:val="cs-CZ"/>
        </w:rPr>
      </w:pPr>
    </w:p>
    <w:p w:rsidR="003976F0" w:rsidRDefault="003976F0" w:rsidP="003976F0">
      <w:pPr>
        <w:pStyle w:val="Nadpis3"/>
        <w:rPr>
          <w:lang w:val="cs-CZ"/>
        </w:rPr>
      </w:pPr>
      <w:bookmarkStart w:id="0" w:name="_1._výběr_raketového"/>
      <w:bookmarkEnd w:id="0"/>
      <w:r>
        <w:rPr>
          <w:lang w:val="cs-CZ"/>
        </w:rPr>
        <w:t>1. výběr raketového motoru</w:t>
      </w:r>
    </w:p>
    <w:p w:rsidR="007B0384" w:rsidRPr="00C35B08" w:rsidRDefault="00C84764" w:rsidP="004B68E6">
      <w:pPr>
        <w:rPr>
          <w:rFonts w:asciiTheme="minorHAnsi" w:hAnsiTheme="minorHAnsi"/>
          <w:lang w:val="cs-CZ"/>
        </w:rPr>
      </w:pPr>
      <w:r w:rsidRPr="00C35B08">
        <w:rPr>
          <w:rFonts w:asciiTheme="minorHAnsi" w:hAnsiTheme="minorHAnsi"/>
          <w:noProof/>
          <w:lang w:val="cs-CZ" w:eastAsia="cs-CZ" w:bidi="ar-SA"/>
        </w:rPr>
        <w:drawing>
          <wp:anchor distT="0" distB="0" distL="114300" distR="114300" simplePos="0" relativeHeight="251664384" behindDoc="1" locked="0" layoutInCell="1" allowOverlap="1">
            <wp:simplePos x="0" y="0"/>
            <wp:positionH relativeFrom="margin">
              <wp:posOffset>4132580</wp:posOffset>
            </wp:positionH>
            <wp:positionV relativeFrom="margin">
              <wp:posOffset>6132195</wp:posOffset>
            </wp:positionV>
            <wp:extent cx="1865630" cy="2560955"/>
            <wp:effectExtent l="38100" t="19050" r="20320" b="10795"/>
            <wp:wrapTight wrapText="bothSides">
              <wp:wrapPolygon edited="0">
                <wp:start x="-441" y="-161"/>
                <wp:lineTo x="-441" y="21691"/>
                <wp:lineTo x="21835" y="21691"/>
                <wp:lineTo x="21835" y="-161"/>
                <wp:lineTo x="-441" y="-161"/>
              </wp:wrapPolygon>
            </wp:wrapTight>
            <wp:docPr id="9" name="Obrázek 0" descr="17082719280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827192807_1.jpg"/>
                    <pic:cNvPicPr/>
                  </pic:nvPicPr>
                  <pic:blipFill>
                    <a:blip r:embed="rId5"/>
                    <a:stretch>
                      <a:fillRect/>
                    </a:stretch>
                  </pic:blipFill>
                  <pic:spPr>
                    <a:xfrm>
                      <a:off x="0" y="0"/>
                      <a:ext cx="1865630" cy="2560955"/>
                    </a:xfrm>
                    <a:prstGeom prst="rect">
                      <a:avLst/>
                    </a:prstGeom>
                    <a:ln>
                      <a:solidFill>
                        <a:schemeClr val="tx1"/>
                      </a:solidFill>
                    </a:ln>
                  </pic:spPr>
                </pic:pic>
              </a:graphicData>
            </a:graphic>
          </wp:anchor>
        </w:drawing>
      </w:r>
      <w:r w:rsidRPr="00C35B08">
        <w:rPr>
          <w:rFonts w:asciiTheme="minorHAnsi" w:hAnsiTheme="minorHAnsi"/>
          <w:noProof/>
          <w:lang w:val="cs-CZ" w:eastAsia="cs-CZ" w:bidi="ar-SA"/>
        </w:rPr>
        <w:drawing>
          <wp:anchor distT="0" distB="0" distL="114300" distR="114300" simplePos="0" relativeHeight="251666432" behindDoc="1" locked="0" layoutInCell="1" allowOverlap="1">
            <wp:simplePos x="0" y="0"/>
            <wp:positionH relativeFrom="margin">
              <wp:align>left</wp:align>
            </wp:positionH>
            <wp:positionV relativeFrom="margin">
              <wp:posOffset>6116320</wp:posOffset>
            </wp:positionV>
            <wp:extent cx="3952240" cy="2599690"/>
            <wp:effectExtent l="19050" t="19050" r="10160" b="10160"/>
            <wp:wrapTopAndBottom/>
            <wp:docPr id="10" name="Obrázek 5" descr="17082719405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827194054_6.jpg"/>
                    <pic:cNvPicPr/>
                  </pic:nvPicPr>
                  <pic:blipFill>
                    <a:blip r:embed="rId6"/>
                    <a:stretch>
                      <a:fillRect/>
                    </a:stretch>
                  </pic:blipFill>
                  <pic:spPr>
                    <a:xfrm>
                      <a:off x="0" y="0"/>
                      <a:ext cx="3952240" cy="2599690"/>
                    </a:xfrm>
                    <a:prstGeom prst="rect">
                      <a:avLst/>
                    </a:prstGeom>
                    <a:ln>
                      <a:solidFill>
                        <a:schemeClr val="tx1"/>
                      </a:solidFill>
                    </a:ln>
                  </pic:spPr>
                </pic:pic>
              </a:graphicData>
            </a:graphic>
          </wp:anchor>
        </w:drawing>
      </w:r>
      <w:r w:rsidR="002E5285" w:rsidRPr="00C35B08">
        <w:rPr>
          <w:rFonts w:asciiTheme="minorHAnsi" w:hAnsiTheme="minorHAnsi"/>
          <w:noProof/>
          <w:lang w:val="cs-CZ" w:eastAsia="cs-CZ" w:bidi="ar-SA"/>
        </w:rPr>
        <w:drawing>
          <wp:anchor distT="0" distB="0" distL="114300" distR="114300" simplePos="0" relativeHeight="251659264" behindDoc="1" locked="0" layoutInCell="1" allowOverlap="1">
            <wp:simplePos x="0" y="0"/>
            <wp:positionH relativeFrom="margin">
              <wp:align>left</wp:align>
            </wp:positionH>
            <wp:positionV relativeFrom="paragraph">
              <wp:posOffset>648970</wp:posOffset>
            </wp:positionV>
            <wp:extent cx="5972810" cy="1906905"/>
            <wp:effectExtent l="19050" t="19050" r="27940" b="17145"/>
            <wp:wrapTopAndBottom/>
            <wp:docPr id="2" name="Obrázek 1" descr="17082719283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827192834_3.jpg"/>
                    <pic:cNvPicPr/>
                  </pic:nvPicPr>
                  <pic:blipFill>
                    <a:blip r:embed="rId7"/>
                    <a:stretch>
                      <a:fillRect/>
                    </a:stretch>
                  </pic:blipFill>
                  <pic:spPr>
                    <a:xfrm>
                      <a:off x="0" y="0"/>
                      <a:ext cx="5972810" cy="1906905"/>
                    </a:xfrm>
                    <a:prstGeom prst="rect">
                      <a:avLst/>
                    </a:prstGeom>
                    <a:ln>
                      <a:solidFill>
                        <a:schemeClr val="tx1"/>
                      </a:solidFill>
                    </a:ln>
                  </pic:spPr>
                </pic:pic>
              </a:graphicData>
            </a:graphic>
          </wp:anchor>
        </w:drawing>
      </w:r>
      <w:r w:rsidR="007B0384" w:rsidRPr="00C35B08">
        <w:rPr>
          <w:rFonts w:asciiTheme="minorHAnsi" w:hAnsiTheme="minorHAnsi"/>
          <w:lang w:val="cs-CZ"/>
        </w:rPr>
        <w:t xml:space="preserve">Výběr motoru omezí </w:t>
      </w:r>
      <w:r w:rsidR="00E135F4" w:rsidRPr="00C35B08">
        <w:rPr>
          <w:rFonts w:asciiTheme="minorHAnsi" w:hAnsiTheme="minorHAnsi"/>
          <w:lang w:val="cs-CZ"/>
        </w:rPr>
        <w:t>naše</w:t>
      </w:r>
      <w:r w:rsidR="007B0384" w:rsidRPr="00C35B08">
        <w:rPr>
          <w:rFonts w:asciiTheme="minorHAnsi" w:hAnsiTheme="minorHAnsi"/>
          <w:lang w:val="cs-CZ"/>
        </w:rPr>
        <w:t xml:space="preserve"> možnosti návrhu rakety a bude hrát důležitou roli při simulaci letu rakety. </w:t>
      </w:r>
      <w:r w:rsidR="0056385D" w:rsidRPr="00C35B08">
        <w:rPr>
          <w:rFonts w:asciiTheme="minorHAnsi" w:hAnsiTheme="minorHAnsi"/>
          <w:lang w:val="cs-CZ"/>
        </w:rPr>
        <w:t>Hned v prvním kroku</w:t>
      </w:r>
      <w:r w:rsidR="005F66D2" w:rsidRPr="00C35B08">
        <w:rPr>
          <w:rFonts w:asciiTheme="minorHAnsi" w:hAnsiTheme="minorHAnsi"/>
          <w:lang w:val="cs-CZ"/>
        </w:rPr>
        <w:t xml:space="preserve"> si proto zjis</w:t>
      </w:r>
      <w:r w:rsidR="00F61206" w:rsidRPr="00C35B08">
        <w:rPr>
          <w:rFonts w:asciiTheme="minorHAnsi" w:hAnsiTheme="minorHAnsi"/>
          <w:lang w:val="cs-CZ"/>
        </w:rPr>
        <w:t>tíme</w:t>
      </w:r>
      <w:r w:rsidR="007B0384" w:rsidRPr="00C35B08">
        <w:rPr>
          <w:rFonts w:asciiTheme="minorHAnsi" w:hAnsiTheme="minorHAnsi"/>
          <w:lang w:val="cs-CZ"/>
        </w:rPr>
        <w:t xml:space="preserve">, které typy máte k dispozici (koupené nebo momentálně na </w:t>
      </w:r>
      <w:r w:rsidR="007B0384" w:rsidRPr="00C35B08">
        <w:rPr>
          <w:rFonts w:asciiTheme="minorHAnsi" w:hAnsiTheme="minorHAnsi"/>
          <w:lang w:val="cs-CZ"/>
        </w:rPr>
        <w:lastRenderedPageBreak/>
        <w:t>trhu dostupné).</w:t>
      </w:r>
    </w:p>
    <w:p w:rsidR="00E91099" w:rsidRPr="00C35B08" w:rsidRDefault="00E91099" w:rsidP="00BE291A">
      <w:pPr>
        <w:rPr>
          <w:rFonts w:asciiTheme="minorHAnsi" w:hAnsiTheme="minorHAnsi"/>
          <w:lang w:val="cs-CZ"/>
        </w:rPr>
      </w:pPr>
    </w:p>
    <w:p w:rsidR="00BE291A" w:rsidRPr="00C35B08" w:rsidRDefault="00BE291A" w:rsidP="00BE291A">
      <w:pPr>
        <w:rPr>
          <w:rFonts w:asciiTheme="minorHAnsi" w:hAnsiTheme="minorHAnsi"/>
          <w:lang w:val="cs-CZ"/>
        </w:rPr>
      </w:pPr>
      <w:r w:rsidRPr="00C35B08">
        <w:rPr>
          <w:rFonts w:asciiTheme="minorHAnsi" w:hAnsiTheme="minorHAnsi"/>
          <w:noProof/>
          <w:lang w:val="cs-CZ" w:eastAsia="cs-CZ" w:bidi="ar-SA"/>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5765800" cy="5400675"/>
            <wp:effectExtent l="19050" t="0" r="6350" b="0"/>
            <wp:wrapTight wrapText="bothSides">
              <wp:wrapPolygon edited="0">
                <wp:start x="-71" y="0"/>
                <wp:lineTo x="-71" y="21562"/>
                <wp:lineTo x="21624" y="21562"/>
                <wp:lineTo x="21624" y="0"/>
                <wp:lineTo x="-71" y="0"/>
              </wp:wrapPolygon>
            </wp:wrapTight>
            <wp:docPr id="3" name="Obrázek 2" descr="17082719322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827193222_4.jpg"/>
                    <pic:cNvPicPr/>
                  </pic:nvPicPr>
                  <pic:blipFill>
                    <a:blip r:embed="rId8"/>
                    <a:stretch>
                      <a:fillRect/>
                    </a:stretch>
                  </pic:blipFill>
                  <pic:spPr>
                    <a:xfrm>
                      <a:off x="0" y="0"/>
                      <a:ext cx="5765800" cy="5400675"/>
                    </a:xfrm>
                    <a:prstGeom prst="rect">
                      <a:avLst/>
                    </a:prstGeom>
                  </pic:spPr>
                </pic:pic>
              </a:graphicData>
            </a:graphic>
          </wp:anchor>
        </w:drawing>
      </w:r>
      <w:r w:rsidR="00ED1BE7" w:rsidRPr="00C35B08">
        <w:rPr>
          <w:rFonts w:asciiTheme="minorHAnsi" w:hAnsiTheme="minorHAnsi"/>
          <w:lang w:val="cs-CZ"/>
        </w:rPr>
        <w:t>Motory mají 3 základní ro</w:t>
      </w:r>
      <w:r w:rsidR="00BA4F1F" w:rsidRPr="00C35B08">
        <w:rPr>
          <w:rFonts w:asciiTheme="minorHAnsi" w:hAnsiTheme="minorHAnsi"/>
          <w:lang w:val="cs-CZ"/>
        </w:rPr>
        <w:t xml:space="preserve">změry. U </w:t>
      </w:r>
      <w:r w:rsidR="00ED1BE7" w:rsidRPr="00C35B08">
        <w:rPr>
          <w:rFonts w:asciiTheme="minorHAnsi" w:hAnsiTheme="minorHAnsi"/>
          <w:lang w:val="cs-CZ"/>
        </w:rPr>
        <w:t>jednotlivých typů si vším</w:t>
      </w:r>
      <w:r w:rsidR="00F61206" w:rsidRPr="00C35B08">
        <w:rPr>
          <w:rFonts w:asciiTheme="minorHAnsi" w:hAnsiTheme="minorHAnsi"/>
          <w:lang w:val="cs-CZ"/>
        </w:rPr>
        <w:t>áme</w:t>
      </w:r>
      <w:r w:rsidR="00ED1BE7" w:rsidRPr="00C35B08">
        <w:rPr>
          <w:rFonts w:asciiTheme="minorHAnsi" w:hAnsiTheme="minorHAnsi"/>
          <w:lang w:val="cs-CZ"/>
        </w:rPr>
        <w:t xml:space="preserve"> hlavně celkového impulsu, zpoždění </w:t>
      </w:r>
      <w:proofErr w:type="spellStart"/>
      <w:r w:rsidR="00ED1BE7" w:rsidRPr="00C35B08">
        <w:rPr>
          <w:rFonts w:asciiTheme="minorHAnsi" w:hAnsiTheme="minorHAnsi"/>
          <w:lang w:val="cs-CZ"/>
        </w:rPr>
        <w:t>výmetu</w:t>
      </w:r>
      <w:proofErr w:type="spellEnd"/>
      <w:r w:rsidR="00ED1BE7" w:rsidRPr="00C35B08">
        <w:rPr>
          <w:rFonts w:asciiTheme="minorHAnsi" w:hAnsiTheme="minorHAnsi"/>
          <w:lang w:val="cs-CZ"/>
        </w:rPr>
        <w:t xml:space="preserve"> a maximální </w:t>
      </w:r>
      <w:r w:rsidR="00E96EF2" w:rsidRPr="00C35B08">
        <w:rPr>
          <w:rFonts w:asciiTheme="minorHAnsi" w:hAnsiTheme="minorHAnsi"/>
          <w:lang w:val="cs-CZ"/>
        </w:rPr>
        <w:t>nosnosti</w:t>
      </w:r>
      <w:r w:rsidR="00ED1BE7" w:rsidRPr="00C35B08">
        <w:rPr>
          <w:rFonts w:asciiTheme="minorHAnsi" w:hAnsiTheme="minorHAnsi"/>
          <w:lang w:val="cs-CZ"/>
        </w:rPr>
        <w:t>.</w:t>
      </w:r>
      <w:r w:rsidR="00870FFA" w:rsidRPr="00C35B08">
        <w:rPr>
          <w:rFonts w:asciiTheme="minorHAnsi" w:hAnsiTheme="minorHAnsi"/>
          <w:lang w:val="cs-CZ"/>
        </w:rPr>
        <w:t xml:space="preserve"> </w:t>
      </w:r>
      <w:r w:rsidR="00BA4F1F" w:rsidRPr="00C35B08">
        <w:rPr>
          <w:rFonts w:asciiTheme="minorHAnsi" w:hAnsiTheme="minorHAnsi"/>
          <w:lang w:val="cs-CZ"/>
        </w:rPr>
        <w:t xml:space="preserve">Pro naše účely </w:t>
      </w:r>
      <w:r w:rsidR="00D42CD1" w:rsidRPr="00C35B08">
        <w:rPr>
          <w:rFonts w:asciiTheme="minorHAnsi" w:hAnsiTheme="minorHAnsi"/>
          <w:lang w:val="cs-CZ"/>
        </w:rPr>
        <w:t>postačí</w:t>
      </w:r>
      <w:r w:rsidR="00BA4F1F" w:rsidRPr="00C35B08">
        <w:rPr>
          <w:rFonts w:asciiTheme="minorHAnsi" w:hAnsiTheme="minorHAnsi"/>
          <w:lang w:val="cs-CZ"/>
        </w:rPr>
        <w:t xml:space="preserve"> motory pro jednostupňové rakety</w:t>
      </w:r>
      <w:r w:rsidR="00B41005" w:rsidRPr="00C35B08">
        <w:rPr>
          <w:rFonts w:asciiTheme="minorHAnsi" w:hAnsiTheme="minorHAnsi"/>
          <w:lang w:val="cs-CZ"/>
        </w:rPr>
        <w:t>.</w:t>
      </w:r>
    </w:p>
    <w:p w:rsidR="00050A0D" w:rsidRDefault="00050A0D" w:rsidP="00BE291A">
      <w:pPr>
        <w:rPr>
          <w:lang w:val="cs-CZ"/>
        </w:rPr>
      </w:pPr>
    </w:p>
    <w:p w:rsidR="00050A0D" w:rsidRDefault="00050A0D" w:rsidP="00050A0D">
      <w:pPr>
        <w:pStyle w:val="Nadpis3"/>
        <w:rPr>
          <w:lang w:val="cs-CZ"/>
        </w:rPr>
      </w:pPr>
      <w:bookmarkStart w:id="1" w:name="_2._Návrh_rakety"/>
      <w:bookmarkEnd w:id="1"/>
      <w:r>
        <w:rPr>
          <w:lang w:val="cs-CZ"/>
        </w:rPr>
        <w:t>2. Návrh rakety v simulačním programu</w:t>
      </w:r>
    </w:p>
    <w:p w:rsidR="00F61206" w:rsidRPr="00C35B08" w:rsidRDefault="00F61206" w:rsidP="004B68E6">
      <w:pPr>
        <w:rPr>
          <w:rFonts w:asciiTheme="minorHAnsi" w:hAnsiTheme="minorHAnsi"/>
          <w:lang w:val="cs-CZ"/>
        </w:rPr>
      </w:pPr>
      <w:r w:rsidRPr="00C35B08">
        <w:rPr>
          <w:rFonts w:asciiTheme="minorHAnsi" w:hAnsiTheme="minorHAnsi"/>
          <w:lang w:val="cs-CZ"/>
        </w:rPr>
        <w:t>Předtím než začneme raketu vyrábět nebo modelovat, si musíme ověřit několik věcí. Hmotnost model nesmí přesáhnout maximální nosnost našeho motoru, raketa musí být za letu stabilní atd.</w:t>
      </w:r>
    </w:p>
    <w:p w:rsidR="00233777" w:rsidRPr="00C35B08" w:rsidRDefault="00F61206" w:rsidP="004B68E6">
      <w:pPr>
        <w:rPr>
          <w:rFonts w:asciiTheme="minorHAnsi" w:hAnsiTheme="minorHAnsi"/>
          <w:lang w:val="cs-CZ"/>
        </w:rPr>
      </w:pPr>
      <w:r w:rsidRPr="00C35B08">
        <w:rPr>
          <w:rFonts w:asciiTheme="minorHAnsi" w:hAnsiTheme="minorHAnsi"/>
          <w:lang w:val="cs-CZ"/>
        </w:rPr>
        <w:t xml:space="preserve">Pro tyto účely nám skvěle poslouží </w:t>
      </w:r>
      <w:r w:rsidR="00C21F23" w:rsidRPr="00C35B08">
        <w:rPr>
          <w:rFonts w:asciiTheme="minorHAnsi" w:hAnsiTheme="minorHAnsi"/>
          <w:lang w:val="cs-CZ"/>
        </w:rPr>
        <w:t xml:space="preserve">simulační </w:t>
      </w:r>
      <w:r w:rsidRPr="00C35B08">
        <w:rPr>
          <w:rFonts w:asciiTheme="minorHAnsi" w:hAnsiTheme="minorHAnsi"/>
          <w:lang w:val="cs-CZ"/>
        </w:rPr>
        <w:t xml:space="preserve">program </w:t>
      </w:r>
      <w:proofErr w:type="spellStart"/>
      <w:r w:rsidR="00233777" w:rsidRPr="00C35B08">
        <w:rPr>
          <w:rFonts w:asciiTheme="minorHAnsi" w:hAnsiTheme="minorHAnsi"/>
          <w:lang w:val="cs-CZ"/>
        </w:rPr>
        <w:t>OpenRocket</w:t>
      </w:r>
      <w:proofErr w:type="spellEnd"/>
      <w:r w:rsidR="00233777" w:rsidRPr="00C35B08">
        <w:rPr>
          <w:rFonts w:asciiTheme="minorHAnsi" w:hAnsiTheme="minorHAnsi"/>
          <w:lang w:val="cs-CZ"/>
        </w:rPr>
        <w:t xml:space="preserve">. </w:t>
      </w:r>
      <w:r w:rsidRPr="00C35B08">
        <w:rPr>
          <w:rFonts w:asciiTheme="minorHAnsi" w:hAnsiTheme="minorHAnsi"/>
          <w:lang w:val="cs-CZ"/>
        </w:rPr>
        <w:t>Ke stažení je zde</w:t>
      </w:r>
      <w:r w:rsidR="00233777" w:rsidRPr="00C35B08">
        <w:rPr>
          <w:rFonts w:asciiTheme="minorHAnsi" w:hAnsiTheme="minorHAnsi"/>
          <w:lang w:val="cs-CZ"/>
        </w:rPr>
        <w:t>:</w:t>
      </w:r>
    </w:p>
    <w:p w:rsidR="00233777" w:rsidRPr="00C35B08" w:rsidRDefault="00D433DB" w:rsidP="004B68E6">
      <w:pPr>
        <w:rPr>
          <w:rFonts w:asciiTheme="minorHAnsi" w:hAnsiTheme="minorHAnsi"/>
          <w:lang w:val="cs-CZ"/>
        </w:rPr>
      </w:pPr>
      <w:hyperlink r:id="rId9" w:history="1">
        <w:r w:rsidR="00233777" w:rsidRPr="00C35B08">
          <w:rPr>
            <w:rStyle w:val="Hypertextovodkaz"/>
            <w:rFonts w:asciiTheme="minorHAnsi" w:hAnsiTheme="minorHAnsi"/>
            <w:lang w:val="cs-CZ"/>
          </w:rPr>
          <w:t>http://openrocket.info/</w:t>
        </w:r>
      </w:hyperlink>
    </w:p>
    <w:p w:rsidR="00A36BD2" w:rsidRPr="00C35B08" w:rsidRDefault="00F61206" w:rsidP="004B68E6">
      <w:pPr>
        <w:rPr>
          <w:rFonts w:asciiTheme="minorHAnsi" w:hAnsiTheme="minorHAnsi"/>
          <w:b/>
          <w:lang w:val="cs-CZ"/>
        </w:rPr>
      </w:pPr>
      <w:r w:rsidRPr="00C35B08">
        <w:rPr>
          <w:rFonts w:asciiTheme="minorHAnsi" w:hAnsiTheme="minorHAnsi"/>
          <w:b/>
          <w:lang w:val="cs-CZ"/>
        </w:rPr>
        <w:t xml:space="preserve">Ujistěte se, že máte nainstalovanou novější verzi </w:t>
      </w:r>
      <w:proofErr w:type="spellStart"/>
      <w:r w:rsidRPr="00C35B08">
        <w:rPr>
          <w:rFonts w:asciiTheme="minorHAnsi" w:hAnsiTheme="minorHAnsi"/>
          <w:b/>
          <w:lang w:val="cs-CZ"/>
        </w:rPr>
        <w:t>jav</w:t>
      </w:r>
      <w:r w:rsidR="00A36BD2" w:rsidRPr="00C35B08">
        <w:rPr>
          <w:rFonts w:asciiTheme="minorHAnsi" w:hAnsiTheme="minorHAnsi"/>
          <w:b/>
          <w:lang w:val="cs-CZ"/>
        </w:rPr>
        <w:t>y</w:t>
      </w:r>
      <w:proofErr w:type="spellEnd"/>
      <w:r w:rsidR="00A36BD2" w:rsidRPr="00C35B08">
        <w:rPr>
          <w:rFonts w:asciiTheme="minorHAnsi" w:hAnsiTheme="minorHAnsi"/>
          <w:b/>
          <w:lang w:val="cs-CZ"/>
        </w:rPr>
        <w:t>, než program poprvé spustíte!</w:t>
      </w:r>
    </w:p>
    <w:p w:rsidR="00A36BD2" w:rsidRPr="00C35B08" w:rsidRDefault="00E83C1C" w:rsidP="004B68E6">
      <w:pPr>
        <w:rPr>
          <w:rFonts w:asciiTheme="minorHAnsi" w:hAnsiTheme="minorHAnsi"/>
          <w:lang w:val="cs-CZ"/>
        </w:rPr>
      </w:pPr>
      <w:r w:rsidRPr="00C35B08">
        <w:rPr>
          <w:rFonts w:asciiTheme="minorHAnsi" w:hAnsiTheme="minorHAnsi"/>
          <w:lang w:val="cs-CZ"/>
        </w:rPr>
        <w:lastRenderedPageBreak/>
        <w:t xml:space="preserve">V samotném programu </w:t>
      </w:r>
      <w:r w:rsidR="009B1BA8" w:rsidRPr="00C35B08">
        <w:rPr>
          <w:rFonts w:asciiTheme="minorHAnsi" w:hAnsiTheme="minorHAnsi"/>
          <w:lang w:val="cs-CZ"/>
        </w:rPr>
        <w:t>máme</w:t>
      </w:r>
      <w:r w:rsidRPr="00C35B08">
        <w:rPr>
          <w:rFonts w:asciiTheme="minorHAnsi" w:hAnsiTheme="minorHAnsi"/>
          <w:lang w:val="cs-CZ"/>
        </w:rPr>
        <w:t xml:space="preserve"> na výběr 3 záložky: </w:t>
      </w:r>
      <w:r w:rsidRPr="00C35B08">
        <w:rPr>
          <w:rFonts w:asciiTheme="minorHAnsi" w:hAnsiTheme="minorHAnsi"/>
          <w:i/>
          <w:lang w:val="cs-CZ"/>
        </w:rPr>
        <w:t>Návrh rakety, Motory a konfigurace a Letová simulace</w:t>
      </w:r>
      <w:r w:rsidR="0049548E" w:rsidRPr="00C35B08">
        <w:rPr>
          <w:rFonts w:asciiTheme="minorHAnsi" w:hAnsiTheme="minorHAnsi"/>
          <w:lang w:val="cs-CZ"/>
        </w:rPr>
        <w:t>. Postupně si je projdeme.</w:t>
      </w:r>
    </w:p>
    <w:p w:rsidR="0049548E" w:rsidRPr="00FB1431" w:rsidRDefault="0049548E" w:rsidP="004B68E6">
      <w:pPr>
        <w:rPr>
          <w:b/>
          <w:i/>
          <w:lang w:val="cs-CZ"/>
        </w:rPr>
      </w:pPr>
      <w:r w:rsidRPr="00FB1431">
        <w:rPr>
          <w:b/>
          <w:i/>
          <w:lang w:val="cs-CZ"/>
        </w:rPr>
        <w:t>Návrh rakety</w:t>
      </w:r>
    </w:p>
    <w:p w:rsidR="0049548E" w:rsidRPr="00C35B08" w:rsidRDefault="0049548E" w:rsidP="004B68E6">
      <w:pPr>
        <w:rPr>
          <w:rFonts w:asciiTheme="minorHAnsi" w:hAnsiTheme="minorHAnsi"/>
          <w:lang w:val="cs-CZ"/>
        </w:rPr>
      </w:pPr>
      <w:r w:rsidRPr="00C35B08">
        <w:rPr>
          <w:rFonts w:asciiTheme="minorHAnsi" w:hAnsiTheme="minorHAnsi"/>
          <w:lang w:val="cs-CZ"/>
        </w:rPr>
        <w:t>Zde je prostor pro navrhnutí tvaru rakety</w:t>
      </w:r>
      <w:r w:rsidR="009B1BA8" w:rsidRPr="00C35B08">
        <w:rPr>
          <w:rFonts w:asciiTheme="minorHAnsi" w:hAnsiTheme="minorHAnsi"/>
          <w:lang w:val="cs-CZ"/>
        </w:rPr>
        <w:t>. Program nám dává docela volnou ruku, co se všech možných tvarů týče, tloušťky stěn</w:t>
      </w:r>
      <w:r w:rsidR="00193DCF" w:rsidRPr="00C35B08">
        <w:rPr>
          <w:rFonts w:asciiTheme="minorHAnsi" w:hAnsiTheme="minorHAnsi"/>
          <w:lang w:val="cs-CZ"/>
        </w:rPr>
        <w:t>, stabilizačních křidélek</w:t>
      </w:r>
      <w:r w:rsidR="009B1BA8" w:rsidRPr="00C35B08">
        <w:rPr>
          <w:rFonts w:asciiTheme="minorHAnsi" w:hAnsiTheme="minorHAnsi"/>
          <w:lang w:val="cs-CZ"/>
        </w:rPr>
        <w:t xml:space="preserve"> apod.</w:t>
      </w:r>
    </w:p>
    <w:p w:rsidR="00193DCF" w:rsidRPr="00C35B08" w:rsidRDefault="009B1BA8" w:rsidP="004B68E6">
      <w:pPr>
        <w:rPr>
          <w:rFonts w:asciiTheme="minorHAnsi" w:hAnsiTheme="minorHAnsi"/>
          <w:lang w:val="cs-CZ"/>
        </w:rPr>
      </w:pPr>
      <w:r w:rsidRPr="00C35B08">
        <w:rPr>
          <w:rFonts w:asciiTheme="minorHAnsi" w:hAnsiTheme="minorHAnsi"/>
          <w:lang w:val="cs-CZ"/>
        </w:rPr>
        <w:t>Tipy a triky:</w:t>
      </w:r>
    </w:p>
    <w:p w:rsidR="009B1BA8" w:rsidRPr="00C35B08" w:rsidRDefault="009B1BA8" w:rsidP="004B68E6">
      <w:pPr>
        <w:pStyle w:val="Odstavecseseznamem"/>
        <w:numPr>
          <w:ilvl w:val="0"/>
          <w:numId w:val="2"/>
        </w:numPr>
        <w:rPr>
          <w:rFonts w:asciiTheme="minorHAnsi" w:hAnsiTheme="minorHAnsi"/>
          <w:lang w:val="cs-CZ"/>
        </w:rPr>
      </w:pPr>
      <w:r w:rsidRPr="00C35B08">
        <w:rPr>
          <w:rFonts w:asciiTheme="minorHAnsi" w:hAnsiTheme="minorHAnsi"/>
          <w:lang w:val="cs-CZ"/>
        </w:rPr>
        <w:t xml:space="preserve">centrum tlaku </w:t>
      </w:r>
      <w:r w:rsidR="004B68E6" w:rsidRPr="00C35B08">
        <w:rPr>
          <w:rFonts w:asciiTheme="minorHAnsi" w:hAnsiTheme="minorHAnsi"/>
          <w:lang w:val="cs-CZ"/>
        </w:rPr>
        <w:t xml:space="preserve">(CP) </w:t>
      </w:r>
      <w:r w:rsidRPr="00C35B08">
        <w:rPr>
          <w:rFonts w:asciiTheme="minorHAnsi" w:hAnsiTheme="minorHAnsi"/>
          <w:lang w:val="cs-CZ"/>
        </w:rPr>
        <w:t>musí vždy ležet níže než těžiště</w:t>
      </w:r>
      <w:r w:rsidR="004B68E6" w:rsidRPr="00C35B08">
        <w:rPr>
          <w:rFonts w:asciiTheme="minorHAnsi" w:hAnsiTheme="minorHAnsi"/>
          <w:lang w:val="cs-CZ"/>
        </w:rPr>
        <w:t xml:space="preserve"> (CG), jinak raketa nebude za letu stabilní (</w:t>
      </w:r>
      <w:r w:rsidRPr="00C35B08">
        <w:rPr>
          <w:rFonts w:asciiTheme="minorHAnsi" w:hAnsiTheme="minorHAnsi"/>
          <w:lang w:val="cs-CZ"/>
        </w:rPr>
        <w:t xml:space="preserve">program je sám počítá a </w:t>
      </w:r>
      <w:r w:rsidR="004B68E6" w:rsidRPr="00C35B08">
        <w:rPr>
          <w:rFonts w:asciiTheme="minorHAnsi" w:hAnsiTheme="minorHAnsi"/>
          <w:lang w:val="cs-CZ"/>
        </w:rPr>
        <w:t>zobrazuje v modelu)</w:t>
      </w:r>
    </w:p>
    <w:p w:rsidR="00E92944" w:rsidRPr="00C35B08" w:rsidRDefault="009B1BA8" w:rsidP="00E92944">
      <w:pPr>
        <w:pStyle w:val="Odstavecseseznamem"/>
        <w:numPr>
          <w:ilvl w:val="0"/>
          <w:numId w:val="2"/>
        </w:numPr>
        <w:rPr>
          <w:rFonts w:asciiTheme="minorHAnsi" w:hAnsiTheme="minorHAnsi"/>
          <w:lang w:val="cs-CZ"/>
        </w:rPr>
      </w:pPr>
      <w:r w:rsidRPr="00C35B08">
        <w:rPr>
          <w:rFonts w:asciiTheme="minorHAnsi" w:hAnsiTheme="minorHAnsi"/>
          <w:lang w:val="cs-CZ"/>
        </w:rPr>
        <w:t xml:space="preserve">nezapomínejte </w:t>
      </w:r>
      <w:r w:rsidR="00193DCF" w:rsidRPr="00C35B08">
        <w:rPr>
          <w:rFonts w:asciiTheme="minorHAnsi" w:hAnsiTheme="minorHAnsi"/>
          <w:lang w:val="cs-CZ"/>
        </w:rPr>
        <w:t>u každé</w:t>
      </w:r>
      <w:r w:rsidRPr="00C35B08">
        <w:rPr>
          <w:rFonts w:asciiTheme="minorHAnsi" w:hAnsiTheme="minorHAnsi"/>
          <w:lang w:val="cs-CZ"/>
        </w:rPr>
        <w:t xml:space="preserve"> části </w:t>
      </w:r>
      <w:r w:rsidR="00193DCF" w:rsidRPr="00C35B08">
        <w:rPr>
          <w:rFonts w:asciiTheme="minorHAnsi" w:hAnsiTheme="minorHAnsi"/>
          <w:lang w:val="cs-CZ"/>
        </w:rPr>
        <w:t>uvést správný materiál, aby se správně počítala přibližná hmotnost, těžiště, atd.</w:t>
      </w:r>
    </w:p>
    <w:p w:rsidR="00313602" w:rsidRPr="00C35B08" w:rsidRDefault="00313602" w:rsidP="00E92944">
      <w:pPr>
        <w:pStyle w:val="Odstavecseseznamem"/>
        <w:numPr>
          <w:ilvl w:val="0"/>
          <w:numId w:val="2"/>
        </w:numPr>
        <w:rPr>
          <w:rFonts w:asciiTheme="minorHAnsi" w:hAnsiTheme="minorHAnsi"/>
          <w:lang w:val="cs-CZ"/>
        </w:rPr>
      </w:pPr>
      <w:r w:rsidRPr="00C35B08">
        <w:rPr>
          <w:rFonts w:asciiTheme="minorHAnsi" w:hAnsiTheme="minorHAnsi"/>
          <w:lang w:val="cs-CZ"/>
        </w:rPr>
        <w:t>hlídejte si</w:t>
      </w:r>
      <w:r w:rsidR="003B6A0E" w:rsidRPr="00C35B08">
        <w:rPr>
          <w:rFonts w:asciiTheme="minorHAnsi" w:hAnsiTheme="minorHAnsi"/>
          <w:lang w:val="cs-CZ"/>
        </w:rPr>
        <w:t>, aby hmotnost rakety nepřekročila</w:t>
      </w:r>
      <w:r w:rsidRPr="00C35B08">
        <w:rPr>
          <w:rFonts w:asciiTheme="minorHAnsi" w:hAnsiTheme="minorHAnsi"/>
          <w:lang w:val="cs-CZ"/>
        </w:rPr>
        <w:t xml:space="preserve"> maximální nosnost motoru</w:t>
      </w:r>
    </w:p>
    <w:p w:rsidR="00E92944" w:rsidRPr="00C35B08" w:rsidRDefault="00313602" w:rsidP="00E92944">
      <w:pPr>
        <w:pStyle w:val="Odstavecseseznamem"/>
        <w:numPr>
          <w:ilvl w:val="0"/>
          <w:numId w:val="2"/>
        </w:numPr>
        <w:rPr>
          <w:rFonts w:asciiTheme="minorHAnsi" w:hAnsiTheme="minorHAnsi"/>
          <w:lang w:val="cs-CZ"/>
        </w:rPr>
      </w:pPr>
      <w:r w:rsidRPr="00C35B08">
        <w:rPr>
          <w:rFonts w:asciiTheme="minorHAnsi" w:hAnsiTheme="minorHAnsi"/>
          <w:noProof/>
          <w:lang w:val="cs-CZ" w:eastAsia="cs-CZ" w:bidi="ar-SA"/>
        </w:rPr>
        <w:drawing>
          <wp:anchor distT="0" distB="0" distL="114300" distR="114300" simplePos="0" relativeHeight="251667456" behindDoc="0" locked="0" layoutInCell="1" allowOverlap="1">
            <wp:simplePos x="0" y="0"/>
            <wp:positionH relativeFrom="margin">
              <wp:align>center</wp:align>
            </wp:positionH>
            <wp:positionV relativeFrom="paragraph">
              <wp:posOffset>371475</wp:posOffset>
            </wp:positionV>
            <wp:extent cx="3539490" cy="3856990"/>
            <wp:effectExtent l="38100" t="19050" r="22860" b="10160"/>
            <wp:wrapTopAndBottom/>
            <wp:docPr id="1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39490" cy="3856990"/>
                    </a:xfrm>
                    <a:prstGeom prst="rect">
                      <a:avLst/>
                    </a:prstGeom>
                    <a:noFill/>
                    <a:ln w="9525">
                      <a:solidFill>
                        <a:schemeClr val="tx1"/>
                      </a:solidFill>
                      <a:miter lim="800000"/>
                      <a:headEnd/>
                      <a:tailEnd/>
                    </a:ln>
                  </pic:spPr>
                </pic:pic>
              </a:graphicData>
            </a:graphic>
          </wp:anchor>
        </w:drawing>
      </w:r>
      <w:r w:rsidR="00E92944" w:rsidRPr="00C35B08">
        <w:rPr>
          <w:rFonts w:asciiTheme="minorHAnsi" w:hAnsiTheme="minorHAnsi"/>
          <w:lang w:val="cs-CZ"/>
        </w:rPr>
        <w:t>můžete zde zohlednit i hmotnost padáku nebo jiného nákladu</w:t>
      </w:r>
    </w:p>
    <w:p w:rsidR="00313602" w:rsidRPr="00C35B08" w:rsidRDefault="00313602" w:rsidP="00313602">
      <w:pPr>
        <w:pStyle w:val="Odstavecseseznamem"/>
        <w:rPr>
          <w:rFonts w:asciiTheme="minorHAnsi" w:hAnsiTheme="minorHAnsi"/>
          <w:lang w:val="cs-CZ"/>
        </w:rPr>
      </w:pPr>
    </w:p>
    <w:p w:rsidR="002418AE" w:rsidRPr="00C35B08" w:rsidRDefault="00F638A6" w:rsidP="002418AE">
      <w:pPr>
        <w:rPr>
          <w:rFonts w:asciiTheme="minorHAnsi" w:hAnsiTheme="minorHAnsi"/>
          <w:lang w:val="cs-CZ"/>
        </w:rPr>
      </w:pPr>
      <w:r w:rsidRPr="00C35B08">
        <w:rPr>
          <w:rFonts w:asciiTheme="minorHAnsi" w:hAnsiTheme="minorHAnsi"/>
          <w:lang w:val="cs-CZ"/>
        </w:rPr>
        <w:t>Pokud js</w:t>
      </w:r>
      <w:r w:rsidR="00C82EF0" w:rsidRPr="00C35B08">
        <w:rPr>
          <w:rFonts w:asciiTheme="minorHAnsi" w:hAnsiTheme="minorHAnsi"/>
          <w:lang w:val="cs-CZ"/>
        </w:rPr>
        <w:t>me</w:t>
      </w:r>
      <w:r w:rsidRPr="00C35B08">
        <w:rPr>
          <w:rFonts w:asciiTheme="minorHAnsi" w:hAnsiTheme="minorHAnsi"/>
          <w:lang w:val="cs-CZ"/>
        </w:rPr>
        <w:t xml:space="preserve"> dodrželi výše uvedené zásady, </w:t>
      </w:r>
      <w:r w:rsidR="00C82EF0" w:rsidRPr="00C35B08">
        <w:rPr>
          <w:rFonts w:asciiTheme="minorHAnsi" w:hAnsiTheme="minorHAnsi"/>
          <w:lang w:val="cs-CZ"/>
        </w:rPr>
        <w:t>náš</w:t>
      </w:r>
      <w:r w:rsidRPr="00C35B08">
        <w:rPr>
          <w:rFonts w:asciiTheme="minorHAnsi" w:hAnsiTheme="minorHAnsi"/>
          <w:lang w:val="cs-CZ"/>
        </w:rPr>
        <w:t xml:space="preserve"> model </w:t>
      </w:r>
      <w:r w:rsidR="00C82EF0" w:rsidRPr="00C35B08">
        <w:rPr>
          <w:rFonts w:asciiTheme="minorHAnsi" w:hAnsiTheme="minorHAnsi"/>
          <w:lang w:val="cs-CZ"/>
        </w:rPr>
        <w:t>je</w:t>
      </w:r>
      <w:r w:rsidRPr="00C35B08">
        <w:rPr>
          <w:rFonts w:asciiTheme="minorHAnsi" w:hAnsiTheme="minorHAnsi"/>
          <w:lang w:val="cs-CZ"/>
        </w:rPr>
        <w:t xml:space="preserve"> použitelný a další části simulace jsou volitelné. Pokud chce</w:t>
      </w:r>
      <w:r w:rsidR="00B70461" w:rsidRPr="00C35B08">
        <w:rPr>
          <w:rFonts w:asciiTheme="minorHAnsi" w:hAnsiTheme="minorHAnsi"/>
          <w:lang w:val="cs-CZ"/>
        </w:rPr>
        <w:t>me</w:t>
      </w:r>
      <w:r w:rsidRPr="00C35B08">
        <w:rPr>
          <w:rFonts w:asciiTheme="minorHAnsi" w:hAnsiTheme="minorHAnsi"/>
          <w:lang w:val="cs-CZ"/>
        </w:rPr>
        <w:t xml:space="preserve"> zjistit graf rychlosti (a zjistit třeba dopadovou rychlost pro ověření správnosti velikosti padáku) a výšky rakety v průběhu letu, tak pokračuj</w:t>
      </w:r>
      <w:r w:rsidR="00B70461" w:rsidRPr="00C35B08">
        <w:rPr>
          <w:rFonts w:asciiTheme="minorHAnsi" w:hAnsiTheme="minorHAnsi"/>
          <w:lang w:val="cs-CZ"/>
        </w:rPr>
        <w:t>eme</w:t>
      </w:r>
      <w:r w:rsidRPr="00C35B08">
        <w:rPr>
          <w:rFonts w:asciiTheme="minorHAnsi" w:hAnsiTheme="minorHAnsi"/>
          <w:lang w:val="cs-CZ"/>
        </w:rPr>
        <w:t xml:space="preserve"> další záložkou.</w:t>
      </w:r>
    </w:p>
    <w:p w:rsidR="00F638A6" w:rsidRDefault="00F638A6" w:rsidP="002418AE">
      <w:pPr>
        <w:rPr>
          <w:lang w:val="cs-CZ"/>
        </w:rPr>
      </w:pPr>
    </w:p>
    <w:p w:rsidR="00DF6DB2" w:rsidRPr="00FB1431" w:rsidRDefault="00DF6DB2" w:rsidP="002418AE">
      <w:pPr>
        <w:rPr>
          <w:b/>
          <w:i/>
          <w:lang w:val="cs-CZ"/>
        </w:rPr>
      </w:pPr>
      <w:r w:rsidRPr="00FB1431">
        <w:rPr>
          <w:b/>
          <w:i/>
          <w:lang w:val="cs-CZ"/>
        </w:rPr>
        <w:t>Motory a konfigurace</w:t>
      </w:r>
    </w:p>
    <w:p w:rsidR="00DF6DB2" w:rsidRPr="00C35B08" w:rsidRDefault="00B70461" w:rsidP="002418AE">
      <w:pPr>
        <w:rPr>
          <w:rFonts w:asciiTheme="minorHAnsi" w:hAnsiTheme="minorHAnsi"/>
          <w:lang w:val="cs-CZ"/>
        </w:rPr>
      </w:pPr>
      <w:r w:rsidRPr="00C35B08">
        <w:rPr>
          <w:rFonts w:asciiTheme="minorHAnsi" w:hAnsiTheme="minorHAnsi"/>
          <w:lang w:val="cs-CZ"/>
        </w:rPr>
        <w:t>Potom</w:t>
      </w:r>
      <w:r w:rsidR="001A3B96" w:rsidRPr="00C35B08">
        <w:rPr>
          <w:rFonts w:asciiTheme="minorHAnsi" w:hAnsiTheme="minorHAnsi"/>
          <w:lang w:val="cs-CZ"/>
        </w:rPr>
        <w:t xml:space="preserve">, co navrhneme </w:t>
      </w:r>
      <w:r w:rsidR="00E92944" w:rsidRPr="00C35B08">
        <w:rPr>
          <w:rFonts w:asciiTheme="minorHAnsi" w:hAnsiTheme="minorHAnsi"/>
          <w:lang w:val="cs-CZ"/>
        </w:rPr>
        <w:t>celkový tvar</w:t>
      </w:r>
      <w:r w:rsidR="001A3B96" w:rsidRPr="00C35B08">
        <w:rPr>
          <w:rFonts w:asciiTheme="minorHAnsi" w:hAnsiTheme="minorHAnsi"/>
          <w:lang w:val="cs-CZ"/>
        </w:rPr>
        <w:t xml:space="preserve"> rakety i s motorovým blokem</w:t>
      </w:r>
      <w:r w:rsidR="00FB1431" w:rsidRPr="00C35B08">
        <w:rPr>
          <w:rFonts w:asciiTheme="minorHAnsi" w:hAnsiTheme="minorHAnsi"/>
          <w:lang w:val="cs-CZ"/>
        </w:rPr>
        <w:t>,</w:t>
      </w:r>
      <w:r w:rsidR="001A3B96" w:rsidRPr="00C35B08">
        <w:rPr>
          <w:rFonts w:asciiTheme="minorHAnsi" w:hAnsiTheme="minorHAnsi"/>
          <w:lang w:val="cs-CZ"/>
        </w:rPr>
        <w:t xml:space="preserve"> </w:t>
      </w:r>
      <w:r w:rsidR="00FB1431" w:rsidRPr="00C35B08">
        <w:rPr>
          <w:rFonts w:asciiTheme="minorHAnsi" w:hAnsiTheme="minorHAnsi"/>
          <w:lang w:val="cs-CZ"/>
        </w:rPr>
        <w:t>přidáme k modelu náš typ motoru.</w:t>
      </w:r>
    </w:p>
    <w:p w:rsidR="00FB1431" w:rsidRPr="00C35B08" w:rsidRDefault="00FB1431" w:rsidP="002418AE">
      <w:pPr>
        <w:rPr>
          <w:rFonts w:asciiTheme="minorHAnsi" w:hAnsiTheme="minorHAnsi"/>
          <w:lang w:val="cs-CZ"/>
        </w:rPr>
      </w:pPr>
      <w:r w:rsidRPr="00C35B08">
        <w:rPr>
          <w:rFonts w:asciiTheme="minorHAnsi" w:hAnsiTheme="minorHAnsi"/>
          <w:lang w:val="cs-CZ"/>
        </w:rPr>
        <w:t>Tipy a triky:</w:t>
      </w:r>
    </w:p>
    <w:p w:rsidR="00FB1431" w:rsidRPr="00C35B08" w:rsidRDefault="00FB1431" w:rsidP="00FB1431">
      <w:pPr>
        <w:pStyle w:val="Odstavecseseznamem"/>
        <w:numPr>
          <w:ilvl w:val="0"/>
          <w:numId w:val="4"/>
        </w:numPr>
        <w:rPr>
          <w:rFonts w:asciiTheme="minorHAnsi" w:hAnsiTheme="minorHAnsi"/>
          <w:lang w:val="cs-CZ"/>
        </w:rPr>
      </w:pPr>
      <w:r w:rsidRPr="00C35B08">
        <w:rPr>
          <w:rFonts w:asciiTheme="minorHAnsi" w:hAnsiTheme="minorHAnsi"/>
          <w:lang w:val="cs-CZ"/>
        </w:rPr>
        <w:lastRenderedPageBreak/>
        <w:t>motor najdete podle jména</w:t>
      </w:r>
    </w:p>
    <w:p w:rsidR="00FB1431" w:rsidRPr="00C35B08" w:rsidRDefault="00FB1431" w:rsidP="00FB1431">
      <w:pPr>
        <w:pStyle w:val="Odstavecseseznamem"/>
        <w:numPr>
          <w:ilvl w:val="0"/>
          <w:numId w:val="4"/>
        </w:numPr>
        <w:rPr>
          <w:rFonts w:asciiTheme="minorHAnsi" w:hAnsiTheme="minorHAnsi"/>
          <w:lang w:val="cs-CZ"/>
        </w:rPr>
      </w:pPr>
      <w:r w:rsidRPr="00C35B08">
        <w:rPr>
          <w:rFonts w:asciiTheme="minorHAnsi" w:hAnsiTheme="minorHAnsi"/>
          <w:lang w:val="cs-CZ"/>
        </w:rPr>
        <w:t xml:space="preserve">ověřte si, že sedí oddělovací zpoždění (zpoždění </w:t>
      </w:r>
      <w:proofErr w:type="spellStart"/>
      <w:r w:rsidRPr="00C35B08">
        <w:rPr>
          <w:rFonts w:asciiTheme="minorHAnsi" w:hAnsiTheme="minorHAnsi"/>
          <w:lang w:val="cs-CZ"/>
        </w:rPr>
        <w:t>výmetu</w:t>
      </w:r>
      <w:proofErr w:type="spellEnd"/>
      <w:r w:rsidRPr="00C35B08">
        <w:rPr>
          <w:rFonts w:asciiTheme="minorHAnsi" w:hAnsiTheme="minorHAnsi"/>
          <w:lang w:val="cs-CZ"/>
        </w:rPr>
        <w:t>)</w:t>
      </w:r>
      <w:r w:rsidR="00935D82" w:rsidRPr="00C35B08">
        <w:rPr>
          <w:rFonts w:asciiTheme="minorHAnsi" w:hAnsiTheme="minorHAnsi"/>
          <w:lang w:val="cs-CZ"/>
        </w:rPr>
        <w:t xml:space="preserve">, </w:t>
      </w:r>
      <w:proofErr w:type="spellStart"/>
      <w:r w:rsidR="00935D82" w:rsidRPr="00C35B08">
        <w:rPr>
          <w:rFonts w:asciiTheme="minorHAnsi" w:hAnsiTheme="minorHAnsi"/>
          <w:lang w:val="cs-CZ"/>
        </w:rPr>
        <w:t>total</w:t>
      </w:r>
      <w:proofErr w:type="spellEnd"/>
      <w:r w:rsidR="00935D82" w:rsidRPr="00C35B08">
        <w:rPr>
          <w:rFonts w:asciiTheme="minorHAnsi" w:hAnsiTheme="minorHAnsi"/>
          <w:lang w:val="cs-CZ"/>
        </w:rPr>
        <w:t xml:space="preserve"> impulse (celkový tah)</w:t>
      </w:r>
      <w:r w:rsidRPr="00C35B08">
        <w:rPr>
          <w:rFonts w:asciiTheme="minorHAnsi" w:hAnsiTheme="minorHAnsi"/>
          <w:lang w:val="cs-CZ"/>
        </w:rPr>
        <w:t xml:space="preserve"> a maximální tah v záložce </w:t>
      </w:r>
      <w:r w:rsidRPr="00C35B08">
        <w:rPr>
          <w:rFonts w:asciiTheme="minorHAnsi" w:hAnsiTheme="minorHAnsi"/>
          <w:i/>
          <w:lang w:val="cs-CZ"/>
        </w:rPr>
        <w:t xml:space="preserve">Show </w:t>
      </w:r>
      <w:proofErr w:type="spellStart"/>
      <w:r w:rsidRPr="00C35B08">
        <w:rPr>
          <w:rFonts w:asciiTheme="minorHAnsi" w:hAnsiTheme="minorHAnsi"/>
          <w:i/>
          <w:lang w:val="cs-CZ"/>
        </w:rPr>
        <w:t>Details</w:t>
      </w:r>
      <w:proofErr w:type="spellEnd"/>
    </w:p>
    <w:p w:rsidR="00935D82" w:rsidRDefault="00935D82" w:rsidP="00935D82">
      <w:pPr>
        <w:rPr>
          <w:lang w:val="cs-CZ"/>
        </w:rPr>
      </w:pPr>
    </w:p>
    <w:p w:rsidR="00935D82" w:rsidRDefault="00935D82" w:rsidP="00935D82">
      <w:pPr>
        <w:rPr>
          <w:b/>
          <w:i/>
          <w:lang w:val="cs-CZ"/>
        </w:rPr>
      </w:pPr>
      <w:r w:rsidRPr="006D47DA">
        <w:rPr>
          <w:b/>
          <w:i/>
          <w:lang w:val="cs-CZ"/>
        </w:rPr>
        <w:t>Letová simulace</w:t>
      </w:r>
    </w:p>
    <w:p w:rsidR="006D47DA" w:rsidRPr="00C35B08" w:rsidRDefault="00703EEE" w:rsidP="00935D82">
      <w:pPr>
        <w:rPr>
          <w:rFonts w:asciiTheme="minorHAnsi" w:hAnsiTheme="minorHAnsi"/>
          <w:lang w:val="cs-CZ"/>
        </w:rPr>
      </w:pPr>
      <w:r w:rsidRPr="00C35B08">
        <w:rPr>
          <w:rFonts w:asciiTheme="minorHAnsi" w:hAnsiTheme="minorHAnsi"/>
          <w:lang w:val="cs-CZ"/>
        </w:rPr>
        <w:t>Zde můžeme provádět simulace výšky, rychlosti a zrychlení v závislosti na čase. Podle rychlosti větru můžeme třeba předpovídat vzdálenost dopadu.</w:t>
      </w:r>
      <w:r w:rsidR="009F54CF" w:rsidRPr="00C35B08">
        <w:rPr>
          <w:rFonts w:asciiTheme="minorHAnsi" w:hAnsiTheme="minorHAnsi"/>
          <w:lang w:val="cs-CZ"/>
        </w:rPr>
        <w:t xml:space="preserve"> Z rychlosti dopadu zase zjistit, jestli nemáme příliš malý padák apod.</w:t>
      </w:r>
    </w:p>
    <w:p w:rsidR="00E07094" w:rsidRDefault="00E07094" w:rsidP="00935D82">
      <w:pPr>
        <w:rPr>
          <w:lang w:val="cs-CZ"/>
        </w:rPr>
      </w:pPr>
      <w:r>
        <w:rPr>
          <w:noProof/>
          <w:lang w:val="cs-CZ" w:eastAsia="cs-CZ" w:bidi="ar-SA"/>
        </w:rPr>
        <w:drawing>
          <wp:inline distT="0" distB="0" distL="0" distR="0">
            <wp:extent cx="5760720" cy="2642870"/>
            <wp:effectExtent l="19050" t="19050" r="11430" b="24130"/>
            <wp:docPr id="12" name="Obrázek 11" descr="170827221147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827221147_7.jpg"/>
                    <pic:cNvPicPr/>
                  </pic:nvPicPr>
                  <pic:blipFill>
                    <a:blip r:embed="rId11"/>
                    <a:stretch>
                      <a:fillRect/>
                    </a:stretch>
                  </pic:blipFill>
                  <pic:spPr>
                    <a:xfrm>
                      <a:off x="0" y="0"/>
                      <a:ext cx="5760720" cy="2642870"/>
                    </a:xfrm>
                    <a:prstGeom prst="rect">
                      <a:avLst/>
                    </a:prstGeom>
                    <a:ln>
                      <a:solidFill>
                        <a:schemeClr val="tx1"/>
                      </a:solidFill>
                    </a:ln>
                  </pic:spPr>
                </pic:pic>
              </a:graphicData>
            </a:graphic>
          </wp:inline>
        </w:drawing>
      </w:r>
    </w:p>
    <w:p w:rsidR="00DF1C5D" w:rsidRDefault="00DF1C5D" w:rsidP="00935D82">
      <w:pPr>
        <w:rPr>
          <w:lang w:val="cs-CZ"/>
        </w:rPr>
      </w:pPr>
    </w:p>
    <w:p w:rsidR="00E07094" w:rsidRDefault="007E4CEF" w:rsidP="007E4CEF">
      <w:pPr>
        <w:pStyle w:val="Nadpis3"/>
        <w:rPr>
          <w:lang w:val="cs-CZ"/>
        </w:rPr>
      </w:pPr>
      <w:bookmarkStart w:id="2" w:name="_3._výroba_modelu"/>
      <w:bookmarkEnd w:id="2"/>
      <w:r>
        <w:rPr>
          <w:lang w:val="cs-CZ"/>
        </w:rPr>
        <w:t>3. výroba modelu</w:t>
      </w:r>
    </w:p>
    <w:p w:rsidR="007E4CEF" w:rsidRDefault="00FA7A39" w:rsidP="007E4CEF">
      <w:pPr>
        <w:rPr>
          <w:b/>
          <w:lang w:val="cs-CZ"/>
        </w:rPr>
      </w:pPr>
      <w:r w:rsidRPr="00FA7A39">
        <w:rPr>
          <w:b/>
          <w:lang w:val="cs-CZ"/>
        </w:rPr>
        <w:t>Modelování a 3D tisk</w:t>
      </w:r>
    </w:p>
    <w:p w:rsidR="00FA7A39" w:rsidRPr="00C35B08" w:rsidRDefault="00FA7A39" w:rsidP="007E4CEF">
      <w:pPr>
        <w:rPr>
          <w:rFonts w:asciiTheme="minorHAnsi" w:hAnsiTheme="minorHAnsi"/>
          <w:lang w:val="cs-CZ"/>
        </w:rPr>
      </w:pPr>
      <w:r w:rsidRPr="00C35B08">
        <w:rPr>
          <w:rFonts w:asciiTheme="minorHAnsi" w:hAnsiTheme="minorHAnsi"/>
          <w:lang w:val="cs-CZ"/>
        </w:rPr>
        <w:t xml:space="preserve">Na vytváření modelů pro 3D tisk je </w:t>
      </w:r>
      <w:r w:rsidR="00DE0AA1" w:rsidRPr="00C35B08">
        <w:rPr>
          <w:rFonts w:asciiTheme="minorHAnsi" w:hAnsiTheme="minorHAnsi"/>
          <w:lang w:val="cs-CZ"/>
        </w:rPr>
        <w:t>možné použít libovolný 3D editor (</w:t>
      </w:r>
      <w:proofErr w:type="spellStart"/>
      <w:r w:rsidR="00DE0AA1" w:rsidRPr="00C35B08">
        <w:rPr>
          <w:rFonts w:asciiTheme="minorHAnsi" w:hAnsiTheme="minorHAnsi"/>
          <w:lang w:val="cs-CZ"/>
        </w:rPr>
        <w:t>Blender</w:t>
      </w:r>
      <w:proofErr w:type="spellEnd"/>
      <w:r w:rsidR="00DE0AA1" w:rsidRPr="00C35B08">
        <w:rPr>
          <w:rFonts w:asciiTheme="minorHAnsi" w:hAnsiTheme="minorHAnsi"/>
          <w:lang w:val="cs-CZ"/>
        </w:rPr>
        <w:t xml:space="preserve"> - freeware, </w:t>
      </w:r>
      <w:proofErr w:type="spellStart"/>
      <w:r w:rsidR="00DE0AA1" w:rsidRPr="00C35B08">
        <w:rPr>
          <w:rFonts w:asciiTheme="minorHAnsi" w:hAnsiTheme="minorHAnsi"/>
          <w:lang w:val="cs-CZ"/>
        </w:rPr>
        <w:t>Inventor</w:t>
      </w:r>
      <w:proofErr w:type="spellEnd"/>
      <w:r w:rsidR="00DE0AA1" w:rsidRPr="00C35B08">
        <w:rPr>
          <w:rFonts w:asciiTheme="minorHAnsi" w:hAnsiTheme="minorHAnsi"/>
          <w:lang w:val="cs-CZ"/>
        </w:rPr>
        <w:t xml:space="preserve"> - studentská l</w:t>
      </w:r>
      <w:r w:rsidR="00C35B08">
        <w:rPr>
          <w:rFonts w:asciiTheme="minorHAnsi" w:hAnsiTheme="minorHAnsi"/>
          <w:lang w:val="cs-CZ"/>
        </w:rPr>
        <w:t xml:space="preserve">icence,...) a z něj pak model </w:t>
      </w:r>
      <w:r w:rsidR="00DE0AA1" w:rsidRPr="00C35B08">
        <w:rPr>
          <w:rFonts w:asciiTheme="minorHAnsi" w:hAnsiTheme="minorHAnsi"/>
          <w:lang w:val="cs-CZ"/>
        </w:rPr>
        <w:t>export</w:t>
      </w:r>
      <w:r w:rsidR="00481883">
        <w:rPr>
          <w:rFonts w:asciiTheme="minorHAnsi" w:hAnsiTheme="minorHAnsi"/>
          <w:lang w:val="cs-CZ"/>
        </w:rPr>
        <w:t>o</w:t>
      </w:r>
      <w:r w:rsidR="00DE0AA1" w:rsidRPr="00C35B08">
        <w:rPr>
          <w:rFonts w:asciiTheme="minorHAnsi" w:hAnsiTheme="minorHAnsi"/>
          <w:lang w:val="cs-CZ"/>
        </w:rPr>
        <w:t xml:space="preserve">vat pro tisk, doporučujeme však použít </w:t>
      </w:r>
      <w:proofErr w:type="spellStart"/>
      <w:r w:rsidR="00DE0AA1" w:rsidRPr="00C35B08">
        <w:rPr>
          <w:rFonts w:asciiTheme="minorHAnsi" w:hAnsiTheme="minorHAnsi"/>
          <w:lang w:val="cs-CZ"/>
        </w:rPr>
        <w:t>scriptovací</w:t>
      </w:r>
      <w:proofErr w:type="spellEnd"/>
      <w:r w:rsidRPr="00C35B08">
        <w:rPr>
          <w:rFonts w:asciiTheme="minorHAnsi" w:hAnsiTheme="minorHAnsi"/>
          <w:lang w:val="cs-CZ"/>
        </w:rPr>
        <w:t xml:space="preserve"> program </w:t>
      </w:r>
      <w:proofErr w:type="spellStart"/>
      <w:r w:rsidRPr="00C35B08">
        <w:rPr>
          <w:rFonts w:asciiTheme="minorHAnsi" w:hAnsiTheme="minorHAnsi"/>
          <w:lang w:val="cs-CZ"/>
        </w:rPr>
        <w:t>OpenSCAD</w:t>
      </w:r>
      <w:proofErr w:type="spellEnd"/>
      <w:r w:rsidRPr="00C35B08">
        <w:rPr>
          <w:rFonts w:asciiTheme="minorHAnsi" w:hAnsiTheme="minorHAnsi"/>
          <w:lang w:val="cs-CZ"/>
        </w:rPr>
        <w:t>:</w:t>
      </w:r>
    </w:p>
    <w:p w:rsidR="00FA7A39" w:rsidRDefault="00D433DB" w:rsidP="00DE0AA1">
      <w:pPr>
        <w:rPr>
          <w:rFonts w:asciiTheme="minorHAnsi" w:hAnsiTheme="minorHAnsi"/>
        </w:rPr>
      </w:pPr>
      <w:hyperlink r:id="rId12" w:history="1">
        <w:r w:rsidR="00FA7A39" w:rsidRPr="00C35B08">
          <w:rPr>
            <w:rStyle w:val="Hypertextovodkaz"/>
            <w:rFonts w:asciiTheme="minorHAnsi" w:hAnsiTheme="minorHAnsi"/>
            <w:lang w:val="cs-CZ"/>
          </w:rPr>
          <w:t>http://www.openscad.org/</w:t>
        </w:r>
      </w:hyperlink>
    </w:p>
    <w:p w:rsidR="00C35B08" w:rsidRPr="00C35B08" w:rsidRDefault="00C35B08" w:rsidP="00C35B08">
      <w:pPr>
        <w:rPr>
          <w:rFonts w:asciiTheme="minorHAnsi" w:hAnsiTheme="minorHAnsi"/>
          <w:lang w:val="cs-CZ"/>
        </w:rPr>
      </w:pPr>
      <w:r w:rsidRPr="00C35B08">
        <w:rPr>
          <w:rFonts w:asciiTheme="minorHAnsi" w:hAnsiTheme="minorHAnsi"/>
          <w:lang w:val="cs-CZ"/>
        </w:rPr>
        <w:t xml:space="preserve">Open SCAD je velice intuitivní program na výrobu jednoduchých 3D modelů. Při jeho používání občas narazíme na malé problémy, ale ty jdou vždy jednoduše vyřešit. Pokud vám váš kód modelu nefunguje, vyzkoušejte jednu z těchto rad: </w:t>
      </w:r>
    </w:p>
    <w:p w:rsidR="00C35B08" w:rsidRPr="00C35B08" w:rsidRDefault="00C35B08" w:rsidP="00C35B08">
      <w:pPr>
        <w:pStyle w:val="Odstavecseseznamem"/>
        <w:numPr>
          <w:ilvl w:val="0"/>
          <w:numId w:val="8"/>
        </w:numPr>
        <w:spacing w:line="276" w:lineRule="auto"/>
        <w:rPr>
          <w:rFonts w:asciiTheme="minorHAnsi" w:hAnsiTheme="minorHAnsi"/>
          <w:lang w:val="cs-CZ"/>
        </w:rPr>
      </w:pPr>
      <w:r w:rsidRPr="00C35B08">
        <w:rPr>
          <w:rFonts w:asciiTheme="minorHAnsi" w:hAnsiTheme="minorHAnsi"/>
          <w:lang w:val="cs-CZ"/>
        </w:rPr>
        <w:t>zkontrolujte, jestli máte za každým příkazem středník</w:t>
      </w:r>
    </w:p>
    <w:p w:rsidR="00C35B08" w:rsidRPr="00C35B08" w:rsidRDefault="00C35B08" w:rsidP="00C35B08">
      <w:pPr>
        <w:pStyle w:val="Odstavecseseznamem"/>
        <w:numPr>
          <w:ilvl w:val="0"/>
          <w:numId w:val="8"/>
        </w:numPr>
        <w:spacing w:line="276" w:lineRule="auto"/>
        <w:rPr>
          <w:rFonts w:asciiTheme="minorHAnsi" w:hAnsiTheme="minorHAnsi"/>
          <w:lang w:val="cs-CZ"/>
        </w:rPr>
      </w:pPr>
      <w:r w:rsidRPr="00C35B08">
        <w:rPr>
          <w:rFonts w:asciiTheme="minorHAnsi" w:hAnsiTheme="minorHAnsi"/>
          <w:lang w:val="cs-CZ"/>
        </w:rPr>
        <w:t xml:space="preserve"> zkontrolujte, zda jste příkaz zadali správně</w:t>
      </w:r>
    </w:p>
    <w:p w:rsidR="00C35B08" w:rsidRPr="00481883" w:rsidRDefault="00C35B08" w:rsidP="00DE0AA1">
      <w:pPr>
        <w:pStyle w:val="Odstavecseseznamem"/>
        <w:numPr>
          <w:ilvl w:val="0"/>
          <w:numId w:val="8"/>
        </w:numPr>
        <w:spacing w:line="276" w:lineRule="auto"/>
        <w:rPr>
          <w:rFonts w:asciiTheme="minorHAnsi" w:hAnsiTheme="minorHAnsi"/>
          <w:lang w:val="cs-CZ"/>
        </w:rPr>
      </w:pPr>
      <w:r w:rsidRPr="00C35B08">
        <w:rPr>
          <w:rFonts w:asciiTheme="minorHAnsi" w:hAnsiTheme="minorHAnsi"/>
          <w:lang w:val="cs-CZ"/>
        </w:rPr>
        <w:t xml:space="preserve"> zkontrolujte ukončení všech závorek</w:t>
      </w:r>
    </w:p>
    <w:p w:rsidR="00DE0AA1" w:rsidRPr="00AB7BAD" w:rsidRDefault="00DE0AA1" w:rsidP="00DE0AA1">
      <w:pPr>
        <w:rPr>
          <w:rFonts w:asciiTheme="minorHAnsi" w:hAnsiTheme="minorHAnsi"/>
          <w:lang w:val="cs-CZ"/>
        </w:rPr>
      </w:pPr>
      <w:r w:rsidRPr="00AB7BAD">
        <w:rPr>
          <w:rFonts w:asciiTheme="minorHAnsi" w:hAnsiTheme="minorHAnsi"/>
          <w:lang w:val="cs-CZ"/>
        </w:rPr>
        <w:t>Tipy a triky</w:t>
      </w:r>
      <w:r w:rsidR="00481883" w:rsidRPr="00AB7BAD">
        <w:rPr>
          <w:rFonts w:asciiTheme="minorHAnsi" w:hAnsiTheme="minorHAnsi"/>
          <w:lang w:val="cs-CZ"/>
        </w:rPr>
        <w:t xml:space="preserve"> (Open SCAD)</w:t>
      </w:r>
      <w:r w:rsidRPr="00AB7BAD">
        <w:rPr>
          <w:rFonts w:asciiTheme="minorHAnsi" w:hAnsiTheme="minorHAnsi"/>
          <w:lang w:val="cs-CZ"/>
        </w:rPr>
        <w:t>:</w:t>
      </w:r>
    </w:p>
    <w:p w:rsidR="00C624DF" w:rsidRPr="00AB7BAD" w:rsidRDefault="004922F3" w:rsidP="004922F3">
      <w:pPr>
        <w:pStyle w:val="Odstavecseseznamem"/>
        <w:numPr>
          <w:ilvl w:val="0"/>
          <w:numId w:val="5"/>
        </w:numPr>
        <w:rPr>
          <w:rFonts w:asciiTheme="minorHAnsi" w:hAnsiTheme="minorHAnsi"/>
          <w:lang w:val="cs-CZ"/>
        </w:rPr>
      </w:pPr>
      <w:r w:rsidRPr="00AB7BAD">
        <w:rPr>
          <w:rFonts w:asciiTheme="minorHAnsi" w:hAnsiTheme="minorHAnsi"/>
          <w:lang w:val="cs-CZ"/>
        </w:rPr>
        <w:t xml:space="preserve">nezapomeňte na příčky pro uchycení padáčku, aby váš model po </w:t>
      </w:r>
      <w:proofErr w:type="spellStart"/>
      <w:r w:rsidRPr="00AB7BAD">
        <w:rPr>
          <w:rFonts w:asciiTheme="minorHAnsi" w:hAnsiTheme="minorHAnsi"/>
          <w:lang w:val="cs-CZ"/>
        </w:rPr>
        <w:t>výmetu</w:t>
      </w:r>
      <w:proofErr w:type="spellEnd"/>
      <w:r w:rsidRPr="00AB7BAD">
        <w:rPr>
          <w:rFonts w:asciiTheme="minorHAnsi" w:hAnsiTheme="minorHAnsi"/>
          <w:lang w:val="cs-CZ"/>
        </w:rPr>
        <w:t xml:space="preserve"> zůstal pohromadě</w:t>
      </w:r>
    </w:p>
    <w:p w:rsidR="004922F3" w:rsidRPr="00AB7BAD" w:rsidRDefault="004922F3" w:rsidP="004922F3">
      <w:pPr>
        <w:pStyle w:val="Odstavecseseznamem"/>
        <w:numPr>
          <w:ilvl w:val="0"/>
          <w:numId w:val="5"/>
        </w:numPr>
        <w:rPr>
          <w:rFonts w:asciiTheme="minorHAnsi" w:hAnsiTheme="minorHAnsi"/>
          <w:lang w:val="cs-CZ"/>
        </w:rPr>
      </w:pPr>
      <w:r w:rsidRPr="00AB7BAD">
        <w:rPr>
          <w:rFonts w:asciiTheme="minorHAnsi" w:hAnsiTheme="minorHAnsi"/>
          <w:lang w:val="cs-CZ"/>
        </w:rPr>
        <w:t>nezapomeňte na vnější</w:t>
      </w:r>
      <w:r w:rsidR="0070752B" w:rsidRPr="00AB7BAD">
        <w:rPr>
          <w:rFonts w:asciiTheme="minorHAnsi" w:hAnsiTheme="minorHAnsi"/>
          <w:lang w:val="cs-CZ"/>
        </w:rPr>
        <w:t xml:space="preserve"> plášť</w:t>
      </w:r>
      <w:r w:rsidRPr="00AB7BAD">
        <w:rPr>
          <w:rFonts w:asciiTheme="minorHAnsi" w:hAnsiTheme="minorHAnsi"/>
          <w:lang w:val="cs-CZ"/>
        </w:rPr>
        <w:t xml:space="preserve"> rakety</w:t>
      </w:r>
      <w:r w:rsidR="0070752B" w:rsidRPr="00AB7BAD">
        <w:rPr>
          <w:rFonts w:asciiTheme="minorHAnsi" w:hAnsiTheme="minorHAnsi"/>
          <w:lang w:val="cs-CZ"/>
        </w:rPr>
        <w:t xml:space="preserve"> přidat</w:t>
      </w:r>
      <w:r w:rsidRPr="00AB7BAD">
        <w:rPr>
          <w:rFonts w:asciiTheme="minorHAnsi" w:hAnsiTheme="minorHAnsi"/>
          <w:lang w:val="cs-CZ"/>
        </w:rPr>
        <w:t xml:space="preserve"> očka pro </w:t>
      </w:r>
      <w:r w:rsidR="008C1DBD" w:rsidRPr="00AB7BAD">
        <w:rPr>
          <w:rFonts w:asciiTheme="minorHAnsi" w:hAnsiTheme="minorHAnsi"/>
          <w:lang w:val="cs-CZ"/>
        </w:rPr>
        <w:t>startovací vodící tyč</w:t>
      </w:r>
    </w:p>
    <w:p w:rsidR="00481883" w:rsidRPr="00AB7BAD" w:rsidRDefault="00481883" w:rsidP="00481883">
      <w:pPr>
        <w:pStyle w:val="Odstavecseseznamem"/>
        <w:numPr>
          <w:ilvl w:val="0"/>
          <w:numId w:val="5"/>
        </w:numPr>
        <w:rPr>
          <w:rFonts w:asciiTheme="minorHAnsi" w:hAnsiTheme="minorHAnsi"/>
          <w:lang w:val="cs-CZ"/>
        </w:rPr>
      </w:pPr>
      <w:r w:rsidRPr="00AB7BAD">
        <w:rPr>
          <w:rFonts w:asciiTheme="minorHAnsi" w:hAnsiTheme="minorHAnsi"/>
          <w:lang w:val="cs-CZ"/>
        </w:rPr>
        <w:lastRenderedPageBreak/>
        <w:t xml:space="preserve">příkazy je dobré si různě odstupňovat, abyste se ve svých příkazech vždy vyznali, </w:t>
      </w:r>
      <w:r w:rsidR="00AB7BAD">
        <w:rPr>
          <w:rFonts w:asciiTheme="minorHAnsi" w:hAnsiTheme="minorHAnsi"/>
          <w:lang w:val="cs-CZ"/>
        </w:rPr>
        <w:t xml:space="preserve">je dobré mít všechny </w:t>
      </w:r>
      <w:r w:rsidRPr="00AB7BAD">
        <w:rPr>
          <w:rFonts w:asciiTheme="minorHAnsi" w:hAnsiTheme="minorHAnsi"/>
          <w:lang w:val="cs-CZ"/>
        </w:rPr>
        <w:t xml:space="preserve">proměnné </w:t>
      </w:r>
      <w:r w:rsidR="00AB7BAD">
        <w:rPr>
          <w:rFonts w:asciiTheme="minorHAnsi" w:hAnsiTheme="minorHAnsi"/>
          <w:lang w:val="cs-CZ"/>
        </w:rPr>
        <w:t xml:space="preserve">pohromadě </w:t>
      </w:r>
      <w:r w:rsidRPr="00AB7BAD">
        <w:rPr>
          <w:rFonts w:asciiTheme="minorHAnsi" w:hAnsiTheme="minorHAnsi"/>
          <w:lang w:val="cs-CZ"/>
        </w:rPr>
        <w:t>na začátku,</w:t>
      </w:r>
      <w:r w:rsidR="00C8393D">
        <w:rPr>
          <w:rFonts w:asciiTheme="minorHAnsi" w:hAnsiTheme="minorHAnsi"/>
          <w:lang w:val="cs-CZ"/>
        </w:rPr>
        <w:t xml:space="preserve"> abyste je vždy jednoduše našli</w:t>
      </w:r>
    </w:p>
    <w:p w:rsidR="00AB7BAD" w:rsidRPr="00AB7BAD" w:rsidRDefault="00AB7BAD" w:rsidP="00AB7BAD">
      <w:pPr>
        <w:pStyle w:val="Odstavecseseznamem"/>
        <w:numPr>
          <w:ilvl w:val="0"/>
          <w:numId w:val="5"/>
        </w:numPr>
        <w:spacing w:line="276" w:lineRule="auto"/>
        <w:rPr>
          <w:rFonts w:asciiTheme="minorHAnsi" w:hAnsiTheme="minorHAnsi"/>
          <w:lang w:val="cs-CZ"/>
        </w:rPr>
      </w:pPr>
      <w:r w:rsidRPr="00AB7BAD">
        <w:rPr>
          <w:rFonts w:asciiTheme="minorHAnsi" w:hAnsiTheme="minorHAnsi"/>
          <w:lang w:val="cs-CZ"/>
        </w:rPr>
        <w:t xml:space="preserve">Velice dobrá výuka v </w:t>
      </w:r>
      <w:r w:rsidR="0032558B">
        <w:rPr>
          <w:rFonts w:asciiTheme="minorHAnsi" w:hAnsiTheme="minorHAnsi"/>
          <w:lang w:val="cs-CZ"/>
        </w:rPr>
        <w:t>anglicky</w:t>
      </w:r>
      <w:r w:rsidRPr="00AB7BAD">
        <w:rPr>
          <w:rFonts w:asciiTheme="minorHAnsi" w:hAnsiTheme="minorHAnsi"/>
          <w:lang w:val="cs-CZ"/>
        </w:rPr>
        <w:t xml:space="preserve">: </w:t>
      </w:r>
      <w:hyperlink r:id="rId13" w:history="1">
        <w:r w:rsidR="0032558B">
          <w:rPr>
            <w:rStyle w:val="Hypertextovodkaz"/>
            <w:rFonts w:asciiTheme="minorHAnsi" w:hAnsiTheme="minorHAnsi"/>
            <w:lang w:val="cs-CZ"/>
          </w:rPr>
          <w:t>http://edutechwiki.unige.ch/en/OpenScad_b</w:t>
        </w:r>
        <w:r w:rsidR="0032558B">
          <w:rPr>
            <w:rStyle w:val="Hypertextovodkaz"/>
            <w:rFonts w:asciiTheme="minorHAnsi" w:hAnsiTheme="minorHAnsi"/>
            <w:lang w:val="cs-CZ"/>
          </w:rPr>
          <w:t>e</w:t>
        </w:r>
        <w:r w:rsidR="0032558B">
          <w:rPr>
            <w:rStyle w:val="Hypertextovodkaz"/>
            <w:rFonts w:asciiTheme="minorHAnsi" w:hAnsiTheme="minorHAnsi"/>
            <w:lang w:val="cs-CZ"/>
          </w:rPr>
          <w:t>ginners_tutorial</w:t>
        </w:r>
      </w:hyperlink>
      <w:r w:rsidRPr="00AB7BAD">
        <w:rPr>
          <w:rFonts w:asciiTheme="minorHAnsi" w:hAnsiTheme="minorHAnsi"/>
          <w:lang w:val="cs-CZ"/>
        </w:rPr>
        <w:t xml:space="preserve"> </w:t>
      </w:r>
    </w:p>
    <w:p w:rsidR="00AB7BAD" w:rsidRPr="00AB7BAD" w:rsidRDefault="00AB7BAD" w:rsidP="00AB7BAD">
      <w:pPr>
        <w:pStyle w:val="Odstavecseseznamem"/>
        <w:numPr>
          <w:ilvl w:val="0"/>
          <w:numId w:val="5"/>
        </w:numPr>
        <w:spacing w:line="276" w:lineRule="auto"/>
        <w:rPr>
          <w:rFonts w:asciiTheme="minorHAnsi" w:hAnsiTheme="minorHAnsi"/>
          <w:lang w:val="cs-CZ"/>
        </w:rPr>
      </w:pPr>
      <w:r w:rsidRPr="00AB7BAD">
        <w:rPr>
          <w:rFonts w:asciiTheme="minorHAnsi" w:hAnsiTheme="minorHAnsi"/>
          <w:lang w:val="cs-CZ"/>
        </w:rPr>
        <w:t>Pokud preferujete češtinu, výuka není špatná ani na:</w:t>
      </w:r>
      <w:r w:rsidR="0032558B">
        <w:rPr>
          <w:rFonts w:asciiTheme="minorHAnsi" w:hAnsiTheme="minorHAnsi"/>
          <w:lang w:val="cs-CZ"/>
        </w:rPr>
        <w:br/>
      </w:r>
      <w:r w:rsidRPr="00AB7BAD">
        <w:rPr>
          <w:rFonts w:asciiTheme="minorHAnsi" w:hAnsiTheme="minorHAnsi"/>
          <w:lang w:val="cs-CZ"/>
        </w:rPr>
        <w:fldChar w:fldCharType="begin"/>
      </w:r>
      <w:r w:rsidRPr="00AB7BAD">
        <w:rPr>
          <w:rFonts w:asciiTheme="minorHAnsi" w:hAnsiTheme="minorHAnsi"/>
          <w:lang w:val="cs-CZ"/>
        </w:rPr>
        <w:instrText xml:space="preserve"> HYPERLINK "https://edux.fit.cvut.cz/courses/BI-3DT/tutorials/openscad/start" </w:instrText>
      </w:r>
      <w:r w:rsidRPr="00AB7BAD">
        <w:rPr>
          <w:rFonts w:asciiTheme="minorHAnsi" w:hAnsiTheme="minorHAnsi"/>
          <w:lang w:val="cs-CZ"/>
        </w:rPr>
        <w:fldChar w:fldCharType="separate"/>
      </w:r>
      <w:r w:rsidRPr="00AB7BAD">
        <w:rPr>
          <w:rStyle w:val="Hypertextovodkaz"/>
          <w:rFonts w:asciiTheme="minorHAnsi" w:hAnsiTheme="minorHAnsi"/>
          <w:lang w:val="cs-CZ"/>
        </w:rPr>
        <w:t>https://edux.fit.cvut.cz/courses/BI-3DT/tutorials/openscad/start</w:t>
      </w:r>
      <w:r w:rsidRPr="00AB7BAD">
        <w:rPr>
          <w:rFonts w:asciiTheme="minorHAnsi" w:hAnsiTheme="minorHAnsi"/>
          <w:lang w:val="cs-CZ"/>
        </w:rPr>
        <w:fldChar w:fldCharType="end"/>
      </w:r>
    </w:p>
    <w:p w:rsidR="00481883" w:rsidRPr="00AB7BAD" w:rsidRDefault="00AB7BAD" w:rsidP="004922F3">
      <w:pPr>
        <w:pStyle w:val="Odstavecseseznamem"/>
        <w:numPr>
          <w:ilvl w:val="0"/>
          <w:numId w:val="5"/>
        </w:numPr>
        <w:spacing w:line="276" w:lineRule="auto"/>
        <w:rPr>
          <w:rFonts w:asciiTheme="minorHAnsi" w:hAnsiTheme="minorHAnsi"/>
          <w:lang w:val="cs-CZ"/>
        </w:rPr>
      </w:pPr>
      <w:r w:rsidRPr="00AB7BAD">
        <w:rPr>
          <w:rFonts w:asciiTheme="minorHAnsi" w:hAnsiTheme="minorHAnsi"/>
          <w:lang w:val="cs-CZ"/>
        </w:rPr>
        <w:t>Pro 3D tiskárnu musíme projekt vyexportovat ve formátu STL</w:t>
      </w:r>
    </w:p>
    <w:p w:rsidR="00DE0AA1" w:rsidRDefault="00DE0AA1" w:rsidP="00DE0AA1">
      <w:pPr>
        <w:rPr>
          <w:lang w:val="cs-CZ"/>
        </w:rPr>
      </w:pPr>
    </w:p>
    <w:p w:rsidR="00DE0AA1" w:rsidRPr="00DE0AA1" w:rsidRDefault="00DE0AA1" w:rsidP="00DE0AA1">
      <w:pPr>
        <w:rPr>
          <w:b/>
          <w:lang w:val="cs-CZ"/>
        </w:rPr>
      </w:pPr>
      <w:r w:rsidRPr="00DE0AA1">
        <w:rPr>
          <w:b/>
          <w:lang w:val="cs-CZ"/>
        </w:rPr>
        <w:t>Ruční výroba</w:t>
      </w:r>
    </w:p>
    <w:p w:rsidR="00DE0AA1" w:rsidRPr="00C35B08" w:rsidRDefault="00DE0AA1" w:rsidP="00DE0AA1">
      <w:pPr>
        <w:rPr>
          <w:rFonts w:asciiTheme="minorHAnsi" w:hAnsiTheme="minorHAnsi"/>
          <w:lang w:val="cs-CZ"/>
        </w:rPr>
      </w:pPr>
      <w:r w:rsidRPr="00C35B08">
        <w:rPr>
          <w:rFonts w:asciiTheme="minorHAnsi" w:hAnsiTheme="minorHAnsi"/>
          <w:lang w:val="cs-CZ"/>
        </w:rPr>
        <w:t>Raketu m</w:t>
      </w:r>
      <w:r w:rsidR="0041193C" w:rsidRPr="00C35B08">
        <w:rPr>
          <w:rFonts w:asciiTheme="minorHAnsi" w:hAnsiTheme="minorHAnsi"/>
          <w:lang w:val="cs-CZ"/>
        </w:rPr>
        <w:t>ůžete vyrobit z balzy, kartonu. M</w:t>
      </w:r>
      <w:r w:rsidR="004A4CB3" w:rsidRPr="00C35B08">
        <w:rPr>
          <w:rFonts w:asciiTheme="minorHAnsi" w:hAnsiTheme="minorHAnsi"/>
          <w:lang w:val="cs-CZ"/>
        </w:rPr>
        <w:t>ůžete použít dřevěnou špičku...</w:t>
      </w:r>
    </w:p>
    <w:p w:rsidR="004A4CB3" w:rsidRPr="00C35B08" w:rsidRDefault="004A4CB3" w:rsidP="00DE0AA1">
      <w:pPr>
        <w:rPr>
          <w:rFonts w:asciiTheme="minorHAnsi" w:hAnsiTheme="minorHAnsi"/>
          <w:lang w:val="cs-CZ"/>
        </w:rPr>
      </w:pPr>
      <w:r w:rsidRPr="00C35B08">
        <w:rPr>
          <w:rFonts w:asciiTheme="minorHAnsi" w:hAnsiTheme="minorHAnsi"/>
          <w:lang w:val="cs-CZ"/>
        </w:rPr>
        <w:t>Tipy a triky:</w:t>
      </w:r>
    </w:p>
    <w:p w:rsidR="00C624DF" w:rsidRDefault="00C624DF" w:rsidP="00DE0AA1">
      <w:pPr>
        <w:rPr>
          <w:lang w:val="cs-CZ"/>
        </w:rPr>
      </w:pPr>
    </w:p>
    <w:p w:rsidR="00C624DF" w:rsidRDefault="00D011EC" w:rsidP="00C624DF">
      <w:pPr>
        <w:pStyle w:val="Nadpis3"/>
        <w:rPr>
          <w:lang w:val="cs-CZ"/>
        </w:rPr>
      </w:pPr>
      <w:bookmarkStart w:id="3" w:name="_výroba_padáku"/>
      <w:bookmarkEnd w:id="3"/>
      <w:r>
        <w:rPr>
          <w:lang w:val="cs-CZ"/>
        </w:rPr>
        <w:t xml:space="preserve">4. </w:t>
      </w:r>
      <w:r w:rsidR="00C624DF">
        <w:rPr>
          <w:lang w:val="cs-CZ"/>
        </w:rPr>
        <w:t>výroba padáku</w:t>
      </w:r>
    </w:p>
    <w:p w:rsidR="00C624DF" w:rsidRPr="00C35B08" w:rsidRDefault="00C624DF" w:rsidP="00C624DF">
      <w:pPr>
        <w:rPr>
          <w:rFonts w:asciiTheme="minorHAnsi" w:hAnsiTheme="minorHAnsi"/>
          <w:lang w:val="cs-CZ"/>
        </w:rPr>
      </w:pPr>
      <w:r w:rsidRPr="00C35B08">
        <w:rPr>
          <w:rFonts w:asciiTheme="minorHAnsi" w:hAnsiTheme="minorHAnsi"/>
          <w:lang w:val="cs-CZ"/>
        </w:rPr>
        <w:t xml:space="preserve">Jednoduchý padáček vyrobíte z odpadkového </w:t>
      </w:r>
      <w:r w:rsidR="00101065" w:rsidRPr="00C35B08">
        <w:rPr>
          <w:rFonts w:asciiTheme="minorHAnsi" w:hAnsiTheme="minorHAnsi"/>
          <w:lang w:val="cs-CZ"/>
        </w:rPr>
        <w:t>sáčku a provázku. Můžete použít, co vás napadne, myslete však na:</w:t>
      </w:r>
    </w:p>
    <w:p w:rsidR="00101065" w:rsidRPr="00C35B08" w:rsidRDefault="00101065" w:rsidP="00101065">
      <w:pPr>
        <w:pStyle w:val="Odstavecseseznamem"/>
        <w:numPr>
          <w:ilvl w:val="0"/>
          <w:numId w:val="6"/>
        </w:numPr>
        <w:rPr>
          <w:rFonts w:asciiTheme="minorHAnsi" w:hAnsiTheme="minorHAnsi"/>
          <w:lang w:val="cs-CZ"/>
        </w:rPr>
      </w:pPr>
      <w:r w:rsidRPr="00C35B08">
        <w:rPr>
          <w:rFonts w:asciiTheme="minorHAnsi" w:hAnsiTheme="minorHAnsi"/>
          <w:lang w:val="cs-CZ"/>
        </w:rPr>
        <w:t>hmotnost</w:t>
      </w:r>
    </w:p>
    <w:p w:rsidR="00101065" w:rsidRPr="00C35B08" w:rsidRDefault="00101065" w:rsidP="00101065">
      <w:pPr>
        <w:pStyle w:val="Odstavecseseznamem"/>
        <w:numPr>
          <w:ilvl w:val="0"/>
          <w:numId w:val="6"/>
        </w:numPr>
        <w:rPr>
          <w:rFonts w:asciiTheme="minorHAnsi" w:hAnsiTheme="minorHAnsi"/>
          <w:lang w:val="cs-CZ"/>
        </w:rPr>
      </w:pPr>
      <w:r w:rsidRPr="00C35B08">
        <w:rPr>
          <w:rFonts w:asciiTheme="minorHAnsi" w:hAnsiTheme="minorHAnsi"/>
          <w:lang w:val="cs-CZ"/>
        </w:rPr>
        <w:t xml:space="preserve">padáček by měl být co nejjednodušší a přitom odolný, aby se při </w:t>
      </w:r>
      <w:proofErr w:type="spellStart"/>
      <w:r w:rsidRPr="00C35B08">
        <w:rPr>
          <w:rFonts w:asciiTheme="minorHAnsi" w:hAnsiTheme="minorHAnsi"/>
          <w:lang w:val="cs-CZ"/>
        </w:rPr>
        <w:t>výmetu</w:t>
      </w:r>
      <w:proofErr w:type="spellEnd"/>
      <w:r w:rsidRPr="00C35B08">
        <w:rPr>
          <w:rFonts w:asciiTheme="minorHAnsi" w:hAnsiTheme="minorHAnsi"/>
          <w:lang w:val="cs-CZ"/>
        </w:rPr>
        <w:t xml:space="preserve"> rozvinul a nepotrhal</w:t>
      </w:r>
    </w:p>
    <w:p w:rsidR="00C92D39" w:rsidRDefault="00C92D39" w:rsidP="00C92D39">
      <w:pPr>
        <w:rPr>
          <w:lang w:val="cs-CZ"/>
        </w:rPr>
      </w:pPr>
    </w:p>
    <w:p w:rsidR="00C92D39" w:rsidRDefault="00D011EC" w:rsidP="00C92D39">
      <w:pPr>
        <w:pStyle w:val="Nadpis3"/>
        <w:rPr>
          <w:lang w:val="cs-CZ"/>
        </w:rPr>
      </w:pPr>
      <w:bookmarkStart w:id="4" w:name="_Kompletace_rakety"/>
      <w:bookmarkEnd w:id="4"/>
      <w:r>
        <w:rPr>
          <w:lang w:val="cs-CZ"/>
        </w:rPr>
        <w:t xml:space="preserve">5. </w:t>
      </w:r>
      <w:r w:rsidR="00C92D39">
        <w:rPr>
          <w:lang w:val="cs-CZ"/>
        </w:rPr>
        <w:t>Kompletace rakety</w:t>
      </w:r>
    </w:p>
    <w:p w:rsidR="00C92D39" w:rsidRDefault="00C92D39" w:rsidP="00C92D39">
      <w:pPr>
        <w:rPr>
          <w:lang w:val="cs-CZ"/>
        </w:rPr>
      </w:pPr>
      <w:r>
        <w:rPr>
          <w:noProof/>
          <w:lang w:val="cs-CZ" w:eastAsia="cs-CZ" w:bidi="ar-SA"/>
        </w:rPr>
        <w:drawing>
          <wp:anchor distT="0" distB="0" distL="114300" distR="114300" simplePos="0" relativeHeight="251668480" behindDoc="1" locked="0" layoutInCell="1" allowOverlap="1">
            <wp:simplePos x="0" y="0"/>
            <wp:positionH relativeFrom="margin">
              <wp:align>left</wp:align>
            </wp:positionH>
            <wp:positionV relativeFrom="paragraph">
              <wp:posOffset>237490</wp:posOffset>
            </wp:positionV>
            <wp:extent cx="1984375" cy="3953510"/>
            <wp:effectExtent l="38100" t="19050" r="15875" b="27940"/>
            <wp:wrapTight wrapText="bothSides">
              <wp:wrapPolygon edited="0">
                <wp:start x="-415" y="-104"/>
                <wp:lineTo x="-415" y="21753"/>
                <wp:lineTo x="21773" y="21753"/>
                <wp:lineTo x="21773" y="-104"/>
                <wp:lineTo x="-415" y="-104"/>
              </wp:wrapPolygon>
            </wp:wrapTight>
            <wp:docPr id="14" name="Obrázek 13" descr="087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7261.jpg"/>
                    <pic:cNvPicPr/>
                  </pic:nvPicPr>
                  <pic:blipFill>
                    <a:blip r:embed="rId14"/>
                    <a:srcRect l="24003" t="14900" r="22526" b="13897"/>
                    <a:stretch>
                      <a:fillRect/>
                    </a:stretch>
                  </pic:blipFill>
                  <pic:spPr>
                    <a:xfrm>
                      <a:off x="0" y="0"/>
                      <a:ext cx="1984375" cy="3953510"/>
                    </a:xfrm>
                    <a:prstGeom prst="rect">
                      <a:avLst/>
                    </a:prstGeom>
                    <a:ln>
                      <a:solidFill>
                        <a:schemeClr val="tx1"/>
                      </a:solidFill>
                    </a:ln>
                  </pic:spPr>
                </pic:pic>
              </a:graphicData>
            </a:graphic>
          </wp:anchor>
        </w:drawing>
      </w:r>
      <w:r>
        <w:rPr>
          <w:lang w:val="cs-CZ"/>
        </w:rPr>
        <w:t xml:space="preserve">Na co všechno je třeba při kompletaci </w:t>
      </w:r>
      <w:r w:rsidR="001736B4">
        <w:rPr>
          <w:sz w:val="24"/>
          <w:lang w:val="cs-CZ"/>
        </w:rPr>
        <w:t xml:space="preserve">(vícestupňové rakety) </w:t>
      </w:r>
      <w:r>
        <w:rPr>
          <w:lang w:val="cs-CZ"/>
        </w:rPr>
        <w:t>myslet?</w:t>
      </w:r>
    </w:p>
    <w:p w:rsidR="00C92D39" w:rsidRPr="00C35B08" w:rsidRDefault="00345A88" w:rsidP="00C92D39">
      <w:pPr>
        <w:pStyle w:val="Odstavecseseznamem"/>
        <w:numPr>
          <w:ilvl w:val="0"/>
          <w:numId w:val="7"/>
        </w:numPr>
        <w:rPr>
          <w:rFonts w:asciiTheme="minorHAnsi" w:hAnsiTheme="minorHAnsi"/>
          <w:lang w:val="cs-CZ"/>
        </w:rPr>
      </w:pPr>
      <w:r w:rsidRPr="00C35B08">
        <w:rPr>
          <w:rFonts w:asciiTheme="minorHAnsi" w:hAnsiTheme="minorHAnsi"/>
          <w:lang w:val="cs-CZ"/>
        </w:rPr>
        <w:t xml:space="preserve">motorový prostor, spoje a očka na vodící tyč mohou </w:t>
      </w:r>
      <w:r w:rsidRPr="00C35B08">
        <w:rPr>
          <w:rFonts w:asciiTheme="minorHAnsi" w:hAnsiTheme="minorHAnsi"/>
          <w:lang w:val="cs-CZ"/>
        </w:rPr>
        <w:tab/>
        <w:t>být někdy hrubá</w:t>
      </w:r>
      <w:r w:rsidR="00C35B08">
        <w:rPr>
          <w:rFonts w:asciiTheme="minorHAnsi" w:hAnsiTheme="minorHAnsi"/>
          <w:lang w:val="cs-CZ"/>
        </w:rPr>
        <w:t xml:space="preserve"> a s "</w:t>
      </w:r>
      <w:proofErr w:type="spellStart"/>
      <w:r w:rsidR="00C35B08">
        <w:rPr>
          <w:rFonts w:asciiTheme="minorHAnsi" w:hAnsiTheme="minorHAnsi"/>
          <w:lang w:val="cs-CZ"/>
        </w:rPr>
        <w:t>otřepama</w:t>
      </w:r>
      <w:proofErr w:type="spellEnd"/>
      <w:r w:rsidR="00C35B08">
        <w:rPr>
          <w:rFonts w:asciiTheme="minorHAnsi" w:hAnsiTheme="minorHAnsi"/>
          <w:lang w:val="cs-CZ"/>
        </w:rPr>
        <w:t xml:space="preserve">", je potřeba je </w:t>
      </w:r>
      <w:r w:rsidRPr="00C35B08">
        <w:rPr>
          <w:rFonts w:asciiTheme="minorHAnsi" w:hAnsiTheme="minorHAnsi"/>
          <w:lang w:val="cs-CZ"/>
        </w:rPr>
        <w:t xml:space="preserve">vyčistit </w:t>
      </w:r>
      <w:r w:rsidR="00C35B08">
        <w:rPr>
          <w:rFonts w:asciiTheme="minorHAnsi" w:hAnsiTheme="minorHAnsi"/>
          <w:lang w:val="cs-CZ"/>
        </w:rPr>
        <w:tab/>
      </w:r>
      <w:r w:rsidRPr="00C35B08">
        <w:rPr>
          <w:rFonts w:asciiTheme="minorHAnsi" w:hAnsiTheme="minorHAnsi"/>
          <w:lang w:val="cs-CZ"/>
        </w:rPr>
        <w:t>a vyzkoušet</w:t>
      </w:r>
    </w:p>
    <w:p w:rsidR="00345A88" w:rsidRPr="00C35B08" w:rsidRDefault="00006757" w:rsidP="00C92D39">
      <w:pPr>
        <w:pStyle w:val="Odstavecseseznamem"/>
        <w:numPr>
          <w:ilvl w:val="0"/>
          <w:numId w:val="7"/>
        </w:numPr>
        <w:rPr>
          <w:rFonts w:asciiTheme="minorHAnsi" w:hAnsiTheme="minorHAnsi"/>
          <w:lang w:val="cs-CZ"/>
        </w:rPr>
      </w:pPr>
      <w:r w:rsidRPr="00C35B08">
        <w:rPr>
          <w:rFonts w:asciiTheme="minorHAnsi" w:hAnsiTheme="minorHAnsi"/>
          <w:lang w:val="cs-CZ"/>
        </w:rPr>
        <w:t>padáček vložte do středního stupně</w:t>
      </w:r>
    </w:p>
    <w:p w:rsidR="00006757" w:rsidRPr="00C35B08" w:rsidRDefault="00006757" w:rsidP="00C92D39">
      <w:pPr>
        <w:pStyle w:val="Odstavecseseznamem"/>
        <w:numPr>
          <w:ilvl w:val="0"/>
          <w:numId w:val="7"/>
        </w:numPr>
        <w:rPr>
          <w:rFonts w:asciiTheme="minorHAnsi" w:hAnsiTheme="minorHAnsi"/>
          <w:lang w:val="cs-CZ"/>
        </w:rPr>
      </w:pPr>
      <w:r w:rsidRPr="00C35B08">
        <w:rPr>
          <w:rFonts w:asciiTheme="minorHAnsi" w:hAnsiTheme="minorHAnsi"/>
          <w:lang w:val="cs-CZ"/>
        </w:rPr>
        <w:t>svažte všechny 3 stupně</w:t>
      </w:r>
    </w:p>
    <w:p w:rsidR="00006757" w:rsidRPr="00C35B08" w:rsidRDefault="00006757" w:rsidP="00C92D39">
      <w:pPr>
        <w:pStyle w:val="Odstavecseseznamem"/>
        <w:numPr>
          <w:ilvl w:val="0"/>
          <w:numId w:val="7"/>
        </w:numPr>
        <w:rPr>
          <w:rFonts w:asciiTheme="minorHAnsi" w:hAnsiTheme="minorHAnsi"/>
          <w:lang w:val="cs-CZ"/>
        </w:rPr>
      </w:pPr>
      <w:r w:rsidRPr="00C35B08">
        <w:rPr>
          <w:rFonts w:asciiTheme="minorHAnsi" w:hAnsiTheme="minorHAnsi"/>
          <w:lang w:val="cs-CZ"/>
        </w:rPr>
        <w:t xml:space="preserve">mezi motor a padáček dejte lehce část kapesníku, </w:t>
      </w:r>
      <w:r w:rsidRPr="00C35B08">
        <w:rPr>
          <w:rFonts w:asciiTheme="minorHAnsi" w:hAnsiTheme="minorHAnsi"/>
          <w:lang w:val="cs-CZ"/>
        </w:rPr>
        <w:tab/>
        <w:t xml:space="preserve">aby se při </w:t>
      </w:r>
      <w:proofErr w:type="spellStart"/>
      <w:r w:rsidRPr="00C35B08">
        <w:rPr>
          <w:rFonts w:asciiTheme="minorHAnsi" w:hAnsiTheme="minorHAnsi"/>
          <w:lang w:val="cs-CZ"/>
        </w:rPr>
        <w:t>výmetu</w:t>
      </w:r>
      <w:proofErr w:type="spellEnd"/>
      <w:r w:rsidRPr="00C35B08">
        <w:rPr>
          <w:rFonts w:asciiTheme="minorHAnsi" w:hAnsiTheme="minorHAnsi"/>
          <w:lang w:val="cs-CZ"/>
        </w:rPr>
        <w:t xml:space="preserve"> padáček nepropálil, ale přitom jej </w:t>
      </w:r>
      <w:r w:rsidRPr="00C35B08">
        <w:rPr>
          <w:rFonts w:asciiTheme="minorHAnsi" w:hAnsiTheme="minorHAnsi"/>
          <w:lang w:val="cs-CZ"/>
        </w:rPr>
        <w:tab/>
      </w:r>
      <w:proofErr w:type="spellStart"/>
      <w:r w:rsidRPr="00C35B08">
        <w:rPr>
          <w:rFonts w:asciiTheme="minorHAnsi" w:hAnsiTheme="minorHAnsi"/>
          <w:lang w:val="cs-CZ"/>
        </w:rPr>
        <w:t>výmet</w:t>
      </w:r>
      <w:proofErr w:type="spellEnd"/>
      <w:r w:rsidRPr="00C35B08">
        <w:rPr>
          <w:rFonts w:asciiTheme="minorHAnsi" w:hAnsiTheme="minorHAnsi"/>
          <w:lang w:val="cs-CZ"/>
        </w:rPr>
        <w:t xml:space="preserve"> stačil uvolnit</w:t>
      </w:r>
    </w:p>
    <w:p w:rsidR="00006757" w:rsidRPr="00C35B08" w:rsidRDefault="008B5042" w:rsidP="00C92D39">
      <w:pPr>
        <w:pStyle w:val="Odstavecseseznamem"/>
        <w:numPr>
          <w:ilvl w:val="0"/>
          <w:numId w:val="7"/>
        </w:numPr>
        <w:rPr>
          <w:rFonts w:asciiTheme="minorHAnsi" w:hAnsiTheme="minorHAnsi"/>
          <w:lang w:val="cs-CZ"/>
        </w:rPr>
      </w:pPr>
      <w:r w:rsidRPr="00C35B08">
        <w:rPr>
          <w:rFonts w:asciiTheme="minorHAnsi" w:hAnsiTheme="minorHAnsi"/>
          <w:lang w:val="cs-CZ"/>
        </w:rPr>
        <w:t xml:space="preserve">spodní dva stupně pevně spojte, aby se při </w:t>
      </w:r>
      <w:proofErr w:type="spellStart"/>
      <w:r w:rsidRPr="00C35B08">
        <w:rPr>
          <w:rFonts w:asciiTheme="minorHAnsi" w:hAnsiTheme="minorHAnsi"/>
          <w:lang w:val="cs-CZ"/>
        </w:rPr>
        <w:t>výmetu</w:t>
      </w:r>
      <w:proofErr w:type="spellEnd"/>
      <w:r w:rsidRPr="00C35B08">
        <w:rPr>
          <w:rFonts w:asciiTheme="minorHAnsi" w:hAnsiTheme="minorHAnsi"/>
          <w:lang w:val="cs-CZ"/>
        </w:rPr>
        <w:t xml:space="preserve"> </w:t>
      </w:r>
      <w:r w:rsidRPr="00C35B08">
        <w:rPr>
          <w:rFonts w:asciiTheme="minorHAnsi" w:hAnsiTheme="minorHAnsi"/>
          <w:lang w:val="cs-CZ"/>
        </w:rPr>
        <w:tab/>
        <w:t>oddělili</w:t>
      </w:r>
      <w:r w:rsidR="004B6FE1" w:rsidRPr="00C35B08">
        <w:rPr>
          <w:rFonts w:asciiTheme="minorHAnsi" w:hAnsiTheme="minorHAnsi"/>
          <w:lang w:val="cs-CZ"/>
        </w:rPr>
        <w:t xml:space="preserve"> pouze</w:t>
      </w:r>
      <w:r w:rsidRPr="00C35B08">
        <w:rPr>
          <w:rFonts w:asciiTheme="minorHAnsi" w:hAnsiTheme="minorHAnsi"/>
          <w:lang w:val="cs-CZ"/>
        </w:rPr>
        <w:t xml:space="preserve"> vrchní dva i s padáčkem</w:t>
      </w:r>
      <w:r w:rsidR="004B6FE1" w:rsidRPr="00C35B08">
        <w:rPr>
          <w:rFonts w:asciiTheme="minorHAnsi" w:hAnsiTheme="minorHAnsi"/>
          <w:lang w:val="cs-CZ"/>
        </w:rPr>
        <w:t xml:space="preserve"> (ujistěte se, </w:t>
      </w:r>
      <w:r w:rsidR="004B6FE1" w:rsidRPr="00C35B08">
        <w:rPr>
          <w:rFonts w:asciiTheme="minorHAnsi" w:hAnsiTheme="minorHAnsi"/>
          <w:lang w:val="cs-CZ"/>
        </w:rPr>
        <w:tab/>
        <w:t>že vrchní spoj není příliš těsný)</w:t>
      </w:r>
    </w:p>
    <w:p w:rsidR="002B4F0D" w:rsidRDefault="002B4F0D" w:rsidP="002B4F0D">
      <w:pPr>
        <w:rPr>
          <w:lang w:val="cs-CZ"/>
        </w:rPr>
      </w:pPr>
    </w:p>
    <w:p w:rsidR="002B4F0D" w:rsidRDefault="002B4F0D" w:rsidP="002B4F0D">
      <w:pPr>
        <w:rPr>
          <w:lang w:val="cs-CZ"/>
        </w:rPr>
      </w:pPr>
    </w:p>
    <w:p w:rsidR="002B4F0D" w:rsidRDefault="002B4F0D" w:rsidP="002B4F0D">
      <w:pPr>
        <w:rPr>
          <w:lang w:val="cs-CZ"/>
        </w:rPr>
      </w:pPr>
    </w:p>
    <w:p w:rsidR="002B4F0D" w:rsidRDefault="002B4F0D" w:rsidP="002B4F0D">
      <w:pPr>
        <w:rPr>
          <w:lang w:val="cs-CZ"/>
        </w:rPr>
      </w:pPr>
    </w:p>
    <w:p w:rsidR="002B4F0D" w:rsidRDefault="002B4F0D" w:rsidP="002B4F0D">
      <w:pPr>
        <w:rPr>
          <w:lang w:val="cs-CZ"/>
        </w:rPr>
      </w:pPr>
    </w:p>
    <w:p w:rsidR="002B4F0D" w:rsidRDefault="002B4F0D" w:rsidP="002B4F0D">
      <w:pPr>
        <w:rPr>
          <w:lang w:val="cs-CZ"/>
        </w:rPr>
      </w:pPr>
    </w:p>
    <w:p w:rsidR="002B4F0D" w:rsidRDefault="002B4F0D" w:rsidP="002B4F0D">
      <w:pPr>
        <w:rPr>
          <w:lang w:val="cs-CZ"/>
        </w:rPr>
      </w:pPr>
    </w:p>
    <w:p w:rsidR="002B4F0D" w:rsidRDefault="00D011EC" w:rsidP="002B4F0D">
      <w:pPr>
        <w:pStyle w:val="Nadpis3"/>
        <w:rPr>
          <w:lang w:val="cs-CZ"/>
        </w:rPr>
      </w:pPr>
      <w:bookmarkStart w:id="5" w:name="_zapojení_a_ovládání"/>
      <w:bookmarkEnd w:id="5"/>
      <w:r>
        <w:rPr>
          <w:lang w:val="cs-CZ"/>
        </w:rPr>
        <w:t xml:space="preserve">6. </w:t>
      </w:r>
      <w:r w:rsidR="002B4F0D">
        <w:rPr>
          <w:lang w:val="cs-CZ"/>
        </w:rPr>
        <w:t>zapojení a ovládání odpalovacího zařízení</w:t>
      </w:r>
    </w:p>
    <w:p w:rsidR="009666C6" w:rsidRPr="00C35B08" w:rsidRDefault="009666C6" w:rsidP="009666C6">
      <w:pPr>
        <w:rPr>
          <w:rFonts w:asciiTheme="minorHAnsi" w:hAnsiTheme="minorHAnsi"/>
          <w:lang w:val="cs-CZ"/>
        </w:rPr>
      </w:pPr>
      <w:r w:rsidRPr="00C35B08">
        <w:rPr>
          <w:rFonts w:asciiTheme="minorHAnsi" w:hAnsiTheme="minorHAnsi"/>
          <w:lang w:val="cs-CZ"/>
        </w:rPr>
        <w:t xml:space="preserve">K zapálení modelových motorů </w:t>
      </w:r>
      <w:r w:rsidR="00260D88" w:rsidRPr="00C35B08">
        <w:rPr>
          <w:rFonts w:asciiTheme="minorHAnsi" w:hAnsiTheme="minorHAnsi"/>
          <w:lang w:val="cs-CZ"/>
        </w:rPr>
        <w:t>použijte dodaný</w:t>
      </w:r>
      <w:r w:rsidRPr="00C35B08">
        <w:rPr>
          <w:rFonts w:asciiTheme="minorHAnsi" w:hAnsiTheme="minorHAnsi"/>
          <w:lang w:val="cs-CZ"/>
        </w:rPr>
        <w:t xml:space="preserve"> elektrický palník (je potřeba jej ohnout tak, aby špička byla v kontaktu se směsí motoru</w:t>
      </w:r>
      <w:r w:rsidR="007B38DA" w:rsidRPr="00C35B08">
        <w:rPr>
          <w:rFonts w:asciiTheme="minorHAnsi" w:hAnsiTheme="minorHAnsi"/>
          <w:lang w:val="cs-CZ"/>
        </w:rPr>
        <w:t>. Palník zapojte k odpalovacímu zařízení a to připojte k autobaterii.</w:t>
      </w:r>
    </w:p>
    <w:p w:rsidR="002D25BE" w:rsidRDefault="002D25BE" w:rsidP="009666C6">
      <w:pPr>
        <w:rPr>
          <w:lang w:val="cs-CZ"/>
        </w:rPr>
      </w:pPr>
    </w:p>
    <w:p w:rsidR="00A830D7" w:rsidRPr="00A830D7" w:rsidRDefault="00A830D7" w:rsidP="009666C6">
      <w:pPr>
        <w:rPr>
          <w:b/>
          <w:lang w:val="cs-CZ"/>
        </w:rPr>
      </w:pPr>
      <w:r>
        <w:rPr>
          <w:b/>
          <w:lang w:val="cs-CZ"/>
        </w:rPr>
        <w:t>Ovládání odpalovacího zařízení:</w:t>
      </w:r>
    </w:p>
    <w:sectPr w:rsidR="00A830D7" w:rsidRPr="00A830D7" w:rsidSect="00EF11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53AF2"/>
    <w:multiLevelType w:val="hybridMultilevel"/>
    <w:tmpl w:val="4F083A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A535D03"/>
    <w:multiLevelType w:val="hybridMultilevel"/>
    <w:tmpl w:val="0FFCBE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0C22D78"/>
    <w:multiLevelType w:val="hybridMultilevel"/>
    <w:tmpl w:val="3B3CF0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9480661"/>
    <w:multiLevelType w:val="hybridMultilevel"/>
    <w:tmpl w:val="C99E7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5D21529"/>
    <w:multiLevelType w:val="hybridMultilevel"/>
    <w:tmpl w:val="E40C55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BB44DA9"/>
    <w:multiLevelType w:val="hybridMultilevel"/>
    <w:tmpl w:val="DB4C860C"/>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6C1066E4"/>
    <w:multiLevelType w:val="hybridMultilevel"/>
    <w:tmpl w:val="09B482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C2F190E"/>
    <w:multiLevelType w:val="hybridMultilevel"/>
    <w:tmpl w:val="A9AEF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8675649"/>
    <w:multiLevelType w:val="hybridMultilevel"/>
    <w:tmpl w:val="D5B29C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8"/>
  </w:num>
  <w:num w:numId="6">
    <w:abstractNumId w:val="2"/>
  </w:num>
  <w:num w:numId="7">
    <w:abstractNumId w:val="0"/>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706699"/>
    <w:rsid w:val="00006757"/>
    <w:rsid w:val="000214B7"/>
    <w:rsid w:val="00050A0D"/>
    <w:rsid w:val="00101065"/>
    <w:rsid w:val="001736B4"/>
    <w:rsid w:val="00193DCF"/>
    <w:rsid w:val="001A3B96"/>
    <w:rsid w:val="001B04AA"/>
    <w:rsid w:val="00233777"/>
    <w:rsid w:val="002418AE"/>
    <w:rsid w:val="00260D88"/>
    <w:rsid w:val="002B4F0D"/>
    <w:rsid w:val="002D25BE"/>
    <w:rsid w:val="002E5285"/>
    <w:rsid w:val="00313602"/>
    <w:rsid w:val="0032558B"/>
    <w:rsid w:val="00345A88"/>
    <w:rsid w:val="003976F0"/>
    <w:rsid w:val="003B6A0E"/>
    <w:rsid w:val="0041193C"/>
    <w:rsid w:val="00481883"/>
    <w:rsid w:val="004922F3"/>
    <w:rsid w:val="0049548E"/>
    <w:rsid w:val="004A4CB3"/>
    <w:rsid w:val="004B68E6"/>
    <w:rsid w:val="004B6FE1"/>
    <w:rsid w:val="005035EB"/>
    <w:rsid w:val="005318D9"/>
    <w:rsid w:val="0056385D"/>
    <w:rsid w:val="005F66D2"/>
    <w:rsid w:val="006D47DA"/>
    <w:rsid w:val="00703EEE"/>
    <w:rsid w:val="00706699"/>
    <w:rsid w:val="0070752B"/>
    <w:rsid w:val="0076795A"/>
    <w:rsid w:val="007B0384"/>
    <w:rsid w:val="007B38DA"/>
    <w:rsid w:val="007E4CEF"/>
    <w:rsid w:val="008672B2"/>
    <w:rsid w:val="00870FFA"/>
    <w:rsid w:val="008A16BE"/>
    <w:rsid w:val="008B5042"/>
    <w:rsid w:val="008C1DBD"/>
    <w:rsid w:val="008D7BF1"/>
    <w:rsid w:val="00935D82"/>
    <w:rsid w:val="009666C6"/>
    <w:rsid w:val="009B1BA8"/>
    <w:rsid w:val="009F54CF"/>
    <w:rsid w:val="00A31E17"/>
    <w:rsid w:val="00A36BD2"/>
    <w:rsid w:val="00A61478"/>
    <w:rsid w:val="00A72004"/>
    <w:rsid w:val="00A830D7"/>
    <w:rsid w:val="00AB7BAD"/>
    <w:rsid w:val="00B41005"/>
    <w:rsid w:val="00B70461"/>
    <w:rsid w:val="00BA4F1F"/>
    <w:rsid w:val="00BE291A"/>
    <w:rsid w:val="00C1660A"/>
    <w:rsid w:val="00C21F23"/>
    <w:rsid w:val="00C35B08"/>
    <w:rsid w:val="00C624DF"/>
    <w:rsid w:val="00C82EF0"/>
    <w:rsid w:val="00C8393D"/>
    <w:rsid w:val="00C84764"/>
    <w:rsid w:val="00C92D39"/>
    <w:rsid w:val="00D011EC"/>
    <w:rsid w:val="00D42CD1"/>
    <w:rsid w:val="00D433DB"/>
    <w:rsid w:val="00D44A8A"/>
    <w:rsid w:val="00DE0AA1"/>
    <w:rsid w:val="00DF1C5D"/>
    <w:rsid w:val="00DF6DB2"/>
    <w:rsid w:val="00E07094"/>
    <w:rsid w:val="00E135F4"/>
    <w:rsid w:val="00E83C1C"/>
    <w:rsid w:val="00E91099"/>
    <w:rsid w:val="00E92944"/>
    <w:rsid w:val="00E96EF2"/>
    <w:rsid w:val="00ED1BE7"/>
    <w:rsid w:val="00EF112D"/>
    <w:rsid w:val="00F61206"/>
    <w:rsid w:val="00F638A6"/>
    <w:rsid w:val="00FA7A39"/>
    <w:rsid w:val="00FB143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6699"/>
  </w:style>
  <w:style w:type="paragraph" w:styleId="Nadpis1">
    <w:name w:val="heading 1"/>
    <w:basedOn w:val="Normln"/>
    <w:next w:val="Normln"/>
    <w:link w:val="Nadpis1Char"/>
    <w:uiPriority w:val="9"/>
    <w:qFormat/>
    <w:rsid w:val="0070669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Nadpis2">
    <w:name w:val="heading 2"/>
    <w:basedOn w:val="Normln"/>
    <w:next w:val="Normln"/>
    <w:link w:val="Nadpis2Char"/>
    <w:uiPriority w:val="9"/>
    <w:unhideWhenUsed/>
    <w:qFormat/>
    <w:rsid w:val="0070669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Nadpis3">
    <w:name w:val="heading 3"/>
    <w:basedOn w:val="Normln"/>
    <w:next w:val="Normln"/>
    <w:link w:val="Nadpis3Char"/>
    <w:uiPriority w:val="9"/>
    <w:unhideWhenUsed/>
    <w:qFormat/>
    <w:rsid w:val="0070669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Nadpis4">
    <w:name w:val="heading 4"/>
    <w:basedOn w:val="Normln"/>
    <w:next w:val="Normln"/>
    <w:link w:val="Nadpis4Char"/>
    <w:uiPriority w:val="9"/>
    <w:unhideWhenUsed/>
    <w:qFormat/>
    <w:rsid w:val="00706699"/>
    <w:pPr>
      <w:pBdr>
        <w:bottom w:val="dotted" w:sz="4" w:space="1" w:color="943634" w:themeColor="accent2" w:themeShade="BF"/>
      </w:pBdr>
      <w:spacing w:after="120"/>
      <w:jc w:val="center"/>
      <w:outlineLvl w:val="3"/>
    </w:pPr>
    <w:rPr>
      <w:caps/>
      <w:color w:val="622423" w:themeColor="accent2" w:themeShade="7F"/>
      <w:spacing w:val="10"/>
    </w:rPr>
  </w:style>
  <w:style w:type="paragraph" w:styleId="Nadpis5">
    <w:name w:val="heading 5"/>
    <w:basedOn w:val="Normln"/>
    <w:next w:val="Normln"/>
    <w:link w:val="Nadpis5Char"/>
    <w:uiPriority w:val="9"/>
    <w:semiHidden/>
    <w:unhideWhenUsed/>
    <w:qFormat/>
    <w:rsid w:val="00706699"/>
    <w:pPr>
      <w:spacing w:before="320" w:after="120"/>
      <w:jc w:val="center"/>
      <w:outlineLvl w:val="4"/>
    </w:pPr>
    <w:rPr>
      <w:caps/>
      <w:color w:val="622423" w:themeColor="accent2" w:themeShade="7F"/>
      <w:spacing w:val="10"/>
    </w:rPr>
  </w:style>
  <w:style w:type="paragraph" w:styleId="Nadpis6">
    <w:name w:val="heading 6"/>
    <w:basedOn w:val="Normln"/>
    <w:next w:val="Normln"/>
    <w:link w:val="Nadpis6Char"/>
    <w:uiPriority w:val="9"/>
    <w:semiHidden/>
    <w:unhideWhenUsed/>
    <w:qFormat/>
    <w:rsid w:val="00706699"/>
    <w:pPr>
      <w:spacing w:after="120"/>
      <w:jc w:val="center"/>
      <w:outlineLvl w:val="5"/>
    </w:pPr>
    <w:rPr>
      <w:caps/>
      <w:color w:val="943634" w:themeColor="accent2" w:themeShade="BF"/>
      <w:spacing w:val="10"/>
    </w:rPr>
  </w:style>
  <w:style w:type="paragraph" w:styleId="Nadpis7">
    <w:name w:val="heading 7"/>
    <w:basedOn w:val="Normln"/>
    <w:next w:val="Normln"/>
    <w:link w:val="Nadpis7Char"/>
    <w:uiPriority w:val="9"/>
    <w:semiHidden/>
    <w:unhideWhenUsed/>
    <w:qFormat/>
    <w:rsid w:val="00706699"/>
    <w:pPr>
      <w:spacing w:after="120"/>
      <w:jc w:val="center"/>
      <w:outlineLvl w:val="6"/>
    </w:pPr>
    <w:rPr>
      <w:i/>
      <w:iCs/>
      <w:caps/>
      <w:color w:val="943634" w:themeColor="accent2" w:themeShade="BF"/>
      <w:spacing w:val="10"/>
    </w:rPr>
  </w:style>
  <w:style w:type="paragraph" w:styleId="Nadpis8">
    <w:name w:val="heading 8"/>
    <w:basedOn w:val="Normln"/>
    <w:next w:val="Normln"/>
    <w:link w:val="Nadpis8Char"/>
    <w:uiPriority w:val="9"/>
    <w:semiHidden/>
    <w:unhideWhenUsed/>
    <w:qFormat/>
    <w:rsid w:val="00706699"/>
    <w:pPr>
      <w:spacing w:after="120"/>
      <w:jc w:val="center"/>
      <w:outlineLvl w:val="7"/>
    </w:pPr>
    <w:rPr>
      <w:caps/>
      <w:spacing w:val="10"/>
      <w:sz w:val="20"/>
      <w:szCs w:val="20"/>
    </w:rPr>
  </w:style>
  <w:style w:type="paragraph" w:styleId="Nadpis9">
    <w:name w:val="heading 9"/>
    <w:basedOn w:val="Normln"/>
    <w:next w:val="Normln"/>
    <w:link w:val="Nadpis9Char"/>
    <w:uiPriority w:val="9"/>
    <w:semiHidden/>
    <w:unhideWhenUsed/>
    <w:qFormat/>
    <w:rsid w:val="00706699"/>
    <w:pPr>
      <w:spacing w:after="120"/>
      <w:jc w:val="center"/>
      <w:outlineLvl w:val="8"/>
    </w:pPr>
    <w:rPr>
      <w:i/>
      <w:iCs/>
      <w:caps/>
      <w:spacing w:val="1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06699"/>
    <w:rPr>
      <w:rFonts w:eastAsiaTheme="majorEastAsia" w:cstheme="majorBidi"/>
      <w:caps/>
      <w:color w:val="632423" w:themeColor="accent2" w:themeShade="80"/>
      <w:spacing w:val="20"/>
      <w:sz w:val="28"/>
      <w:szCs w:val="28"/>
    </w:rPr>
  </w:style>
  <w:style w:type="character" w:customStyle="1" w:styleId="Nadpis2Char">
    <w:name w:val="Nadpis 2 Char"/>
    <w:basedOn w:val="Standardnpsmoodstavce"/>
    <w:link w:val="Nadpis2"/>
    <w:uiPriority w:val="9"/>
    <w:rsid w:val="00706699"/>
    <w:rPr>
      <w:caps/>
      <w:color w:val="632423" w:themeColor="accent2" w:themeShade="80"/>
      <w:spacing w:val="15"/>
      <w:sz w:val="24"/>
      <w:szCs w:val="24"/>
    </w:rPr>
  </w:style>
  <w:style w:type="character" w:customStyle="1" w:styleId="Nadpis3Char">
    <w:name w:val="Nadpis 3 Char"/>
    <w:basedOn w:val="Standardnpsmoodstavce"/>
    <w:link w:val="Nadpis3"/>
    <w:uiPriority w:val="9"/>
    <w:rsid w:val="00706699"/>
    <w:rPr>
      <w:rFonts w:eastAsiaTheme="majorEastAsia" w:cstheme="majorBidi"/>
      <w:caps/>
      <w:color w:val="622423" w:themeColor="accent2" w:themeShade="7F"/>
      <w:sz w:val="24"/>
      <w:szCs w:val="24"/>
    </w:rPr>
  </w:style>
  <w:style w:type="character" w:customStyle="1" w:styleId="Nadpis4Char">
    <w:name w:val="Nadpis 4 Char"/>
    <w:basedOn w:val="Standardnpsmoodstavce"/>
    <w:link w:val="Nadpis4"/>
    <w:uiPriority w:val="9"/>
    <w:rsid w:val="00706699"/>
    <w:rPr>
      <w:rFonts w:eastAsiaTheme="majorEastAsia" w:cstheme="majorBidi"/>
      <w:caps/>
      <w:color w:val="622423" w:themeColor="accent2" w:themeShade="7F"/>
      <w:spacing w:val="10"/>
    </w:rPr>
  </w:style>
  <w:style w:type="character" w:customStyle="1" w:styleId="Nadpis5Char">
    <w:name w:val="Nadpis 5 Char"/>
    <w:basedOn w:val="Standardnpsmoodstavce"/>
    <w:link w:val="Nadpis5"/>
    <w:uiPriority w:val="9"/>
    <w:semiHidden/>
    <w:rsid w:val="00706699"/>
    <w:rPr>
      <w:rFonts w:eastAsiaTheme="majorEastAsia" w:cstheme="majorBidi"/>
      <w:caps/>
      <w:color w:val="622423" w:themeColor="accent2" w:themeShade="7F"/>
      <w:spacing w:val="10"/>
    </w:rPr>
  </w:style>
  <w:style w:type="character" w:customStyle="1" w:styleId="Nadpis6Char">
    <w:name w:val="Nadpis 6 Char"/>
    <w:basedOn w:val="Standardnpsmoodstavce"/>
    <w:link w:val="Nadpis6"/>
    <w:uiPriority w:val="9"/>
    <w:semiHidden/>
    <w:rsid w:val="00706699"/>
    <w:rPr>
      <w:rFonts w:eastAsiaTheme="majorEastAsia" w:cstheme="majorBidi"/>
      <w:caps/>
      <w:color w:val="943634" w:themeColor="accent2" w:themeShade="BF"/>
      <w:spacing w:val="10"/>
    </w:rPr>
  </w:style>
  <w:style w:type="character" w:customStyle="1" w:styleId="Nadpis7Char">
    <w:name w:val="Nadpis 7 Char"/>
    <w:basedOn w:val="Standardnpsmoodstavce"/>
    <w:link w:val="Nadpis7"/>
    <w:uiPriority w:val="9"/>
    <w:semiHidden/>
    <w:rsid w:val="00706699"/>
    <w:rPr>
      <w:rFonts w:eastAsiaTheme="majorEastAsia" w:cstheme="majorBidi"/>
      <w:i/>
      <w:iCs/>
      <w:caps/>
      <w:color w:val="943634" w:themeColor="accent2" w:themeShade="BF"/>
      <w:spacing w:val="10"/>
    </w:rPr>
  </w:style>
  <w:style w:type="character" w:customStyle="1" w:styleId="Nadpis8Char">
    <w:name w:val="Nadpis 8 Char"/>
    <w:basedOn w:val="Standardnpsmoodstavce"/>
    <w:link w:val="Nadpis8"/>
    <w:uiPriority w:val="9"/>
    <w:semiHidden/>
    <w:rsid w:val="00706699"/>
    <w:rPr>
      <w:rFonts w:eastAsiaTheme="majorEastAsia" w:cstheme="majorBidi"/>
      <w:caps/>
      <w:spacing w:val="10"/>
      <w:sz w:val="20"/>
      <w:szCs w:val="20"/>
    </w:rPr>
  </w:style>
  <w:style w:type="character" w:customStyle="1" w:styleId="Nadpis9Char">
    <w:name w:val="Nadpis 9 Char"/>
    <w:basedOn w:val="Standardnpsmoodstavce"/>
    <w:link w:val="Nadpis9"/>
    <w:uiPriority w:val="9"/>
    <w:semiHidden/>
    <w:rsid w:val="00706699"/>
    <w:rPr>
      <w:rFonts w:eastAsiaTheme="majorEastAsia" w:cstheme="majorBidi"/>
      <w:i/>
      <w:iCs/>
      <w:caps/>
      <w:spacing w:val="10"/>
      <w:sz w:val="20"/>
      <w:szCs w:val="20"/>
    </w:rPr>
  </w:style>
  <w:style w:type="paragraph" w:styleId="Titulek">
    <w:name w:val="caption"/>
    <w:basedOn w:val="Normln"/>
    <w:next w:val="Normln"/>
    <w:uiPriority w:val="35"/>
    <w:semiHidden/>
    <w:unhideWhenUsed/>
    <w:qFormat/>
    <w:rsid w:val="00706699"/>
    <w:rPr>
      <w:caps/>
      <w:spacing w:val="10"/>
      <w:sz w:val="18"/>
      <w:szCs w:val="18"/>
    </w:rPr>
  </w:style>
  <w:style w:type="paragraph" w:styleId="Nzev">
    <w:name w:val="Title"/>
    <w:basedOn w:val="Normln"/>
    <w:next w:val="Normln"/>
    <w:link w:val="NzevChar"/>
    <w:uiPriority w:val="10"/>
    <w:qFormat/>
    <w:rsid w:val="0070669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NzevChar">
    <w:name w:val="Název Char"/>
    <w:basedOn w:val="Standardnpsmoodstavce"/>
    <w:link w:val="Nzev"/>
    <w:uiPriority w:val="10"/>
    <w:rsid w:val="00706699"/>
    <w:rPr>
      <w:rFonts w:eastAsiaTheme="majorEastAsia" w:cstheme="majorBidi"/>
      <w:caps/>
      <w:color w:val="632423" w:themeColor="accent2" w:themeShade="80"/>
      <w:spacing w:val="50"/>
      <w:sz w:val="44"/>
      <w:szCs w:val="44"/>
    </w:rPr>
  </w:style>
  <w:style w:type="paragraph" w:styleId="Podtitul">
    <w:name w:val="Subtitle"/>
    <w:basedOn w:val="Normln"/>
    <w:next w:val="Normln"/>
    <w:link w:val="PodtitulChar"/>
    <w:uiPriority w:val="11"/>
    <w:qFormat/>
    <w:rsid w:val="00706699"/>
    <w:pPr>
      <w:spacing w:after="560" w:line="240" w:lineRule="auto"/>
      <w:jc w:val="center"/>
    </w:pPr>
    <w:rPr>
      <w:caps/>
      <w:spacing w:val="20"/>
      <w:sz w:val="18"/>
      <w:szCs w:val="18"/>
    </w:rPr>
  </w:style>
  <w:style w:type="character" w:customStyle="1" w:styleId="PodtitulChar">
    <w:name w:val="Podtitul Char"/>
    <w:basedOn w:val="Standardnpsmoodstavce"/>
    <w:link w:val="Podtitul"/>
    <w:uiPriority w:val="11"/>
    <w:rsid w:val="00706699"/>
    <w:rPr>
      <w:rFonts w:eastAsiaTheme="majorEastAsia" w:cstheme="majorBidi"/>
      <w:caps/>
      <w:spacing w:val="20"/>
      <w:sz w:val="18"/>
      <w:szCs w:val="18"/>
    </w:rPr>
  </w:style>
  <w:style w:type="character" w:styleId="Siln">
    <w:name w:val="Strong"/>
    <w:uiPriority w:val="22"/>
    <w:qFormat/>
    <w:rsid w:val="00706699"/>
    <w:rPr>
      <w:b/>
      <w:bCs/>
      <w:color w:val="943634" w:themeColor="accent2" w:themeShade="BF"/>
      <w:spacing w:val="5"/>
    </w:rPr>
  </w:style>
  <w:style w:type="character" w:styleId="Zvraznn">
    <w:name w:val="Emphasis"/>
    <w:uiPriority w:val="20"/>
    <w:qFormat/>
    <w:rsid w:val="00706699"/>
    <w:rPr>
      <w:caps/>
      <w:spacing w:val="5"/>
      <w:sz w:val="20"/>
      <w:szCs w:val="20"/>
    </w:rPr>
  </w:style>
  <w:style w:type="paragraph" w:styleId="Bezmezer">
    <w:name w:val="No Spacing"/>
    <w:basedOn w:val="Normln"/>
    <w:link w:val="BezmezerChar"/>
    <w:uiPriority w:val="1"/>
    <w:qFormat/>
    <w:rsid w:val="00706699"/>
    <w:pPr>
      <w:spacing w:after="0" w:line="240" w:lineRule="auto"/>
    </w:pPr>
  </w:style>
  <w:style w:type="character" w:customStyle="1" w:styleId="BezmezerChar">
    <w:name w:val="Bez mezer Char"/>
    <w:basedOn w:val="Standardnpsmoodstavce"/>
    <w:link w:val="Bezmezer"/>
    <w:uiPriority w:val="1"/>
    <w:rsid w:val="00706699"/>
  </w:style>
  <w:style w:type="paragraph" w:styleId="Odstavecseseznamem">
    <w:name w:val="List Paragraph"/>
    <w:basedOn w:val="Normln"/>
    <w:uiPriority w:val="34"/>
    <w:qFormat/>
    <w:rsid w:val="00706699"/>
    <w:pPr>
      <w:ind w:left="720"/>
      <w:contextualSpacing/>
    </w:pPr>
  </w:style>
  <w:style w:type="paragraph" w:styleId="Citace">
    <w:name w:val="Quote"/>
    <w:basedOn w:val="Normln"/>
    <w:next w:val="Normln"/>
    <w:link w:val="CitaceChar"/>
    <w:uiPriority w:val="29"/>
    <w:qFormat/>
    <w:rsid w:val="00706699"/>
    <w:rPr>
      <w:i/>
      <w:iCs/>
    </w:rPr>
  </w:style>
  <w:style w:type="character" w:customStyle="1" w:styleId="CitaceChar">
    <w:name w:val="Citace Char"/>
    <w:basedOn w:val="Standardnpsmoodstavce"/>
    <w:link w:val="Citace"/>
    <w:uiPriority w:val="29"/>
    <w:rsid w:val="00706699"/>
    <w:rPr>
      <w:rFonts w:eastAsiaTheme="majorEastAsia" w:cstheme="majorBidi"/>
      <w:i/>
      <w:iCs/>
    </w:rPr>
  </w:style>
  <w:style w:type="paragraph" w:styleId="Citaceintenzivn">
    <w:name w:val="Intense Quote"/>
    <w:basedOn w:val="Normln"/>
    <w:next w:val="Normln"/>
    <w:link w:val="CitaceintenzivnChar"/>
    <w:uiPriority w:val="30"/>
    <w:qFormat/>
    <w:rsid w:val="0070669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ceintenzivnChar">
    <w:name w:val="Citace – intenzivní Char"/>
    <w:basedOn w:val="Standardnpsmoodstavce"/>
    <w:link w:val="Citaceintenzivn"/>
    <w:uiPriority w:val="30"/>
    <w:rsid w:val="00706699"/>
    <w:rPr>
      <w:rFonts w:eastAsiaTheme="majorEastAsia" w:cstheme="majorBidi"/>
      <w:caps/>
      <w:color w:val="622423" w:themeColor="accent2" w:themeShade="7F"/>
      <w:spacing w:val="5"/>
      <w:sz w:val="20"/>
      <w:szCs w:val="20"/>
    </w:rPr>
  </w:style>
  <w:style w:type="character" w:styleId="Zdraznnjemn">
    <w:name w:val="Subtle Emphasis"/>
    <w:uiPriority w:val="19"/>
    <w:qFormat/>
    <w:rsid w:val="00706699"/>
    <w:rPr>
      <w:i/>
      <w:iCs/>
    </w:rPr>
  </w:style>
  <w:style w:type="character" w:styleId="Zdraznnintenzivn">
    <w:name w:val="Intense Emphasis"/>
    <w:uiPriority w:val="21"/>
    <w:qFormat/>
    <w:rsid w:val="00706699"/>
    <w:rPr>
      <w:i/>
      <w:iCs/>
      <w:caps/>
      <w:spacing w:val="10"/>
      <w:sz w:val="20"/>
      <w:szCs w:val="20"/>
    </w:rPr>
  </w:style>
  <w:style w:type="character" w:styleId="Odkazjemn">
    <w:name w:val="Subtle Reference"/>
    <w:basedOn w:val="Standardnpsmoodstavce"/>
    <w:uiPriority w:val="31"/>
    <w:qFormat/>
    <w:rsid w:val="00706699"/>
    <w:rPr>
      <w:rFonts w:asciiTheme="minorHAnsi" w:eastAsiaTheme="minorEastAsia" w:hAnsiTheme="minorHAnsi" w:cstheme="minorBidi"/>
      <w:i/>
      <w:iCs/>
      <w:color w:val="622423" w:themeColor="accent2" w:themeShade="7F"/>
    </w:rPr>
  </w:style>
  <w:style w:type="character" w:styleId="Odkazintenzivn">
    <w:name w:val="Intense Reference"/>
    <w:uiPriority w:val="32"/>
    <w:qFormat/>
    <w:rsid w:val="00706699"/>
    <w:rPr>
      <w:rFonts w:asciiTheme="minorHAnsi" w:eastAsiaTheme="minorEastAsia" w:hAnsiTheme="minorHAnsi" w:cstheme="minorBidi"/>
      <w:b/>
      <w:bCs/>
      <w:i/>
      <w:iCs/>
      <w:color w:val="622423" w:themeColor="accent2" w:themeShade="7F"/>
    </w:rPr>
  </w:style>
  <w:style w:type="character" w:styleId="Nzevknihy">
    <w:name w:val="Book Title"/>
    <w:uiPriority w:val="33"/>
    <w:qFormat/>
    <w:rsid w:val="00706699"/>
    <w:rPr>
      <w:caps/>
      <w:color w:val="622423" w:themeColor="accent2" w:themeShade="7F"/>
      <w:spacing w:val="5"/>
      <w:u w:color="622423" w:themeColor="accent2" w:themeShade="7F"/>
    </w:rPr>
  </w:style>
  <w:style w:type="paragraph" w:styleId="Nadpisobsahu">
    <w:name w:val="TOC Heading"/>
    <w:basedOn w:val="Nadpis1"/>
    <w:next w:val="Normln"/>
    <w:uiPriority w:val="39"/>
    <w:semiHidden/>
    <w:unhideWhenUsed/>
    <w:qFormat/>
    <w:rsid w:val="00706699"/>
    <w:pPr>
      <w:outlineLvl w:val="9"/>
    </w:pPr>
  </w:style>
  <w:style w:type="paragraph" w:styleId="Textbubliny">
    <w:name w:val="Balloon Text"/>
    <w:basedOn w:val="Normln"/>
    <w:link w:val="TextbublinyChar"/>
    <w:uiPriority w:val="99"/>
    <w:semiHidden/>
    <w:unhideWhenUsed/>
    <w:rsid w:val="00BE2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E291A"/>
    <w:rPr>
      <w:rFonts w:ascii="Tahoma" w:hAnsi="Tahoma" w:cs="Tahoma"/>
      <w:sz w:val="16"/>
      <w:szCs w:val="16"/>
    </w:rPr>
  </w:style>
  <w:style w:type="character" w:styleId="Hypertextovodkaz">
    <w:name w:val="Hyperlink"/>
    <w:basedOn w:val="Standardnpsmoodstavce"/>
    <w:uiPriority w:val="99"/>
    <w:unhideWhenUsed/>
    <w:rsid w:val="00233777"/>
    <w:rPr>
      <w:color w:val="0000FF" w:themeColor="hyperlink"/>
      <w:u w:val="single"/>
    </w:rPr>
  </w:style>
  <w:style w:type="character" w:styleId="Sledovanodkaz">
    <w:name w:val="FollowedHyperlink"/>
    <w:basedOn w:val="Standardnpsmoodstavce"/>
    <w:uiPriority w:val="99"/>
    <w:semiHidden/>
    <w:unhideWhenUsed/>
    <w:rsid w:val="002337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dutechwiki.unige.ch/en/OpenScad_beginners_tutoria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openscad.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openrocket.info/" TargetMode="External"/><Relationship Id="rId14" Type="http://schemas.openxmlformats.org/officeDocument/2006/relationships/image" Target="media/image7.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2430</TotalTime>
  <Pages>6</Pages>
  <Words>786</Words>
  <Characters>4642</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80</cp:revision>
  <cp:lastPrinted>2017-08-27T20:14:00Z</cp:lastPrinted>
  <dcterms:created xsi:type="dcterms:W3CDTF">2017-08-27T17:03:00Z</dcterms:created>
  <dcterms:modified xsi:type="dcterms:W3CDTF">2017-10-03T17:57:00Z</dcterms:modified>
</cp:coreProperties>
</file>