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F49F" w14:textId="77777777" w:rsidR="0086775A" w:rsidRDefault="0086775A" w:rsidP="0086775A"/>
    <w:p w14:paraId="05498FC7" w14:textId="77777777" w:rsidR="0086775A" w:rsidRDefault="0086775A" w:rsidP="0086775A"/>
    <w:p w14:paraId="5C6DC106" w14:textId="6703BC4B" w:rsidR="00653BB3" w:rsidRDefault="0086775A" w:rsidP="0086775A">
      <w:pPr>
        <w:pStyle w:val="Ttulo"/>
        <w:rPr>
          <w:sz w:val="48"/>
          <w:szCs w:val="48"/>
        </w:rPr>
      </w:pPr>
      <w:r w:rsidRPr="0086775A">
        <w:rPr>
          <w:sz w:val="48"/>
          <w:szCs w:val="48"/>
        </w:rPr>
        <w:t>PRACTICA 1 DIU: REVISION DE USABILIDAD</w:t>
      </w:r>
    </w:p>
    <w:p w14:paraId="155B6E67" w14:textId="6FA72122" w:rsidR="0086775A" w:rsidRDefault="0086775A" w:rsidP="0086775A"/>
    <w:p w14:paraId="2713C10C" w14:textId="683C1958" w:rsidR="00D51938" w:rsidRDefault="00C74CC8" w:rsidP="0086775A">
      <w:r>
        <w:t xml:space="preserve">Se trata de un </w:t>
      </w:r>
      <w:r w:rsidR="00D51938">
        <w:t xml:space="preserve">alojamiento que busca </w:t>
      </w:r>
      <w:r w:rsidR="00D83B05">
        <w:t xml:space="preserve">ser un nexo entre el ocio nocturno y la cultura nazarí de granada siendo a su vez un lugar </w:t>
      </w:r>
      <w:r>
        <w:t>cómodo</w:t>
      </w:r>
      <w:r w:rsidR="00D83B05">
        <w:t xml:space="preserve"> y acogedor </w:t>
      </w:r>
      <w:r>
        <w:t>los</w:t>
      </w:r>
      <w:r w:rsidR="00D83B05">
        <w:t xml:space="preserve"> residentes. Esto es debido </w:t>
      </w:r>
      <w:r>
        <w:t>su</w:t>
      </w:r>
      <w:r w:rsidR="00D83B05">
        <w:t xml:space="preserve"> variedad de eventos</w:t>
      </w:r>
      <w:r w:rsidR="00ED746C">
        <w:t xml:space="preserve"> por la ciudad de granada y dentro de</w:t>
      </w:r>
      <w:r>
        <w:t>l</w:t>
      </w:r>
      <w:r w:rsidR="00ED746C">
        <w:t xml:space="preserve"> local con los servicios indoor que </w:t>
      </w:r>
      <w:r>
        <w:t xml:space="preserve">proporciona </w:t>
      </w:r>
      <w:r w:rsidR="00ED746C">
        <w:t xml:space="preserve">(music-bar, </w:t>
      </w:r>
      <w:r>
        <w:t>climatización</w:t>
      </w:r>
      <w:r w:rsidR="00ED746C">
        <w:t xml:space="preserve">, servicio de </w:t>
      </w:r>
      <w:r>
        <w:t>lavandería</w:t>
      </w:r>
      <w:r w:rsidR="00ED746C">
        <w:t xml:space="preserve">, </w:t>
      </w:r>
      <w:r>
        <w:t>guarda equipaje</w:t>
      </w:r>
      <w:r w:rsidR="00ED746C">
        <w:t>,</w:t>
      </w:r>
      <w:r>
        <w:t xml:space="preserve"> etc.</w:t>
      </w:r>
      <w:r w:rsidR="00ED746C">
        <w:t>)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980"/>
        <w:gridCol w:w="2557"/>
        <w:gridCol w:w="2977"/>
        <w:gridCol w:w="2977"/>
      </w:tblGrid>
      <w:tr w:rsidR="00C74CC8" w14:paraId="6E9B8B8A" w14:textId="77777777" w:rsidTr="000553D3">
        <w:trPr>
          <w:trHeight w:val="817"/>
        </w:trPr>
        <w:tc>
          <w:tcPr>
            <w:tcW w:w="1980" w:type="dxa"/>
          </w:tcPr>
          <w:p w14:paraId="200897F6" w14:textId="77777777" w:rsidR="00C74CC8" w:rsidRDefault="00C74CC8" w:rsidP="0086775A"/>
        </w:tc>
        <w:tc>
          <w:tcPr>
            <w:tcW w:w="2557" w:type="dxa"/>
          </w:tcPr>
          <w:p w14:paraId="04BA7F54" w14:textId="2B127F99" w:rsidR="00C74CC8" w:rsidRPr="00D46317" w:rsidRDefault="00C74CC8" w:rsidP="0086775A">
            <w:pPr>
              <w:rPr>
                <w:b/>
                <w:bCs/>
              </w:rPr>
            </w:pPr>
            <w:r w:rsidRPr="00D46317">
              <w:rPr>
                <w:b/>
                <w:bCs/>
                <w:sz w:val="28"/>
                <w:szCs w:val="28"/>
              </w:rPr>
              <w:t>CarlotaBraun</w:t>
            </w:r>
          </w:p>
        </w:tc>
        <w:tc>
          <w:tcPr>
            <w:tcW w:w="2977" w:type="dxa"/>
          </w:tcPr>
          <w:p w14:paraId="01B36D85" w14:textId="12A6E0A0" w:rsidR="00C74CC8" w:rsidRPr="00D46317" w:rsidRDefault="00C74CC8" w:rsidP="0086775A">
            <w:pPr>
              <w:rPr>
                <w:b/>
                <w:bCs/>
                <w:sz w:val="28"/>
                <w:szCs w:val="28"/>
              </w:rPr>
            </w:pPr>
            <w:r w:rsidRPr="00D46317">
              <w:rPr>
                <w:b/>
                <w:bCs/>
                <w:sz w:val="28"/>
                <w:szCs w:val="28"/>
              </w:rPr>
              <w:t>YellowSquare Rome</w:t>
            </w:r>
          </w:p>
        </w:tc>
        <w:tc>
          <w:tcPr>
            <w:tcW w:w="2977" w:type="dxa"/>
          </w:tcPr>
          <w:p w14:paraId="5B7D3D0A" w14:textId="77A32E53" w:rsidR="00C74CC8" w:rsidRPr="00D46317" w:rsidRDefault="00C74CC8" w:rsidP="0086775A">
            <w:pPr>
              <w:rPr>
                <w:b/>
                <w:bCs/>
              </w:rPr>
            </w:pPr>
            <w:r w:rsidRPr="00D46317">
              <w:rPr>
                <w:b/>
                <w:bCs/>
                <w:sz w:val="28"/>
                <w:szCs w:val="28"/>
              </w:rPr>
              <w:t>SafeState Athens</w:t>
            </w:r>
          </w:p>
        </w:tc>
      </w:tr>
      <w:tr w:rsidR="00C74CC8" w14:paraId="10332165" w14:textId="77777777" w:rsidTr="000553D3">
        <w:trPr>
          <w:trHeight w:val="771"/>
        </w:trPr>
        <w:tc>
          <w:tcPr>
            <w:tcW w:w="1980" w:type="dxa"/>
          </w:tcPr>
          <w:p w14:paraId="604514FB" w14:textId="51A06783" w:rsidR="00C74CC8" w:rsidRDefault="00D46317" w:rsidP="0086775A">
            <w:r>
              <w:t>Precio</w:t>
            </w:r>
          </w:p>
        </w:tc>
        <w:tc>
          <w:tcPr>
            <w:tcW w:w="2557" w:type="dxa"/>
          </w:tcPr>
          <w:p w14:paraId="5542D818" w14:textId="40259291" w:rsidR="00C74CC8" w:rsidRDefault="00B3631C" w:rsidP="0086775A">
            <w:r>
              <w:t>14€ - 17.5€</w:t>
            </w:r>
          </w:p>
        </w:tc>
        <w:tc>
          <w:tcPr>
            <w:tcW w:w="2977" w:type="dxa"/>
          </w:tcPr>
          <w:p w14:paraId="0068F4AD" w14:textId="7E5DFB06" w:rsidR="00C74CC8" w:rsidRDefault="00B3631C" w:rsidP="0086775A">
            <w:r>
              <w:t>15€-25€</w:t>
            </w:r>
          </w:p>
        </w:tc>
        <w:tc>
          <w:tcPr>
            <w:tcW w:w="2977" w:type="dxa"/>
          </w:tcPr>
          <w:p w14:paraId="557F5029" w14:textId="1EBE1F04" w:rsidR="00C74CC8" w:rsidRDefault="00844F38" w:rsidP="0086775A">
            <w:r>
              <w:t>12€-16€</w:t>
            </w:r>
          </w:p>
        </w:tc>
      </w:tr>
      <w:tr w:rsidR="00C74CC8" w14:paraId="7F534399" w14:textId="77777777" w:rsidTr="000553D3">
        <w:trPr>
          <w:trHeight w:val="817"/>
        </w:trPr>
        <w:tc>
          <w:tcPr>
            <w:tcW w:w="1980" w:type="dxa"/>
          </w:tcPr>
          <w:p w14:paraId="1494E228" w14:textId="7EB4530C" w:rsidR="00C74CC8" w:rsidRDefault="00D46317" w:rsidP="0086775A">
            <w:r>
              <w:t>Habitaciones</w:t>
            </w:r>
          </w:p>
        </w:tc>
        <w:tc>
          <w:tcPr>
            <w:tcW w:w="2557" w:type="dxa"/>
          </w:tcPr>
          <w:p w14:paraId="2EB4D06E" w14:textId="68C5E8B0" w:rsidR="00C74CC8" w:rsidRDefault="00844F38" w:rsidP="0086775A">
            <w:r>
              <w:t>Habitaciones mixtas o femeninas de 4 o 6 personas publicas</w:t>
            </w:r>
          </w:p>
        </w:tc>
        <w:tc>
          <w:tcPr>
            <w:tcW w:w="2977" w:type="dxa"/>
          </w:tcPr>
          <w:p w14:paraId="70A989E4" w14:textId="18C52943" w:rsidR="00C74CC8" w:rsidRDefault="00844F38" w:rsidP="0086775A">
            <w:r>
              <w:t>4,6,8 publicas mixtas</w:t>
            </w:r>
          </w:p>
          <w:p w14:paraId="374248E8" w14:textId="77777777" w:rsidR="00844F38" w:rsidRDefault="00844F38" w:rsidP="0086775A">
            <w:r>
              <w:t>4,6 publicas femeninas</w:t>
            </w:r>
          </w:p>
          <w:p w14:paraId="1B6261DA" w14:textId="285099CD" w:rsidR="00844F38" w:rsidRDefault="00844F38" w:rsidP="0086775A">
            <w:r>
              <w:t>Privadas de hasta dos personas</w:t>
            </w:r>
          </w:p>
          <w:p w14:paraId="69ACD2C4" w14:textId="33370BBC" w:rsidR="00844F38" w:rsidRDefault="00844F38" w:rsidP="0086775A">
            <w:r>
              <w:t>4,5 privadas</w:t>
            </w:r>
          </w:p>
        </w:tc>
        <w:tc>
          <w:tcPr>
            <w:tcW w:w="2977" w:type="dxa"/>
          </w:tcPr>
          <w:p w14:paraId="261E9BFF" w14:textId="2FAE607F" w:rsidR="00C74CC8" w:rsidRPr="00844F38" w:rsidRDefault="00844F38" w:rsidP="0086775A">
            <w:pPr>
              <w:rPr>
                <w:u w:val="single"/>
              </w:rPr>
            </w:pPr>
            <w:r>
              <w:t>Compartidas de 1-10 y privadas de 1-4</w:t>
            </w:r>
          </w:p>
        </w:tc>
      </w:tr>
      <w:tr w:rsidR="00C74CC8" w14:paraId="28945829" w14:textId="77777777" w:rsidTr="000553D3">
        <w:trPr>
          <w:trHeight w:val="771"/>
        </w:trPr>
        <w:tc>
          <w:tcPr>
            <w:tcW w:w="1980" w:type="dxa"/>
          </w:tcPr>
          <w:p w14:paraId="38554D1A" w14:textId="0F042F50" w:rsidR="00C74CC8" w:rsidRDefault="00D46317" w:rsidP="0086775A">
            <w:r>
              <w:t>Eventos indoor</w:t>
            </w:r>
          </w:p>
        </w:tc>
        <w:tc>
          <w:tcPr>
            <w:tcW w:w="2557" w:type="dxa"/>
          </w:tcPr>
          <w:p w14:paraId="067BA930" w14:textId="77777777" w:rsidR="00844F38" w:rsidRDefault="000553D3" w:rsidP="0086775A">
            <w:r>
              <w:t xml:space="preserve">Musica en directo </w:t>
            </w:r>
          </w:p>
          <w:p w14:paraId="3B7BB67D" w14:textId="43F8C9FB" w:rsidR="000553D3" w:rsidRPr="000553D3" w:rsidRDefault="000553D3" w:rsidP="0086775A">
            <w:pPr>
              <w:rPr>
                <w:u w:val="single"/>
              </w:rPr>
            </w:pPr>
            <w:r>
              <w:t>Gastronomia local</w:t>
            </w:r>
          </w:p>
        </w:tc>
        <w:tc>
          <w:tcPr>
            <w:tcW w:w="2977" w:type="dxa"/>
          </w:tcPr>
          <w:p w14:paraId="14149D4C" w14:textId="52364820" w:rsidR="00C74CC8" w:rsidRDefault="000553D3" w:rsidP="0086775A">
            <w:r>
              <w:t>Musica en directo</w:t>
            </w:r>
          </w:p>
        </w:tc>
        <w:tc>
          <w:tcPr>
            <w:tcW w:w="2977" w:type="dxa"/>
          </w:tcPr>
          <w:p w14:paraId="363F4C3B" w14:textId="77777777" w:rsidR="00C74CC8" w:rsidRDefault="000553D3" w:rsidP="0086775A">
            <w:r>
              <w:t>Reuniones sociales</w:t>
            </w:r>
          </w:p>
          <w:p w14:paraId="75E335D0" w14:textId="1E1C7B83" w:rsidR="000553D3" w:rsidRDefault="000553D3" w:rsidP="000553D3">
            <w:pPr>
              <w:ind w:right="-65"/>
            </w:pPr>
            <w:r>
              <w:t>Noches de juegos/comidas</w:t>
            </w:r>
          </w:p>
        </w:tc>
      </w:tr>
      <w:tr w:rsidR="00C74CC8" w14:paraId="5A02B72F" w14:textId="77777777" w:rsidTr="000553D3">
        <w:trPr>
          <w:trHeight w:val="817"/>
        </w:trPr>
        <w:tc>
          <w:tcPr>
            <w:tcW w:w="1980" w:type="dxa"/>
          </w:tcPr>
          <w:p w14:paraId="5E06F070" w14:textId="608712FA" w:rsidR="00C74CC8" w:rsidRDefault="00D46317" w:rsidP="0086775A">
            <w:r>
              <w:t>Eventos outdoor</w:t>
            </w:r>
          </w:p>
        </w:tc>
        <w:tc>
          <w:tcPr>
            <w:tcW w:w="2557" w:type="dxa"/>
          </w:tcPr>
          <w:p w14:paraId="695E2959" w14:textId="77777777" w:rsidR="000553D3" w:rsidRDefault="000926D0" w:rsidP="000926D0">
            <w:r>
              <w:t>Salidas turisticas</w:t>
            </w:r>
          </w:p>
          <w:p w14:paraId="137DDD6E" w14:textId="77777777" w:rsidR="000926D0" w:rsidRDefault="000926D0" w:rsidP="000926D0">
            <w:r>
              <w:t>Cursos de ski</w:t>
            </w:r>
          </w:p>
          <w:p w14:paraId="4B42E6D5" w14:textId="3CFE9E42" w:rsidR="000926D0" w:rsidRDefault="000926D0" w:rsidP="000926D0">
            <w:r>
              <w:t>Senderismos</w:t>
            </w:r>
          </w:p>
        </w:tc>
        <w:tc>
          <w:tcPr>
            <w:tcW w:w="2977" w:type="dxa"/>
          </w:tcPr>
          <w:p w14:paraId="609E53AA" w14:textId="5C081403" w:rsidR="00C74CC8" w:rsidRDefault="00C74CC8" w:rsidP="000553D3"/>
        </w:tc>
        <w:tc>
          <w:tcPr>
            <w:tcW w:w="2977" w:type="dxa"/>
          </w:tcPr>
          <w:p w14:paraId="34FC9C3E" w14:textId="0E126DAE" w:rsidR="00C74CC8" w:rsidRDefault="000553D3" w:rsidP="000553D3">
            <w:r>
              <w:t>Salidas turisticas</w:t>
            </w:r>
          </w:p>
        </w:tc>
      </w:tr>
      <w:tr w:rsidR="00C74CC8" w14:paraId="78F95689" w14:textId="77777777" w:rsidTr="000553D3">
        <w:trPr>
          <w:trHeight w:val="771"/>
        </w:trPr>
        <w:tc>
          <w:tcPr>
            <w:tcW w:w="1980" w:type="dxa"/>
          </w:tcPr>
          <w:p w14:paraId="353A7CE9" w14:textId="778C82E1" w:rsidR="00C74CC8" w:rsidRDefault="00D46317" w:rsidP="0086775A">
            <w:r>
              <w:t>Servicios limpieza</w:t>
            </w:r>
          </w:p>
        </w:tc>
        <w:tc>
          <w:tcPr>
            <w:tcW w:w="2557" w:type="dxa"/>
          </w:tcPr>
          <w:p w14:paraId="64CFE01C" w14:textId="77777777" w:rsidR="00C74CC8" w:rsidRDefault="000926D0" w:rsidP="0086775A">
            <w:r>
              <w:t>Limpieza diaria</w:t>
            </w:r>
          </w:p>
          <w:p w14:paraId="56B2A6B6" w14:textId="77777777" w:rsidR="000926D0" w:rsidRDefault="000926D0" w:rsidP="0086775A">
            <w:r>
              <w:t>Lavanderia</w:t>
            </w:r>
          </w:p>
          <w:p w14:paraId="1FD6D3A2" w14:textId="5CB2B29D" w:rsidR="000926D0" w:rsidRDefault="000926D0" w:rsidP="0086775A">
            <w:r>
              <w:t>Ropa de cama</w:t>
            </w:r>
          </w:p>
        </w:tc>
        <w:tc>
          <w:tcPr>
            <w:tcW w:w="2977" w:type="dxa"/>
          </w:tcPr>
          <w:p w14:paraId="0F81B14A" w14:textId="290E3AB9" w:rsidR="00C74CC8" w:rsidRDefault="000926D0" w:rsidP="0086775A">
            <w:r>
              <w:t>No sabe no contesta</w:t>
            </w:r>
          </w:p>
        </w:tc>
        <w:tc>
          <w:tcPr>
            <w:tcW w:w="2977" w:type="dxa"/>
          </w:tcPr>
          <w:p w14:paraId="2DB68E79" w14:textId="77777777" w:rsidR="00C74CC8" w:rsidRDefault="000926D0" w:rsidP="0086775A">
            <w:r>
              <w:t>Lavanderia</w:t>
            </w:r>
          </w:p>
          <w:p w14:paraId="7D7B29A3" w14:textId="78A8B74A" w:rsidR="000926D0" w:rsidRDefault="000926D0" w:rsidP="0086775A">
            <w:r>
              <w:t>Ropa de cama</w:t>
            </w:r>
          </w:p>
        </w:tc>
      </w:tr>
      <w:tr w:rsidR="00C74CC8" w14:paraId="42F434EF" w14:textId="77777777" w:rsidTr="000553D3">
        <w:trPr>
          <w:trHeight w:val="817"/>
        </w:trPr>
        <w:tc>
          <w:tcPr>
            <w:tcW w:w="1980" w:type="dxa"/>
          </w:tcPr>
          <w:p w14:paraId="1079BD95" w14:textId="2C1F3E4F" w:rsidR="00C74CC8" w:rsidRDefault="00D46317" w:rsidP="0086775A">
            <w:r>
              <w:t>Servicios de comidas</w:t>
            </w:r>
          </w:p>
        </w:tc>
        <w:tc>
          <w:tcPr>
            <w:tcW w:w="2557" w:type="dxa"/>
          </w:tcPr>
          <w:p w14:paraId="296AC1B1" w14:textId="77777777" w:rsidR="00C74CC8" w:rsidRDefault="00C74CC8" w:rsidP="0086775A"/>
        </w:tc>
        <w:tc>
          <w:tcPr>
            <w:tcW w:w="2977" w:type="dxa"/>
          </w:tcPr>
          <w:p w14:paraId="7F955E7E" w14:textId="31017508" w:rsidR="00C74CC8" w:rsidRDefault="000926D0" w:rsidP="0086775A">
            <w:r>
              <w:t>No sabe no contesta</w:t>
            </w:r>
          </w:p>
        </w:tc>
        <w:tc>
          <w:tcPr>
            <w:tcW w:w="2977" w:type="dxa"/>
          </w:tcPr>
          <w:p w14:paraId="2056F4A6" w14:textId="77777777" w:rsidR="00C74CC8" w:rsidRDefault="00C74CC8" w:rsidP="0086775A"/>
        </w:tc>
      </w:tr>
      <w:tr w:rsidR="00C74CC8" w14:paraId="252C8AB8" w14:textId="77777777" w:rsidTr="000553D3">
        <w:trPr>
          <w:trHeight w:val="771"/>
        </w:trPr>
        <w:tc>
          <w:tcPr>
            <w:tcW w:w="1980" w:type="dxa"/>
          </w:tcPr>
          <w:p w14:paraId="2D9F8A3E" w14:textId="4AE1E8B1" w:rsidR="00C74CC8" w:rsidRDefault="00D46317" w:rsidP="0086775A">
            <w:r>
              <w:t>Servicios de ocio</w:t>
            </w:r>
          </w:p>
        </w:tc>
        <w:tc>
          <w:tcPr>
            <w:tcW w:w="2557" w:type="dxa"/>
          </w:tcPr>
          <w:p w14:paraId="5C87490F" w14:textId="77777777" w:rsidR="00C74CC8" w:rsidRDefault="00C74CC8" w:rsidP="0086775A"/>
        </w:tc>
        <w:tc>
          <w:tcPr>
            <w:tcW w:w="2977" w:type="dxa"/>
          </w:tcPr>
          <w:p w14:paraId="4D0AAACD" w14:textId="77777777" w:rsidR="00C74CC8" w:rsidRDefault="00C74CC8" w:rsidP="0086775A"/>
        </w:tc>
        <w:tc>
          <w:tcPr>
            <w:tcW w:w="2977" w:type="dxa"/>
          </w:tcPr>
          <w:p w14:paraId="2D4758F5" w14:textId="77777777" w:rsidR="00C74CC8" w:rsidRDefault="00C74CC8" w:rsidP="0086775A"/>
        </w:tc>
      </w:tr>
      <w:tr w:rsidR="00D46317" w14:paraId="677513B9" w14:textId="77777777" w:rsidTr="000553D3">
        <w:trPr>
          <w:trHeight w:val="771"/>
        </w:trPr>
        <w:tc>
          <w:tcPr>
            <w:tcW w:w="1980" w:type="dxa"/>
          </w:tcPr>
          <w:p w14:paraId="40EC8A1D" w14:textId="30013EFB" w:rsidR="00D46317" w:rsidRDefault="00D46317" w:rsidP="0086775A">
            <w:r>
              <w:t>Disponibilidad</w:t>
            </w:r>
          </w:p>
        </w:tc>
        <w:tc>
          <w:tcPr>
            <w:tcW w:w="2557" w:type="dxa"/>
          </w:tcPr>
          <w:p w14:paraId="4D7B5B1E" w14:textId="77777777" w:rsidR="00D46317" w:rsidRDefault="00D46317" w:rsidP="0086775A"/>
        </w:tc>
        <w:tc>
          <w:tcPr>
            <w:tcW w:w="2977" w:type="dxa"/>
          </w:tcPr>
          <w:p w14:paraId="10636CE9" w14:textId="77777777" w:rsidR="00D46317" w:rsidRDefault="00D46317" w:rsidP="0086775A"/>
        </w:tc>
        <w:tc>
          <w:tcPr>
            <w:tcW w:w="2977" w:type="dxa"/>
          </w:tcPr>
          <w:p w14:paraId="5155E668" w14:textId="77777777" w:rsidR="00D46317" w:rsidRDefault="00D46317" w:rsidP="0086775A"/>
        </w:tc>
      </w:tr>
    </w:tbl>
    <w:p w14:paraId="64A524BA" w14:textId="77777777" w:rsidR="00C74CC8" w:rsidRPr="0086775A" w:rsidRDefault="00C74CC8" w:rsidP="0086775A"/>
    <w:sectPr w:rsidR="00C74CC8" w:rsidRPr="0086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7817"/>
    <w:multiLevelType w:val="hybridMultilevel"/>
    <w:tmpl w:val="D60AFD8A"/>
    <w:lvl w:ilvl="0" w:tplc="1E947E4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B3"/>
    <w:rsid w:val="000553D3"/>
    <w:rsid w:val="000926D0"/>
    <w:rsid w:val="001737D8"/>
    <w:rsid w:val="001E7648"/>
    <w:rsid w:val="00257629"/>
    <w:rsid w:val="00653BB3"/>
    <w:rsid w:val="00681F7B"/>
    <w:rsid w:val="00844F38"/>
    <w:rsid w:val="0086775A"/>
    <w:rsid w:val="00B3631C"/>
    <w:rsid w:val="00C74CC8"/>
    <w:rsid w:val="00C77E95"/>
    <w:rsid w:val="00D375FD"/>
    <w:rsid w:val="00D46317"/>
    <w:rsid w:val="00D51938"/>
    <w:rsid w:val="00D83B05"/>
    <w:rsid w:val="00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8CB6"/>
  <w15:chartTrackingRefBased/>
  <w15:docId w15:val="{08E07D8C-B791-48EA-9287-614241F6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7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677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Guerra</dc:creator>
  <cp:keywords/>
  <dc:description/>
  <cp:lastModifiedBy>Luis Guerra</cp:lastModifiedBy>
  <cp:revision>1</cp:revision>
  <dcterms:created xsi:type="dcterms:W3CDTF">2022-03-08T15:10:00Z</dcterms:created>
  <dcterms:modified xsi:type="dcterms:W3CDTF">2022-03-08T16:27:00Z</dcterms:modified>
</cp:coreProperties>
</file>