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65" w:rsidRDefault="00DD6465"/>
    <w:p w:rsidR="00A26407" w:rsidRPr="00DD6465" w:rsidRDefault="00DD6465" w:rsidP="00DD6465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Übungszettel 1</w:t>
      </w:r>
    </w:p>
    <w:p w:rsidR="00DD6465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025A90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Nennen Sie drei unterschiedliche Einsatzbereiche für Parallelisierung.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Was sind die Voraussetzungen für „Parallel Processing“?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Erklären Sie den Begriff „</w:t>
      </w:r>
      <w:proofErr w:type="spellStart"/>
      <w:r w:rsidRPr="00465D49">
        <w:rPr>
          <w:sz w:val="24"/>
          <w:szCs w:val="24"/>
        </w:rPr>
        <w:t>Speedup</w:t>
      </w:r>
      <w:proofErr w:type="spellEnd"/>
      <w:r w:rsidRPr="00465D49">
        <w:rPr>
          <w:sz w:val="24"/>
          <w:szCs w:val="24"/>
        </w:rPr>
        <w:t>“.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2:</w:t>
      </w:r>
    </w:p>
    <w:p w:rsidR="00025A90" w:rsidRPr="00465D49" w:rsidRDefault="00C271F9" w:rsidP="00C271F9">
      <w:pPr>
        <w:tabs>
          <w:tab w:val="left" w:pos="1455"/>
        </w:tabs>
        <w:ind w:left="708"/>
        <w:rPr>
          <w:sz w:val="24"/>
          <w:szCs w:val="24"/>
        </w:rPr>
      </w:pPr>
      <w:r w:rsidRPr="00465D49">
        <w:rPr>
          <w:sz w:val="24"/>
          <w:szCs w:val="24"/>
        </w:rPr>
        <w:t>Erläutern Sie zwei Gemeinsamkeiten und Unterschiede der TM, RAM und des v. Neumann Konzepts.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3:</w:t>
      </w:r>
    </w:p>
    <w:p w:rsidR="00025A90" w:rsidRDefault="00C16AD5" w:rsidP="00C271F9">
      <w:pPr>
        <w:tabs>
          <w:tab w:val="left" w:pos="1455"/>
        </w:tabs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4CFCD" wp14:editId="1544DF2B">
                <wp:simplePos x="0" y="0"/>
                <wp:positionH relativeFrom="margin">
                  <wp:posOffset>455295</wp:posOffset>
                </wp:positionH>
                <wp:positionV relativeFrom="paragraph">
                  <wp:posOffset>3963035</wp:posOffset>
                </wp:positionV>
                <wp:extent cx="521970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6AD5" w:rsidRPr="0010494F" w:rsidRDefault="00C16AD5" w:rsidP="00C16AD5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Programm </w:t>
                            </w:r>
                            <w:fldSimple w:instr=" SEQ Programm \* ARABIC ">
                              <w:r w:rsidR="0035276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4CFC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5.85pt;margin-top:312.05pt;width:411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" stroked="f">
                <v:textbox style="mso-fit-shape-to-text:t" inset="0,0,0,0">
                  <w:txbxContent>
                    <w:p w:rsidR="00C16AD5" w:rsidRPr="0010494F" w:rsidRDefault="00C16AD5" w:rsidP="00C16AD5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Programm </w:t>
                      </w:r>
                      <w:fldSimple w:instr=" SEQ Programm \* ARABIC ">
                        <w:r w:rsidR="00352762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6AD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424943" wp14:editId="4B015339">
                <wp:simplePos x="0" y="0"/>
                <wp:positionH relativeFrom="column">
                  <wp:posOffset>452755</wp:posOffset>
                </wp:positionH>
                <wp:positionV relativeFrom="paragraph">
                  <wp:posOffset>269875</wp:posOffset>
                </wp:positionV>
                <wp:extent cx="5219700" cy="1404620"/>
                <wp:effectExtent l="0" t="0" r="19050" b="1460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Read</w:t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gr_0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gr_0</w:t>
                            </w: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loop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24943" id="Textfeld 2" o:spid="_x0000_s1027" type="#_x0000_t202" style="position:absolute;left:0;text-align:left;margin-left:35.65pt;margin-top:21.25pt;width:4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">
                <v:textbox style="mso-fit-shape-to-text:t">
                  <w:txbxContent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Read</w:t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  <w:t>gr_0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gr_0</w:t>
                      </w: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loop</w:t>
                      </w:r>
                      <w:proofErr w:type="spellEnd"/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proofErr w:type="spellStart"/>
                      <w:r>
                        <w:t>loop</w:t>
                      </w:r>
                      <w:proofErr w:type="spellEnd"/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JGTZ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loop</w:t>
                      </w:r>
                      <w:proofErr w:type="spellEnd"/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Write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04C5">
        <w:rPr>
          <w:sz w:val="24"/>
          <w:szCs w:val="24"/>
        </w:rPr>
        <w:t>Betrachte das folgende Programm</w:t>
      </w:r>
      <w:r>
        <w:rPr>
          <w:sz w:val="24"/>
          <w:szCs w:val="24"/>
        </w:rPr>
        <w:t xml:space="preserve"> 1</w:t>
      </w:r>
      <w:r w:rsidR="00B604C5">
        <w:rPr>
          <w:sz w:val="24"/>
          <w:szCs w:val="24"/>
        </w:rPr>
        <w:t>.</w:t>
      </w:r>
    </w:p>
    <w:p w:rsidR="00B604C5" w:rsidRDefault="00B604C5" w:rsidP="00B604C5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 Berechnun</w:t>
      </w:r>
      <w:bookmarkStart w:id="0" w:name="_GoBack"/>
      <w:bookmarkEnd w:id="0"/>
      <w:r>
        <w:rPr>
          <w:sz w:val="24"/>
          <w:szCs w:val="24"/>
        </w:rPr>
        <w:t>g wird mit dem Programm durchgeführt und welches Konzept steckt dahinter?</w:t>
      </w:r>
    </w:p>
    <w:p w:rsidR="00B604C5" w:rsidRDefault="00B604C5" w:rsidP="00B604C5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Wie sieht der Verlauf der Register aus, wenn das Programm aufgerufen wird?</w:t>
      </w:r>
    </w:p>
    <w:p w:rsidR="00B604C5" w:rsidRPr="00B604C5" w:rsidRDefault="00B604C5" w:rsidP="00B604C5">
      <w:pPr>
        <w:tabs>
          <w:tab w:val="left" w:pos="1455"/>
        </w:tabs>
        <w:rPr>
          <w:sz w:val="24"/>
          <w:szCs w:val="24"/>
        </w:rPr>
      </w:pPr>
    </w:p>
    <w:sectPr w:rsidR="00B604C5" w:rsidRPr="00B604C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A64" w:rsidRDefault="00140A64" w:rsidP="0047175A">
      <w:pPr>
        <w:spacing w:after="0" w:line="240" w:lineRule="auto"/>
      </w:pPr>
      <w:r>
        <w:separator/>
      </w:r>
    </w:p>
  </w:endnote>
  <w:endnote w:type="continuationSeparator" w:id="0">
    <w:p w:rsidR="00140A64" w:rsidRDefault="00140A64" w:rsidP="0047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Default="00025A90" w:rsidP="005D33C0">
    <w:pPr>
      <w:pStyle w:val="Fuzeile"/>
      <w:pBdr>
        <w:top w:val="single" w:sz="4" w:space="1" w:color="auto"/>
      </w:pBdr>
    </w:pPr>
    <w:r w:rsidRPr="00025A90">
      <w:rPr>
        <w:b/>
      </w:rPr>
      <w:t>Hinweis:</w:t>
    </w:r>
    <w:r>
      <w:t xml:space="preserve"> Die Lösungen sollen in PDF-Form, bzw. Code bis zum Montag (10 Uhr) der jeweils folgenden Woche per Mail an </w:t>
    </w:r>
    <w:hyperlink r:id="rId1" w:history="1">
      <w:r w:rsidRPr="00C27ADD">
        <w:rPr>
          <w:rStyle w:val="Hyperlink"/>
        </w:rPr>
        <w:t>mfriedrichs@techfak.uni-bielefeld.de</w:t>
      </w:r>
    </w:hyperlink>
    <w:r>
      <w:t xml:space="preserve"> abgegeben werden. Zu Beginn des nächsten Übungstermins werden diese in offener Runde vorgestellt und diskutiert.</w:t>
    </w:r>
  </w:p>
  <w:p w:rsidR="0047175A" w:rsidRDefault="004717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A64" w:rsidRDefault="00140A64" w:rsidP="0047175A">
      <w:pPr>
        <w:spacing w:after="0" w:line="240" w:lineRule="auto"/>
      </w:pPr>
      <w:r>
        <w:separator/>
      </w:r>
    </w:p>
  </w:footnote>
  <w:footnote w:type="continuationSeparator" w:id="0">
    <w:p w:rsidR="00140A64" w:rsidRDefault="00140A64" w:rsidP="00471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noProof/>
        <w:sz w:val="24"/>
        <w:szCs w:val="24"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647950" cy="647700"/>
          <wp:effectExtent l="0" t="0" r="0" b="0"/>
          <wp:wrapSquare wrapText="bothSides"/>
          <wp:docPr id="1" name="Grafik 1" descr="https://raw.githubusercontent.com/AstrorEnales/WiSe1819_39-M-Inf-PDV/master/Assets/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raw.githubusercontent.com/AstrorEnales/WiSe1819_39-M-Inf-PDV/master/Assets/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175A">
      <w:rPr>
        <w:b/>
        <w:sz w:val="24"/>
        <w:szCs w:val="24"/>
      </w:rPr>
      <w:t>Parallele Algorithmen und</w:t>
    </w:r>
  </w:p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sz w:val="24"/>
        <w:szCs w:val="24"/>
      </w:rPr>
      <w:t>Datenverarbeitung (Ü) (</w:t>
    </w:r>
    <w:proofErr w:type="spellStart"/>
    <w:r w:rsidRPr="0047175A">
      <w:rPr>
        <w:b/>
        <w:sz w:val="24"/>
        <w:szCs w:val="24"/>
      </w:rPr>
      <w:t>WiSe</w:t>
    </w:r>
    <w:proofErr w:type="spellEnd"/>
    <w:r w:rsidRPr="0047175A">
      <w:rPr>
        <w:b/>
        <w:sz w:val="24"/>
        <w:szCs w:val="24"/>
      </w:rPr>
      <w:t xml:space="preserve"> 2018/2019)</w:t>
    </w:r>
  </w:p>
  <w:p w:rsidR="0047175A" w:rsidRDefault="0047175A">
    <w:pPr>
      <w:pStyle w:val="Kopfzeile"/>
    </w:pPr>
    <w:r>
      <w:t>Marcel Friedrichs</w:t>
    </w:r>
  </w:p>
  <w:p w:rsidR="0047175A" w:rsidRDefault="0047175A">
    <w:pPr>
      <w:pStyle w:val="Kopfzeile"/>
    </w:pPr>
    <w:r>
      <w:t>AG Bioinformatik / Medizinische Informatik</w:t>
    </w:r>
  </w:p>
  <w:p w:rsidR="0047175A" w:rsidRDefault="005D33C0" w:rsidP="005D33C0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0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3916"/>
    <w:multiLevelType w:val="hybridMultilevel"/>
    <w:tmpl w:val="FF180A0A"/>
    <w:lvl w:ilvl="0" w:tplc="271A6E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C710E3B"/>
    <w:multiLevelType w:val="hybridMultilevel"/>
    <w:tmpl w:val="CDF6CE3E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5A"/>
    <w:rsid w:val="00025A90"/>
    <w:rsid w:val="00140A64"/>
    <w:rsid w:val="00352762"/>
    <w:rsid w:val="00465D49"/>
    <w:rsid w:val="0047175A"/>
    <w:rsid w:val="005D33C0"/>
    <w:rsid w:val="00A26407"/>
    <w:rsid w:val="00B604C5"/>
    <w:rsid w:val="00C16AD5"/>
    <w:rsid w:val="00C271F9"/>
    <w:rsid w:val="00D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71630"/>
  <w15:chartTrackingRefBased/>
  <w15:docId w15:val="{92630533-1D77-456C-A3B5-42417D07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75A"/>
  </w:style>
  <w:style w:type="paragraph" w:styleId="Fuzeile">
    <w:name w:val="footer"/>
    <w:basedOn w:val="Standard"/>
    <w:link w:val="Fu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75A"/>
  </w:style>
  <w:style w:type="character" w:styleId="Hyperlink">
    <w:name w:val="Hyperlink"/>
    <w:basedOn w:val="Absatz-Standardschriftart"/>
    <w:uiPriority w:val="99"/>
    <w:unhideWhenUsed/>
    <w:rsid w:val="00025A9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271F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16A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friedrichs@techfak.uni-bielefel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2CA5-E78A-4AB8-814C-E09DF0CA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8</cp:revision>
  <cp:lastPrinted>2018-10-23T05:01:00Z</cp:lastPrinted>
  <dcterms:created xsi:type="dcterms:W3CDTF">2018-10-22T11:01:00Z</dcterms:created>
  <dcterms:modified xsi:type="dcterms:W3CDTF">2018-10-23T05:06:00Z</dcterms:modified>
</cp:coreProperties>
</file>