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FB28F" w14:textId="6875015C" w:rsidR="002C74ED" w:rsidRDefault="008275E2" w:rsidP="008275E2">
      <w:pPr>
        <w:pStyle w:val="1"/>
      </w:pPr>
      <w:r>
        <w:rPr>
          <w:rFonts w:hint="eastAsia"/>
        </w:rPr>
        <w:t>OYO</w:t>
      </w:r>
      <w:r>
        <w:t xml:space="preserve"> </w:t>
      </w:r>
      <w:r>
        <w:rPr>
          <w:rFonts w:hint="eastAsia"/>
        </w:rPr>
        <w:t>hotels</w:t>
      </w:r>
      <w:r>
        <w:t xml:space="preserve"> </w:t>
      </w:r>
      <w:r>
        <w:rPr>
          <w:rFonts w:hint="eastAsia"/>
        </w:rPr>
        <w:t>rental</w:t>
      </w:r>
      <w:r>
        <w:t xml:space="preserve"> </w:t>
      </w:r>
      <w:r>
        <w:rPr>
          <w:rFonts w:hint="eastAsia"/>
        </w:rPr>
        <w:t>price</w:t>
      </w:r>
      <w:r>
        <w:t xml:space="preserve"> prediction in China</w:t>
      </w:r>
    </w:p>
    <w:p w14:paraId="6BC20714" w14:textId="59D94B00" w:rsidR="008275E2" w:rsidRDefault="008275E2" w:rsidP="008275E2">
      <w:pPr>
        <w:pStyle w:val="2"/>
      </w:pPr>
      <w:r>
        <w:rPr>
          <w:rFonts w:hint="eastAsia"/>
        </w:rPr>
        <w:t>I</w:t>
      </w:r>
      <w:r>
        <w:t>ntroduction</w:t>
      </w:r>
    </w:p>
    <w:p w14:paraId="795081B5" w14:textId="79037E3C" w:rsidR="008275E2" w:rsidRPr="008275E2" w:rsidRDefault="008275E2" w:rsidP="008275E2">
      <w:pPr>
        <w:rPr>
          <w:rFonts w:eastAsia="微软雅黑"/>
        </w:rPr>
      </w:pPr>
      <w:r w:rsidRPr="008275E2">
        <w:rPr>
          <w:rFonts w:eastAsia="微软雅黑"/>
        </w:rPr>
        <w:t xml:space="preserve">OYO </w:t>
      </w:r>
      <w:r w:rsidRPr="008275E2">
        <w:rPr>
          <w:rFonts w:eastAsia="微软雅黑"/>
        </w:rPr>
        <w:t>hotels, as</w:t>
      </w:r>
      <w:r w:rsidRPr="008275E2">
        <w:rPr>
          <w:rFonts w:eastAsia="微软雅黑"/>
        </w:rPr>
        <w:t xml:space="preserve"> known as OYO hotels and </w:t>
      </w:r>
      <w:r w:rsidRPr="008275E2">
        <w:rPr>
          <w:rFonts w:eastAsia="微软雅黑"/>
        </w:rPr>
        <w:t>homes. In</w:t>
      </w:r>
      <w:r w:rsidRPr="008275E2">
        <w:rPr>
          <w:rFonts w:eastAsia="微软雅黑"/>
        </w:rPr>
        <w:t xml:space="preserve"> recent years, OYO hotels have developed rapidly in China, mainly in franchise and chain of lease, occupying many second and third-tier cities' market.</w:t>
      </w:r>
    </w:p>
    <w:p w14:paraId="208CE8F4" w14:textId="63D1F74A" w:rsidR="008275E2" w:rsidRPr="008275E2" w:rsidRDefault="008275E2" w:rsidP="008275E2">
      <w:pPr>
        <w:rPr>
          <w:rFonts w:eastAsia="微软雅黑"/>
        </w:rPr>
      </w:pPr>
      <w:r w:rsidRPr="008275E2">
        <w:rPr>
          <w:rFonts w:eastAsia="微软雅黑"/>
        </w:rPr>
        <w:t xml:space="preserve">This report </w:t>
      </w:r>
      <w:r w:rsidRPr="008275E2">
        <w:rPr>
          <w:rFonts w:eastAsia="微软雅黑"/>
        </w:rPr>
        <w:t>tries</w:t>
      </w:r>
      <w:r w:rsidRPr="008275E2">
        <w:rPr>
          <w:rFonts w:eastAsia="微软雅黑"/>
        </w:rPr>
        <w:t xml:space="preserve"> to </w:t>
      </w:r>
      <w:r w:rsidRPr="008275E2">
        <w:rPr>
          <w:rFonts w:eastAsia="微软雅黑"/>
        </w:rPr>
        <w:t>predict</w:t>
      </w:r>
      <w:r w:rsidRPr="008275E2">
        <w:rPr>
          <w:rFonts w:eastAsia="微软雅黑"/>
        </w:rPr>
        <w:t xml:space="preserve"> the rental price of the OYO hotels in </w:t>
      </w:r>
      <w:r w:rsidRPr="008275E2">
        <w:rPr>
          <w:rFonts w:eastAsia="微软雅黑"/>
        </w:rPr>
        <w:t>China. So,</w:t>
      </w:r>
      <w:r w:rsidRPr="008275E2">
        <w:rPr>
          <w:rFonts w:eastAsia="微软雅黑"/>
        </w:rPr>
        <w:t xml:space="preserve"> the target variable is "rental </w:t>
      </w:r>
      <w:r w:rsidRPr="008275E2">
        <w:rPr>
          <w:rFonts w:eastAsia="微软雅黑"/>
        </w:rPr>
        <w:t>price”, and</w:t>
      </w:r>
      <w:r w:rsidRPr="008275E2">
        <w:rPr>
          <w:rFonts w:eastAsia="微软雅黑"/>
        </w:rPr>
        <w:t xml:space="preserve"> it's a regression problem.</w:t>
      </w:r>
    </w:p>
    <w:p w14:paraId="58D19734" w14:textId="27A97579" w:rsidR="008275E2" w:rsidRPr="008275E2" w:rsidRDefault="008275E2" w:rsidP="008275E2">
      <w:pPr>
        <w:rPr>
          <w:rFonts w:eastAsia="微软雅黑"/>
        </w:rPr>
      </w:pPr>
      <w:r w:rsidRPr="008275E2">
        <w:rPr>
          <w:rFonts w:eastAsia="微软雅黑"/>
        </w:rPr>
        <w:t xml:space="preserve">Because OYO's market layout is concentrated in second and third-tier cities, it is also the main city in China, occupying a large part of economic development. Therefore, the research on it </w:t>
      </w:r>
      <w:r w:rsidRPr="008275E2">
        <w:rPr>
          <w:rFonts w:eastAsia="微软雅黑"/>
        </w:rPr>
        <w:t>has</w:t>
      </w:r>
      <w:r w:rsidRPr="008275E2">
        <w:rPr>
          <w:rFonts w:eastAsia="微软雅黑"/>
        </w:rPr>
        <w:t xml:space="preserve"> a great reference value.</w:t>
      </w:r>
    </w:p>
    <w:p w14:paraId="6C9E561A" w14:textId="77777777" w:rsidR="009125A1" w:rsidRDefault="008275E2" w:rsidP="009125A1">
      <w:pPr>
        <w:rPr>
          <w:rFonts w:eastAsia="微软雅黑"/>
        </w:rPr>
      </w:pPr>
      <w:r w:rsidRPr="008275E2">
        <w:rPr>
          <w:rFonts w:eastAsia="微软雅黑"/>
        </w:rPr>
        <w:t xml:space="preserve">This report </w:t>
      </w:r>
      <w:r w:rsidRPr="008275E2">
        <w:rPr>
          <w:rFonts w:eastAsia="微软雅黑"/>
        </w:rPr>
        <w:t>downloads</w:t>
      </w:r>
      <w:r w:rsidRPr="008275E2">
        <w:rPr>
          <w:rFonts w:eastAsia="微软雅黑"/>
        </w:rPr>
        <w:t xml:space="preserve"> the dataset from </w:t>
      </w:r>
      <w:r w:rsidRPr="008275E2">
        <w:rPr>
          <w:rFonts w:eastAsia="微软雅黑"/>
        </w:rPr>
        <w:t>Kaggle [</w:t>
      </w:r>
      <w:r w:rsidRPr="008275E2">
        <w:rPr>
          <w:rFonts w:eastAsia="微软雅黑"/>
        </w:rPr>
        <w:t>1</w:t>
      </w:r>
      <w:r w:rsidRPr="008275E2">
        <w:rPr>
          <w:rFonts w:eastAsia="微软雅黑"/>
        </w:rPr>
        <w:t>], but</w:t>
      </w:r>
      <w:r w:rsidRPr="008275E2">
        <w:rPr>
          <w:rFonts w:eastAsia="微软雅黑"/>
        </w:rPr>
        <w:t xml:space="preserve"> all the </w:t>
      </w:r>
      <w:r w:rsidRPr="008275E2">
        <w:rPr>
          <w:rFonts w:eastAsia="微软雅黑"/>
        </w:rPr>
        <w:t>information</w:t>
      </w:r>
      <w:r w:rsidRPr="008275E2">
        <w:rPr>
          <w:rFonts w:eastAsia="微软雅黑"/>
        </w:rPr>
        <w:t xml:space="preserve"> can be gathered form Chinese OTA </w:t>
      </w:r>
      <w:r w:rsidRPr="008275E2">
        <w:rPr>
          <w:rFonts w:eastAsia="微软雅黑"/>
        </w:rPr>
        <w:t>platforms. This</w:t>
      </w:r>
      <w:r w:rsidRPr="008275E2">
        <w:rPr>
          <w:rFonts w:eastAsia="微软雅黑"/>
        </w:rPr>
        <w:t xml:space="preserve"> dataset has 5834 data points and 25 features</w:t>
      </w:r>
      <w:r w:rsidR="00377A8B">
        <w:rPr>
          <w:rFonts w:eastAsia="微软雅黑"/>
        </w:rPr>
        <w:t>.</w:t>
      </w:r>
    </w:p>
    <w:p w14:paraId="47226AFD" w14:textId="31D34FD8" w:rsidR="009125A1" w:rsidRDefault="009125A1" w:rsidP="009125A1">
      <w:pPr>
        <w:rPr>
          <w:rFonts w:eastAsia="微软雅黑"/>
        </w:rPr>
      </w:pPr>
      <w:r w:rsidRPr="009125A1">
        <w:rPr>
          <w:rFonts w:eastAsia="微软雅黑"/>
        </w:rPr>
        <w:t xml:space="preserve">Through searching, it is found that some people use this data set to predict rent. The author encodes target variable </w:t>
      </w:r>
      <w:r w:rsidR="008C6A8C">
        <w:rPr>
          <w:rFonts w:eastAsia="微软雅黑"/>
        </w:rPr>
        <w:t xml:space="preserve">with </w:t>
      </w:r>
      <w:r w:rsidRPr="009125A1">
        <w:rPr>
          <w:rFonts w:eastAsia="微软雅黑"/>
        </w:rPr>
        <w:t>Ordinal</w:t>
      </w:r>
      <w:r w:rsidR="008C6A8C">
        <w:rPr>
          <w:rFonts w:eastAsia="微软雅黑"/>
        </w:rPr>
        <w:t>Encoder</w:t>
      </w:r>
      <w:r w:rsidRPr="009125A1">
        <w:rPr>
          <w:rFonts w:eastAsia="微软雅黑"/>
        </w:rPr>
        <w:t xml:space="preserve"> and tunes parameters with XGBRegressor. The author chooses two models. The prediction of y (y_train, y_pred) in model 1 has mse value of 4.47 and smse value of 2.11; (y_val, y_pred) has a mse value of 45.13 and a smse value of 6.71. Model 2 has a mse value of 46.12. The author finally chose Model 1.</w:t>
      </w:r>
      <w:r w:rsidRPr="009125A1">
        <w:rPr>
          <w:rFonts w:eastAsia="微软雅黑"/>
        </w:rPr>
        <w:t xml:space="preserve"> </w:t>
      </w:r>
    </w:p>
    <w:p w14:paraId="197B0B35" w14:textId="115A0FF2" w:rsidR="008275E2" w:rsidRPr="009125A1" w:rsidRDefault="008275E2" w:rsidP="009125A1">
      <w:pPr>
        <w:pStyle w:val="2"/>
        <w:rPr>
          <w:rFonts w:eastAsia="微软雅黑"/>
        </w:rPr>
      </w:pPr>
      <w:r w:rsidRPr="008275E2">
        <w:lastRenderedPageBreak/>
        <w:t>Exploratory Data Analysis</w:t>
      </w:r>
    </w:p>
    <w:p w14:paraId="24FE3B90" w14:textId="15A2607B" w:rsidR="008275E2" w:rsidRPr="008B5283" w:rsidRDefault="009125A1" w:rsidP="008B5283">
      <w:pPr>
        <w:pStyle w:val="a6"/>
        <w:numPr>
          <w:ilvl w:val="0"/>
          <w:numId w:val="1"/>
        </w:numPr>
        <w:ind w:firstLineChars="0"/>
        <w:rPr>
          <w:szCs w:val="21"/>
        </w:rPr>
      </w:pPr>
      <w:r>
        <w:rPr>
          <w:noProof/>
        </w:rPr>
        <mc:AlternateContent>
          <mc:Choice Requires="wps">
            <w:drawing>
              <wp:anchor distT="0" distB="0" distL="114300" distR="114300" simplePos="0" relativeHeight="251660288" behindDoc="0" locked="0" layoutInCell="1" allowOverlap="1" wp14:anchorId="36C0996E" wp14:editId="2D983E6E">
                <wp:simplePos x="0" y="0"/>
                <wp:positionH relativeFrom="margin">
                  <wp:posOffset>-138430</wp:posOffset>
                </wp:positionH>
                <wp:positionV relativeFrom="margin">
                  <wp:align>center</wp:align>
                </wp:positionV>
                <wp:extent cx="5276215" cy="307340"/>
                <wp:effectExtent l="0" t="0" r="635" b="0"/>
                <wp:wrapSquare wrapText="bothSides"/>
                <wp:docPr id="2" name="文本框 2"/>
                <wp:cNvGraphicFramePr/>
                <a:graphic xmlns:a="http://schemas.openxmlformats.org/drawingml/2006/main">
                  <a:graphicData uri="http://schemas.microsoft.com/office/word/2010/wordprocessingShape">
                    <wps:wsp>
                      <wps:cNvSpPr txBox="1"/>
                      <wps:spPr>
                        <a:xfrm>
                          <a:off x="0" y="0"/>
                          <a:ext cx="5276215" cy="307340"/>
                        </a:xfrm>
                        <a:prstGeom prst="rect">
                          <a:avLst/>
                        </a:prstGeom>
                        <a:solidFill>
                          <a:prstClr val="white"/>
                        </a:solidFill>
                        <a:ln>
                          <a:noFill/>
                        </a:ln>
                      </wps:spPr>
                      <wps:txbx>
                        <w:txbxContent>
                          <w:p w14:paraId="5611E114" w14:textId="782AE606" w:rsidR="00D25B4B" w:rsidRPr="00D25B4B" w:rsidRDefault="00D25B4B" w:rsidP="00D25B4B">
                            <w:pPr>
                              <w:pStyle w:val="a5"/>
                              <w:jc w:val="center"/>
                              <w:rPr>
                                <w:rFonts w:ascii="微软雅黑" w:eastAsia="微软雅黑" w:hAnsi="微软雅黑"/>
                                <w:noProof/>
                                <w:sz w:val="24"/>
                                <w:szCs w:val="21"/>
                              </w:rPr>
                            </w:pPr>
                            <w:r>
                              <w:t xml:space="preserve">Figure </w:t>
                            </w:r>
                            <w:r>
                              <w:fldChar w:fldCharType="begin"/>
                            </w:r>
                            <w:r>
                              <w:instrText xml:space="preserve"> SEQ Figure \* ARABIC </w:instrText>
                            </w:r>
                            <w:r>
                              <w:fldChar w:fldCharType="separate"/>
                            </w:r>
                            <w:r w:rsidR="00EA7581">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C0996E" id="_x0000_t202" coordsize="21600,21600" o:spt="202" path="m,l,21600r21600,l21600,xe">
                <v:stroke joinstyle="miter"/>
                <v:path gradientshapeok="t" o:connecttype="rect"/>
              </v:shapetype>
              <v:shape id="文本框 2" o:spid="_x0000_s1026" type="#_x0000_t202" style="position:absolute;left:0;text-align:left;margin-left:-10.9pt;margin-top:0;width:415.45pt;height:24.2pt;z-index:251660288;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" stroked="f">
                <v:textbox inset="0,0,0,0">
                  <w:txbxContent>
                    <w:p w14:paraId="5611E114" w14:textId="782AE606" w:rsidR="00D25B4B" w:rsidRPr="00D25B4B" w:rsidRDefault="00D25B4B" w:rsidP="00D25B4B">
                      <w:pPr>
                        <w:pStyle w:val="a5"/>
                        <w:jc w:val="center"/>
                        <w:rPr>
                          <w:rFonts w:ascii="微软雅黑" w:eastAsia="微软雅黑" w:hAnsi="微软雅黑"/>
                          <w:noProof/>
                          <w:sz w:val="24"/>
                          <w:szCs w:val="21"/>
                        </w:rPr>
                      </w:pPr>
                      <w:r>
                        <w:t xml:space="preserve">Figure </w:t>
                      </w:r>
                      <w:r>
                        <w:fldChar w:fldCharType="begin"/>
                      </w:r>
                      <w:r>
                        <w:instrText xml:space="preserve"> SEQ Figure \* ARABIC </w:instrText>
                      </w:r>
                      <w:r>
                        <w:fldChar w:fldCharType="separate"/>
                      </w:r>
                      <w:r w:rsidR="00EA7581">
                        <w:rPr>
                          <w:noProof/>
                        </w:rPr>
                        <w:t>1</w:t>
                      </w:r>
                      <w:r>
                        <w:fldChar w:fldCharType="end"/>
                      </w:r>
                    </w:p>
                  </w:txbxContent>
                </v:textbox>
                <w10:wrap type="square" anchorx="margin" anchory="margin"/>
              </v:shape>
            </w:pict>
          </mc:Fallback>
        </mc:AlternateContent>
      </w:r>
      <w:r w:rsidR="00F12F59">
        <w:rPr>
          <w:noProof/>
        </w:rPr>
        <w:drawing>
          <wp:anchor distT="0" distB="0" distL="114300" distR="114300" simplePos="0" relativeHeight="251658240" behindDoc="0" locked="0" layoutInCell="1" allowOverlap="1" wp14:anchorId="421C670D" wp14:editId="13B52497">
            <wp:simplePos x="0" y="0"/>
            <wp:positionH relativeFrom="column">
              <wp:posOffset>7651</wp:posOffset>
            </wp:positionH>
            <wp:positionV relativeFrom="paragraph">
              <wp:posOffset>959671</wp:posOffset>
            </wp:positionV>
            <wp:extent cx="4572000" cy="27432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12F59" w:rsidRPr="008B5283">
        <w:rPr>
          <w:szCs w:val="21"/>
        </w:rPr>
        <w:t xml:space="preserve">The target variable “rental price” is a regression problem, so I use “describe ()” function to exploratory the data. </w:t>
      </w:r>
      <w:r w:rsidR="00174132" w:rsidRPr="008B5283">
        <w:rPr>
          <w:szCs w:val="21"/>
        </w:rPr>
        <w:t xml:space="preserve">And the max of the price is 10000, the min of it is 0, and the average of it is 286. </w:t>
      </w:r>
      <w:r w:rsidR="00D25B4B" w:rsidRPr="008B5283">
        <w:rPr>
          <w:szCs w:val="21"/>
        </w:rPr>
        <w:t>Because the value difference is too large, so I enlarge the axis by log function like the figure 1 shows. It is clearly to see that the distribution is right-skewed.</w:t>
      </w:r>
    </w:p>
    <w:p w14:paraId="1CC551D2" w14:textId="4389BEBC" w:rsidR="00A5117A" w:rsidRDefault="00EF0F1A" w:rsidP="008B5283">
      <w:pPr>
        <w:pStyle w:val="a6"/>
        <w:numPr>
          <w:ilvl w:val="0"/>
          <w:numId w:val="1"/>
        </w:numPr>
        <w:ind w:firstLineChars="0"/>
        <w:rPr>
          <w:szCs w:val="21"/>
        </w:rPr>
      </w:pPr>
      <w:r>
        <w:rPr>
          <w:noProof/>
        </w:rPr>
        <mc:AlternateContent>
          <mc:Choice Requires="wps">
            <w:drawing>
              <wp:anchor distT="0" distB="0" distL="114300" distR="114300" simplePos="0" relativeHeight="251664384" behindDoc="0" locked="0" layoutInCell="1" allowOverlap="1" wp14:anchorId="77E9691B" wp14:editId="7BD9B6E0">
                <wp:simplePos x="0" y="0"/>
                <wp:positionH relativeFrom="column">
                  <wp:posOffset>3165366</wp:posOffset>
                </wp:positionH>
                <wp:positionV relativeFrom="paragraph">
                  <wp:posOffset>1637712</wp:posOffset>
                </wp:positionV>
                <wp:extent cx="254247" cy="276550"/>
                <wp:effectExtent l="0" t="0" r="12700" b="28575"/>
                <wp:wrapNone/>
                <wp:docPr id="5" name="椭圆 5"/>
                <wp:cNvGraphicFramePr/>
                <a:graphic xmlns:a="http://schemas.openxmlformats.org/drawingml/2006/main">
                  <a:graphicData uri="http://schemas.microsoft.com/office/word/2010/wordprocessingShape">
                    <wps:wsp>
                      <wps:cNvSpPr/>
                      <wps:spPr>
                        <a:xfrm>
                          <a:off x="0" y="0"/>
                          <a:ext cx="254247" cy="276550"/>
                        </a:xfrm>
                        <a:prstGeom prst="ellipse">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38E677" id="椭圆 5" o:spid="_x0000_s1026" style="position:absolute;left:0;text-align:left;margin-left:249.25pt;margin-top:128.95pt;width:20pt;height:2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" filled="f" strokecolor="red" strokeweight="1pt">
                <v:stroke dashstyle="3 1" joinstyle="miter"/>
              </v:oval>
            </w:pict>
          </mc:Fallback>
        </mc:AlternateContent>
      </w:r>
      <w:r>
        <w:rPr>
          <w:noProof/>
          <w:szCs w:val="21"/>
        </w:rPr>
        <w:drawing>
          <wp:anchor distT="0" distB="0" distL="114300" distR="114300" simplePos="0" relativeHeight="251661312" behindDoc="0" locked="0" layoutInCell="1" allowOverlap="1" wp14:anchorId="23681501" wp14:editId="4FA2B0AE">
            <wp:simplePos x="0" y="0"/>
            <wp:positionH relativeFrom="margin">
              <wp:align>center</wp:align>
            </wp:positionH>
            <wp:positionV relativeFrom="paragraph">
              <wp:posOffset>1356360</wp:posOffset>
            </wp:positionV>
            <wp:extent cx="4572000" cy="27432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5283" w:rsidRPr="008B5283">
        <w:rPr>
          <w:szCs w:val="21"/>
        </w:rPr>
        <w:t>Relationship between Accommodate and Rent price</w:t>
      </w:r>
      <w:r w:rsidR="008B5283">
        <w:rPr>
          <w:szCs w:val="21"/>
        </w:rPr>
        <w:t xml:space="preserve">. (Accommodate which means somewhere </w:t>
      </w:r>
      <w:r w:rsidR="008B5283" w:rsidRPr="008B5283">
        <w:rPr>
          <w:szCs w:val="21"/>
        </w:rPr>
        <w:t>provide lodging or sufficient space for</w:t>
      </w:r>
      <w:r w:rsidR="008B5283">
        <w:rPr>
          <w:szCs w:val="21"/>
        </w:rPr>
        <w:t xml:space="preserve">.) </w:t>
      </w:r>
    </w:p>
    <w:p w14:paraId="21FE549F" w14:textId="16670612" w:rsidR="00EF0F1A" w:rsidRDefault="009125A1" w:rsidP="00A5117A">
      <w:pPr>
        <w:pStyle w:val="a6"/>
        <w:ind w:left="360" w:firstLineChars="0" w:firstLine="0"/>
        <w:rPr>
          <w:szCs w:val="21"/>
        </w:rPr>
      </w:pPr>
      <w:r>
        <w:rPr>
          <w:noProof/>
        </w:rPr>
        <mc:AlternateContent>
          <mc:Choice Requires="wps">
            <w:drawing>
              <wp:anchor distT="0" distB="0" distL="114300" distR="114300" simplePos="0" relativeHeight="251663360" behindDoc="0" locked="0" layoutInCell="1" allowOverlap="1" wp14:anchorId="1E15FAD2" wp14:editId="22EFE223">
                <wp:simplePos x="0" y="0"/>
                <wp:positionH relativeFrom="margin">
                  <wp:posOffset>421005</wp:posOffset>
                </wp:positionH>
                <wp:positionV relativeFrom="margin">
                  <wp:posOffset>8801100</wp:posOffset>
                </wp:positionV>
                <wp:extent cx="4572000" cy="635"/>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1B3DCB6F" w14:textId="1F372753" w:rsidR="00EF0F1A" w:rsidRPr="00BF04BC" w:rsidRDefault="00EF0F1A" w:rsidP="00EF0F1A">
                            <w:pPr>
                              <w:pStyle w:val="a5"/>
                              <w:jc w:val="center"/>
                              <w:rPr>
                                <w:rFonts w:ascii="微软雅黑" w:hAnsi="微软雅黑"/>
                                <w:noProof/>
                                <w:sz w:val="24"/>
                                <w:szCs w:val="21"/>
                              </w:rPr>
                            </w:pPr>
                            <w:r>
                              <w:t xml:space="preserve">Figure </w:t>
                            </w:r>
                            <w:r>
                              <w:fldChar w:fldCharType="begin"/>
                            </w:r>
                            <w:r>
                              <w:instrText xml:space="preserve"> SEQ Figure \* ARABIC </w:instrText>
                            </w:r>
                            <w:r>
                              <w:fldChar w:fldCharType="separate"/>
                            </w:r>
                            <w:r w:rsidR="00EA7581">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15FAD2" id="文本框 4" o:spid="_x0000_s1027" type="#_x0000_t202" style="position:absolute;left:0;text-align:left;margin-left:33.15pt;margin-top:693pt;width:5in;height:.05pt;z-index:25166336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" stroked="f">
                <v:textbox style="mso-fit-shape-to-text:t" inset="0,0,0,0">
                  <w:txbxContent>
                    <w:p w14:paraId="1B3DCB6F" w14:textId="1F372753" w:rsidR="00EF0F1A" w:rsidRPr="00BF04BC" w:rsidRDefault="00EF0F1A" w:rsidP="00EF0F1A">
                      <w:pPr>
                        <w:pStyle w:val="a5"/>
                        <w:jc w:val="center"/>
                        <w:rPr>
                          <w:rFonts w:ascii="微软雅黑" w:hAnsi="微软雅黑"/>
                          <w:noProof/>
                          <w:sz w:val="24"/>
                          <w:szCs w:val="21"/>
                        </w:rPr>
                      </w:pPr>
                      <w:r>
                        <w:t xml:space="preserve">Figure </w:t>
                      </w:r>
                      <w:r>
                        <w:fldChar w:fldCharType="begin"/>
                      </w:r>
                      <w:r>
                        <w:instrText xml:space="preserve"> SEQ Figure \* ARABIC </w:instrText>
                      </w:r>
                      <w:r>
                        <w:fldChar w:fldCharType="separate"/>
                      </w:r>
                      <w:r w:rsidR="00EA7581">
                        <w:rPr>
                          <w:noProof/>
                        </w:rPr>
                        <w:t>2</w:t>
                      </w:r>
                      <w:r>
                        <w:fldChar w:fldCharType="end"/>
                      </w:r>
                    </w:p>
                  </w:txbxContent>
                </v:textbox>
                <w10:wrap type="square" anchorx="margin" anchory="margin"/>
              </v:shape>
            </w:pict>
          </mc:Fallback>
        </mc:AlternateContent>
      </w:r>
      <w:r w:rsidR="00090B7D">
        <w:rPr>
          <w:szCs w:val="21"/>
        </w:rPr>
        <w:t xml:space="preserve">V </w:t>
      </w:r>
      <w:r w:rsidR="00EF0F1A" w:rsidRPr="00EF0F1A">
        <w:rPr>
          <w:szCs w:val="21"/>
        </w:rPr>
        <w:t xml:space="preserve">This is a </w:t>
      </w:r>
      <w:r w:rsidR="00EF0F1A">
        <w:rPr>
          <w:szCs w:val="21"/>
        </w:rPr>
        <w:t>numerical</w:t>
      </w:r>
      <w:r w:rsidR="00EF0F1A" w:rsidRPr="00EF0F1A">
        <w:rPr>
          <w:szCs w:val="21"/>
        </w:rPr>
        <w:t xml:space="preserve"> classification </w:t>
      </w:r>
      <w:r w:rsidR="00EF0F1A">
        <w:rPr>
          <w:szCs w:val="21"/>
        </w:rPr>
        <w:t>feature</w:t>
      </w:r>
      <w:r w:rsidR="00EF0F1A" w:rsidRPr="00EF0F1A">
        <w:rPr>
          <w:szCs w:val="21"/>
        </w:rPr>
        <w:t xml:space="preserve">, which should have been </w:t>
      </w:r>
      <w:r w:rsidR="00EF0F1A" w:rsidRPr="00EF0F1A">
        <w:rPr>
          <w:szCs w:val="21"/>
        </w:rPr>
        <w:lastRenderedPageBreak/>
        <w:t xml:space="preserve">plotted with bar plot. But there are some special points that I hope to express through scatter. </w:t>
      </w:r>
    </w:p>
    <w:p w14:paraId="43154AE4" w14:textId="2692C24D" w:rsidR="00D25B4B" w:rsidRDefault="00EF0F1A" w:rsidP="00EF0F1A">
      <w:pPr>
        <w:pStyle w:val="a6"/>
        <w:ind w:left="360" w:firstLineChars="0" w:firstLine="0"/>
        <w:rPr>
          <w:szCs w:val="21"/>
        </w:rPr>
      </w:pPr>
      <w:r>
        <w:rPr>
          <w:szCs w:val="21"/>
        </w:rPr>
        <w:t xml:space="preserve">As the figure2 show, </w:t>
      </w:r>
      <w:r w:rsidRPr="00EF0F1A">
        <w:rPr>
          <w:szCs w:val="21"/>
        </w:rPr>
        <w:t xml:space="preserve">if the </w:t>
      </w:r>
      <w:r>
        <w:rPr>
          <w:szCs w:val="21"/>
        </w:rPr>
        <w:t>mark</w:t>
      </w:r>
      <w:r w:rsidRPr="00EF0F1A">
        <w:rPr>
          <w:szCs w:val="21"/>
        </w:rPr>
        <w:t xml:space="preserve"> point is equal to 10, the price of this point is particularly high. Because this sample point is not an ordinary hotel of OYO, but a private villa in cooperation with OYO.</w:t>
      </w:r>
      <w:r>
        <w:rPr>
          <w:szCs w:val="21"/>
        </w:rPr>
        <w:t xml:space="preserve"> That’s the reason why this point’s price is so high.</w:t>
      </w:r>
    </w:p>
    <w:p w14:paraId="607B0E7F" w14:textId="42CF5FC4" w:rsidR="00CD2C44" w:rsidRDefault="009125A1" w:rsidP="00EF0F1A">
      <w:pPr>
        <w:pStyle w:val="a6"/>
        <w:numPr>
          <w:ilvl w:val="0"/>
          <w:numId w:val="1"/>
        </w:numPr>
        <w:ind w:firstLineChars="0"/>
        <w:rPr>
          <w:szCs w:val="21"/>
        </w:rPr>
      </w:pPr>
      <w:r>
        <w:rPr>
          <w:rFonts w:hint="eastAsia"/>
          <w:noProof/>
          <w:szCs w:val="21"/>
        </w:rPr>
        <w:drawing>
          <wp:anchor distT="0" distB="0" distL="114300" distR="114300" simplePos="0" relativeHeight="251665408" behindDoc="0" locked="0" layoutInCell="1" allowOverlap="1" wp14:anchorId="5D3818DA" wp14:editId="29CF2EAF">
            <wp:simplePos x="0" y="0"/>
            <wp:positionH relativeFrom="column">
              <wp:posOffset>-434340</wp:posOffset>
            </wp:positionH>
            <wp:positionV relativeFrom="paragraph">
              <wp:posOffset>268605</wp:posOffset>
            </wp:positionV>
            <wp:extent cx="6503035" cy="2283460"/>
            <wp:effectExtent l="0" t="0" r="0" b="254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03035" cy="2283460"/>
                    </a:xfrm>
                    <a:prstGeom prst="rect">
                      <a:avLst/>
                    </a:prstGeom>
                    <a:noFill/>
                    <a:ln>
                      <a:noFill/>
                    </a:ln>
                  </pic:spPr>
                </pic:pic>
              </a:graphicData>
            </a:graphic>
            <wp14:sizeRelH relativeFrom="page">
              <wp14:pctWidth>0</wp14:pctWidth>
            </wp14:sizeRelH>
            <wp14:sizeRelV relativeFrom="page">
              <wp14:pctHeight>0</wp14:pctHeight>
            </wp14:sizeRelV>
          </wp:anchor>
        </w:drawing>
      </w:r>
      <w:r w:rsidR="00CD2C44">
        <w:rPr>
          <w:noProof/>
        </w:rPr>
        <mc:AlternateContent>
          <mc:Choice Requires="wps">
            <w:drawing>
              <wp:anchor distT="0" distB="0" distL="114300" distR="114300" simplePos="0" relativeHeight="251667456" behindDoc="0" locked="0" layoutInCell="1" allowOverlap="1" wp14:anchorId="4D377836" wp14:editId="6715F7BD">
                <wp:simplePos x="0" y="0"/>
                <wp:positionH relativeFrom="column">
                  <wp:posOffset>783575</wp:posOffset>
                </wp:positionH>
                <wp:positionV relativeFrom="paragraph">
                  <wp:posOffset>2525844</wp:posOffset>
                </wp:positionV>
                <wp:extent cx="4187190" cy="275590"/>
                <wp:effectExtent l="0" t="0" r="3810" b="0"/>
                <wp:wrapTopAndBottom/>
                <wp:docPr id="7" name="文本框 7"/>
                <wp:cNvGraphicFramePr/>
                <a:graphic xmlns:a="http://schemas.openxmlformats.org/drawingml/2006/main">
                  <a:graphicData uri="http://schemas.microsoft.com/office/word/2010/wordprocessingShape">
                    <wps:wsp>
                      <wps:cNvSpPr txBox="1"/>
                      <wps:spPr>
                        <a:xfrm>
                          <a:off x="0" y="0"/>
                          <a:ext cx="4187190" cy="275590"/>
                        </a:xfrm>
                        <a:prstGeom prst="rect">
                          <a:avLst/>
                        </a:prstGeom>
                        <a:solidFill>
                          <a:prstClr val="white"/>
                        </a:solidFill>
                        <a:ln>
                          <a:noFill/>
                        </a:ln>
                      </wps:spPr>
                      <wps:txbx>
                        <w:txbxContent>
                          <w:p w14:paraId="2D36879D" w14:textId="56F06AB8" w:rsidR="00CD2C44" w:rsidRPr="00CD2C44" w:rsidRDefault="00CD2C44" w:rsidP="00CD2C44">
                            <w:pPr>
                              <w:pStyle w:val="a5"/>
                              <w:jc w:val="center"/>
                              <w:rPr>
                                <w:rFonts w:ascii="微软雅黑" w:hAnsi="微软雅黑"/>
                                <w:noProof/>
                                <w:sz w:val="21"/>
                                <w:szCs w:val="18"/>
                              </w:rPr>
                            </w:pPr>
                            <w:r w:rsidRPr="00CD2C44">
                              <w:rPr>
                                <w:sz w:val="16"/>
                                <w:szCs w:val="16"/>
                              </w:rPr>
                              <w:t xml:space="preserve">Figure </w:t>
                            </w:r>
                            <w:r w:rsidRPr="00CD2C44">
                              <w:rPr>
                                <w:sz w:val="16"/>
                                <w:szCs w:val="16"/>
                              </w:rPr>
                              <w:fldChar w:fldCharType="begin"/>
                            </w:r>
                            <w:r w:rsidRPr="00CD2C44">
                              <w:rPr>
                                <w:sz w:val="16"/>
                                <w:szCs w:val="16"/>
                              </w:rPr>
                              <w:instrText xml:space="preserve"> SEQ Figure \* ARABIC </w:instrText>
                            </w:r>
                            <w:r w:rsidRPr="00CD2C44">
                              <w:rPr>
                                <w:sz w:val="16"/>
                                <w:szCs w:val="16"/>
                              </w:rPr>
                              <w:fldChar w:fldCharType="separate"/>
                            </w:r>
                            <w:r w:rsidR="00EA7581">
                              <w:rPr>
                                <w:noProof/>
                                <w:sz w:val="16"/>
                                <w:szCs w:val="16"/>
                              </w:rPr>
                              <w:t>3</w:t>
                            </w:r>
                            <w:r w:rsidRPr="00CD2C44">
                              <w:rPr>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77836" id="文本框 7" o:spid="_x0000_s1028" type="#_x0000_t202" style="position:absolute;left:0;text-align:left;margin-left:61.7pt;margin-top:198.9pt;width:329.7pt;height:2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" stroked="f">
                <v:textbox inset="0,0,0,0">
                  <w:txbxContent>
                    <w:p w14:paraId="2D36879D" w14:textId="56F06AB8" w:rsidR="00CD2C44" w:rsidRPr="00CD2C44" w:rsidRDefault="00CD2C44" w:rsidP="00CD2C44">
                      <w:pPr>
                        <w:pStyle w:val="a5"/>
                        <w:jc w:val="center"/>
                        <w:rPr>
                          <w:rFonts w:ascii="微软雅黑" w:hAnsi="微软雅黑"/>
                          <w:noProof/>
                          <w:sz w:val="21"/>
                          <w:szCs w:val="18"/>
                        </w:rPr>
                      </w:pPr>
                      <w:r w:rsidRPr="00CD2C44">
                        <w:rPr>
                          <w:sz w:val="16"/>
                          <w:szCs w:val="16"/>
                        </w:rPr>
                        <w:t xml:space="preserve">Figure </w:t>
                      </w:r>
                      <w:r w:rsidRPr="00CD2C44">
                        <w:rPr>
                          <w:sz w:val="16"/>
                          <w:szCs w:val="16"/>
                        </w:rPr>
                        <w:fldChar w:fldCharType="begin"/>
                      </w:r>
                      <w:r w:rsidRPr="00CD2C44">
                        <w:rPr>
                          <w:sz w:val="16"/>
                          <w:szCs w:val="16"/>
                        </w:rPr>
                        <w:instrText xml:space="preserve"> SEQ Figure \* ARABIC </w:instrText>
                      </w:r>
                      <w:r w:rsidRPr="00CD2C44">
                        <w:rPr>
                          <w:sz w:val="16"/>
                          <w:szCs w:val="16"/>
                        </w:rPr>
                        <w:fldChar w:fldCharType="separate"/>
                      </w:r>
                      <w:r w:rsidR="00EA7581">
                        <w:rPr>
                          <w:noProof/>
                          <w:sz w:val="16"/>
                          <w:szCs w:val="16"/>
                        </w:rPr>
                        <w:t>3</w:t>
                      </w:r>
                      <w:r w:rsidRPr="00CD2C44">
                        <w:rPr>
                          <w:sz w:val="16"/>
                          <w:szCs w:val="16"/>
                        </w:rPr>
                        <w:fldChar w:fldCharType="end"/>
                      </w:r>
                    </w:p>
                  </w:txbxContent>
                </v:textbox>
                <w10:wrap type="topAndBottom"/>
              </v:shape>
            </w:pict>
          </mc:Fallback>
        </mc:AlternateContent>
      </w:r>
      <w:r w:rsidR="00EF0F1A" w:rsidRPr="00EF0F1A">
        <w:rPr>
          <w:szCs w:val="21"/>
        </w:rPr>
        <w:t>Relationship between Property Type and AVG Price</w:t>
      </w:r>
      <w:r w:rsidR="00EF0F1A">
        <w:rPr>
          <w:szCs w:val="21"/>
        </w:rPr>
        <w:t xml:space="preserve">. </w:t>
      </w:r>
    </w:p>
    <w:p w14:paraId="5ADC5702" w14:textId="7DDF5B0B" w:rsidR="00EF0F1A" w:rsidRDefault="00EF0F1A" w:rsidP="00CD2C44">
      <w:pPr>
        <w:pStyle w:val="a6"/>
        <w:ind w:left="360" w:firstLineChars="0" w:firstLine="0"/>
        <w:rPr>
          <w:szCs w:val="21"/>
        </w:rPr>
      </w:pPr>
      <w:r>
        <w:rPr>
          <w:szCs w:val="21"/>
        </w:rPr>
        <w:t xml:space="preserve">About the property type feature, </w:t>
      </w:r>
      <w:r w:rsidR="00CD2C44">
        <w:rPr>
          <w:szCs w:val="21"/>
        </w:rPr>
        <w:t xml:space="preserve">it’s a categorical data. </w:t>
      </w:r>
      <w:r w:rsidR="00CD2C44" w:rsidRPr="00CD2C44">
        <w:rPr>
          <w:szCs w:val="21"/>
        </w:rPr>
        <w:t xml:space="preserve">Therefore, I calculate the average by using the </w:t>
      </w:r>
      <w:r w:rsidR="00CD2C44">
        <w:rPr>
          <w:szCs w:val="21"/>
        </w:rPr>
        <w:t>“</w:t>
      </w:r>
      <w:r w:rsidR="00CD2C44" w:rsidRPr="00CD2C44">
        <w:rPr>
          <w:szCs w:val="21"/>
        </w:rPr>
        <w:t>groupby</w:t>
      </w:r>
      <w:r w:rsidR="00CD2C44">
        <w:rPr>
          <w:szCs w:val="21"/>
        </w:rPr>
        <w:t>()”</w:t>
      </w:r>
      <w:r w:rsidR="00CD2C44" w:rsidRPr="00CD2C44">
        <w:rPr>
          <w:szCs w:val="21"/>
        </w:rPr>
        <w:t xml:space="preserve"> function to classify them</w:t>
      </w:r>
      <w:r w:rsidR="00CD2C44">
        <w:rPr>
          <w:szCs w:val="21"/>
        </w:rPr>
        <w:t>.</w:t>
      </w:r>
    </w:p>
    <w:p w14:paraId="6A49E44D" w14:textId="04826A55" w:rsidR="00CD2C44" w:rsidRDefault="00A5117A" w:rsidP="00A5117A">
      <w:pPr>
        <w:pStyle w:val="a6"/>
        <w:numPr>
          <w:ilvl w:val="0"/>
          <w:numId w:val="1"/>
        </w:numPr>
        <w:ind w:firstLineChars="0"/>
        <w:rPr>
          <w:noProof/>
          <w:szCs w:val="21"/>
        </w:rPr>
      </w:pPr>
      <w:r>
        <w:rPr>
          <w:noProof/>
          <w:szCs w:val="21"/>
        </w:rPr>
        <w:t xml:space="preserve">The OYO hotels locations in China. </w:t>
      </w:r>
    </w:p>
    <w:p w14:paraId="3402BF55" w14:textId="1A35F594" w:rsidR="00CD2C44" w:rsidRDefault="00F5032E" w:rsidP="00CD2C44">
      <w:pPr>
        <w:pStyle w:val="a6"/>
        <w:ind w:left="360" w:firstLineChars="0" w:firstLine="0"/>
        <w:rPr>
          <w:noProof/>
          <w:szCs w:val="21"/>
        </w:rPr>
      </w:pPr>
      <w:r>
        <w:rPr>
          <w:noProof/>
        </w:rPr>
        <mc:AlternateContent>
          <mc:Choice Requires="wps">
            <w:drawing>
              <wp:anchor distT="0" distB="0" distL="114300" distR="114300" simplePos="0" relativeHeight="251670528" behindDoc="0" locked="0" layoutInCell="1" allowOverlap="1" wp14:anchorId="4130443C" wp14:editId="52CF94C3">
                <wp:simplePos x="0" y="0"/>
                <wp:positionH relativeFrom="column">
                  <wp:posOffset>189463</wp:posOffset>
                </wp:positionH>
                <wp:positionV relativeFrom="paragraph">
                  <wp:posOffset>3436651</wp:posOffset>
                </wp:positionV>
                <wp:extent cx="4926965"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4926965" cy="635"/>
                        </a:xfrm>
                        <a:prstGeom prst="rect">
                          <a:avLst/>
                        </a:prstGeom>
                        <a:solidFill>
                          <a:prstClr val="white"/>
                        </a:solidFill>
                        <a:ln>
                          <a:noFill/>
                        </a:ln>
                      </wps:spPr>
                      <wps:txbx>
                        <w:txbxContent>
                          <w:p w14:paraId="02BFB0C8" w14:textId="3561CD9C" w:rsidR="00F5032E" w:rsidRPr="00902B9D" w:rsidRDefault="00F5032E" w:rsidP="00F5032E">
                            <w:pPr>
                              <w:pStyle w:val="a5"/>
                              <w:jc w:val="center"/>
                              <w:rPr>
                                <w:rFonts w:ascii="微软雅黑" w:hAnsi="微软雅黑"/>
                                <w:noProof/>
                                <w:sz w:val="24"/>
                                <w:szCs w:val="21"/>
                              </w:rPr>
                            </w:pPr>
                            <w:r>
                              <w:t xml:space="preserve">Figure </w:t>
                            </w:r>
                            <w:r>
                              <w:fldChar w:fldCharType="begin"/>
                            </w:r>
                            <w:r>
                              <w:instrText xml:space="preserve"> SEQ Figure \* ARABIC </w:instrText>
                            </w:r>
                            <w:r>
                              <w:fldChar w:fldCharType="separate"/>
                            </w:r>
                            <w:r w:rsidR="00EA7581">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0443C" id="文本框 9" o:spid="_x0000_s1029" type="#_x0000_t202" style="position:absolute;left:0;text-align:left;margin-left:14.9pt;margin-top:270.6pt;width:387.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I1HGw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" stroked="f">
                <v:textbox style="mso-fit-shape-to-text:t" inset="0,0,0,0">
                  <w:txbxContent>
                    <w:p w14:paraId="02BFB0C8" w14:textId="3561CD9C" w:rsidR="00F5032E" w:rsidRPr="00902B9D" w:rsidRDefault="00F5032E" w:rsidP="00F5032E">
                      <w:pPr>
                        <w:pStyle w:val="a5"/>
                        <w:jc w:val="center"/>
                        <w:rPr>
                          <w:rFonts w:ascii="微软雅黑" w:hAnsi="微软雅黑"/>
                          <w:noProof/>
                          <w:sz w:val="24"/>
                          <w:szCs w:val="21"/>
                        </w:rPr>
                      </w:pPr>
                      <w:r>
                        <w:t xml:space="preserve">Figure </w:t>
                      </w:r>
                      <w:r>
                        <w:fldChar w:fldCharType="begin"/>
                      </w:r>
                      <w:r>
                        <w:instrText xml:space="preserve"> SEQ Figure \* ARABIC </w:instrText>
                      </w:r>
                      <w:r>
                        <w:fldChar w:fldCharType="separate"/>
                      </w:r>
                      <w:r w:rsidR="00EA7581">
                        <w:rPr>
                          <w:noProof/>
                        </w:rPr>
                        <w:t>4</w:t>
                      </w:r>
                      <w:r>
                        <w:fldChar w:fldCharType="end"/>
                      </w:r>
                    </w:p>
                  </w:txbxContent>
                </v:textbox>
                <w10:wrap type="topAndBottom"/>
              </v:shape>
            </w:pict>
          </mc:Fallback>
        </mc:AlternateContent>
      </w:r>
      <w:r>
        <w:rPr>
          <w:noProof/>
          <w:szCs w:val="21"/>
        </w:rPr>
        <w:drawing>
          <wp:anchor distT="0" distB="0" distL="114300" distR="114300" simplePos="0" relativeHeight="251668480" behindDoc="0" locked="0" layoutInCell="1" allowOverlap="1" wp14:anchorId="451B3C93" wp14:editId="1E25B6AE">
            <wp:simplePos x="0" y="0"/>
            <wp:positionH relativeFrom="margin">
              <wp:align>center</wp:align>
            </wp:positionH>
            <wp:positionV relativeFrom="paragraph">
              <wp:posOffset>762403</wp:posOffset>
            </wp:positionV>
            <wp:extent cx="4926965" cy="2689225"/>
            <wp:effectExtent l="0" t="0" r="698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3723" t="11423" r="2794" b="12040"/>
                    <a:stretch/>
                  </pic:blipFill>
                  <pic:spPr bwMode="auto">
                    <a:xfrm>
                      <a:off x="0" y="0"/>
                      <a:ext cx="4926965" cy="2689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0666" w:rsidRPr="00380666">
        <w:rPr>
          <w:noProof/>
          <w:szCs w:val="21"/>
        </w:rPr>
        <w:t>Because the dataset has two features, longitude and latitude, I choose to use basemap to draw the country map and scatter to represent the hotel distribution location.</w:t>
      </w:r>
    </w:p>
    <w:p w14:paraId="174E88AC" w14:textId="5DAFFF9E" w:rsidR="00CD2C44" w:rsidRPr="00F5032E" w:rsidRDefault="00F5032E" w:rsidP="00F5032E">
      <w:pPr>
        <w:pStyle w:val="a6"/>
        <w:ind w:left="360" w:firstLineChars="0" w:firstLine="0"/>
        <w:rPr>
          <w:rFonts w:hint="eastAsia"/>
          <w:noProof/>
          <w:szCs w:val="21"/>
        </w:rPr>
      </w:pPr>
      <w:r w:rsidRPr="00F5032E">
        <w:rPr>
          <w:noProof/>
          <w:szCs w:val="21"/>
        </w:rPr>
        <w:lastRenderedPageBreak/>
        <w:t>In figure4, the blue dots are gathered by more than 5000 data points, but due to the close location of hotels, the dots seem to be dense. It can be seen that this data set collects the information of OYO hotels in Guangdong Province</w:t>
      </w:r>
      <w:r>
        <w:rPr>
          <w:noProof/>
          <w:szCs w:val="21"/>
        </w:rPr>
        <w:t>.</w:t>
      </w:r>
    </w:p>
    <w:p w14:paraId="08F89E35" w14:textId="43EE3494" w:rsidR="008275E2" w:rsidRDefault="008275E2" w:rsidP="008275E2">
      <w:pPr>
        <w:pStyle w:val="2"/>
        <w:rPr>
          <w:shd w:val="clear" w:color="auto" w:fill="FFFFFF"/>
        </w:rPr>
      </w:pPr>
      <w:r>
        <w:rPr>
          <w:shd w:val="clear" w:color="auto" w:fill="FFFFFF"/>
        </w:rPr>
        <w:t>Data preprocessing</w:t>
      </w:r>
    </w:p>
    <w:p w14:paraId="2463E5FD" w14:textId="4D465967" w:rsidR="00F5032E" w:rsidRDefault="00F5032E" w:rsidP="00F5032E">
      <w:r w:rsidRPr="00F5032E">
        <w:t xml:space="preserve">Since this data set has more than 5,000 sample points, it is not a large data set, </w:t>
      </w:r>
      <w:r w:rsidR="00E34886">
        <w:t xml:space="preserve">and it’s an i.i.d. dataset, </w:t>
      </w:r>
      <w:r w:rsidRPr="00F5032E">
        <w:t>so I choose 60% of the data as X_train and y_train, and the remaining data sets are 50% as validation and test data sets.</w:t>
      </w:r>
    </w:p>
    <w:p w14:paraId="796CE96F" w14:textId="7DDBE666" w:rsidR="00E34886" w:rsidRDefault="00E34886" w:rsidP="00F5032E">
      <w:r>
        <w:rPr>
          <w:rFonts w:hint="eastAsia"/>
        </w:rPr>
        <w:t>T</w:t>
      </w:r>
      <w:r>
        <w:t xml:space="preserve">here are 46 features be used by OneHot Encoder, </w:t>
      </w:r>
      <w:r w:rsidR="00947E80">
        <w:t xml:space="preserve">they are classifications and can’t be ordered. </w:t>
      </w:r>
      <w:r w:rsidR="00947E80" w:rsidRPr="00947E80">
        <w:t xml:space="preserve">The remaining </w:t>
      </w:r>
      <w:r w:rsidR="00947E80">
        <w:t>categories features “</w:t>
      </w:r>
      <w:r w:rsidR="00947E80" w:rsidRPr="00947E80">
        <w:t>cancellation_policy</w:t>
      </w:r>
      <w:r w:rsidR="00947E80">
        <w:t xml:space="preserve">” </w:t>
      </w:r>
      <w:r w:rsidR="00947E80" w:rsidRPr="00947E80">
        <w:t>and</w:t>
      </w:r>
      <w:r w:rsidR="00947E80">
        <w:t xml:space="preserve"> “</w:t>
      </w:r>
      <w:r w:rsidR="00947E80" w:rsidRPr="00947E80">
        <w:t>property_type</w:t>
      </w:r>
      <w:r w:rsidR="00947E80">
        <w:t>”</w:t>
      </w:r>
      <w:r w:rsidR="00947E80" w:rsidRPr="00947E80">
        <w:t xml:space="preserve"> apply the OrdinalEncoder.</w:t>
      </w:r>
    </w:p>
    <w:p w14:paraId="7822CAF7" w14:textId="1934A982" w:rsidR="00377A8B" w:rsidRPr="00F5032E" w:rsidRDefault="00377A8B" w:rsidP="00F5032E">
      <w:pPr>
        <w:rPr>
          <w:rFonts w:hint="eastAsia"/>
        </w:rPr>
      </w:pPr>
      <w:r w:rsidRPr="00377A8B">
        <w:t xml:space="preserve">These </w:t>
      </w:r>
      <w:r>
        <w:t>14 regression</w:t>
      </w:r>
      <w:r w:rsidRPr="00377A8B">
        <w:t xml:space="preserve"> features are encoded by </w:t>
      </w:r>
      <w:proofErr w:type="spellStart"/>
      <w:r w:rsidRPr="00377A8B">
        <w:t>MinMaxScaler</w:t>
      </w:r>
      <w:proofErr w:type="spellEnd"/>
      <w:r w:rsidRPr="00377A8B">
        <w:t>.</w:t>
      </w:r>
      <w:r>
        <w:t xml:space="preserve"> And the “</w:t>
      </w:r>
      <w:r w:rsidRPr="00377A8B">
        <w:t>maximum_nights</w:t>
      </w:r>
      <w:r>
        <w:t>” feature, b</w:t>
      </w:r>
      <w:r w:rsidRPr="00377A8B">
        <w:t xml:space="preserve">ecause this feature has a tail distribution feature, I chose </w:t>
      </w:r>
      <w:proofErr w:type="spellStart"/>
      <w:r w:rsidRPr="00377A8B">
        <w:t>StandardScater</w:t>
      </w:r>
      <w:proofErr w:type="spellEnd"/>
      <w:r w:rsidRPr="00377A8B">
        <w:t xml:space="preserve"> for coding</w:t>
      </w:r>
      <w:r>
        <w:t>.</w:t>
      </w:r>
    </w:p>
    <w:p w14:paraId="7923DC5E" w14:textId="5049E484" w:rsidR="008275E2" w:rsidRDefault="008275E2" w:rsidP="008275E2">
      <w:pPr>
        <w:pStyle w:val="2"/>
        <w:rPr>
          <w:shd w:val="clear" w:color="auto" w:fill="FFFFFF"/>
        </w:rPr>
      </w:pPr>
      <w:r>
        <w:rPr>
          <w:shd w:val="clear" w:color="auto" w:fill="FFFFFF"/>
        </w:rPr>
        <w:t>References</w:t>
      </w:r>
    </w:p>
    <w:p w14:paraId="6DF19089" w14:textId="09293538" w:rsidR="008275E2" w:rsidRDefault="008275E2" w:rsidP="008275E2">
      <w:r>
        <w:rPr>
          <w:rFonts w:hint="eastAsia"/>
        </w:rPr>
        <w:t>[</w:t>
      </w:r>
      <w:r>
        <w:t>1]</w:t>
      </w:r>
      <w:r w:rsidRPr="008275E2">
        <w:t xml:space="preserve"> </w:t>
      </w:r>
      <w:hyperlink r:id="rId10" w:history="1">
        <w:r w:rsidRPr="002329D7">
          <w:rPr>
            <w:rStyle w:val="a3"/>
          </w:rPr>
          <w:t>https://www.kaggle.com/code/budibudi/oyo-rental-price-prediction-in-china-003/data</w:t>
        </w:r>
      </w:hyperlink>
    </w:p>
    <w:p w14:paraId="45851FD7" w14:textId="28AF3D09" w:rsidR="008275E2" w:rsidRDefault="009125A1" w:rsidP="008275E2">
      <w:r>
        <w:rPr>
          <w:rFonts w:hint="eastAsia"/>
        </w:rPr>
        <w:t>[</w:t>
      </w:r>
      <w:r>
        <w:t xml:space="preserve">2] </w:t>
      </w:r>
      <w:hyperlink r:id="rId11" w:history="1">
        <w:r w:rsidRPr="00F5133D">
          <w:rPr>
            <w:rStyle w:val="a3"/>
          </w:rPr>
          <w:t>https://www.kaggle.com/code/budibudi/oyo-rental-price-prediction-in-china-003/notebook#Model</w:t>
        </w:r>
      </w:hyperlink>
    </w:p>
    <w:p w14:paraId="693189F9" w14:textId="77777777" w:rsidR="009125A1" w:rsidRPr="009125A1" w:rsidRDefault="009125A1" w:rsidP="008275E2">
      <w:pPr>
        <w:rPr>
          <w:rFonts w:hint="eastAsia"/>
        </w:rPr>
      </w:pPr>
    </w:p>
    <w:p w14:paraId="18DAEAE8" w14:textId="2AD12304" w:rsidR="008275E2" w:rsidRDefault="008275E2" w:rsidP="008275E2">
      <w:pPr>
        <w:pStyle w:val="2"/>
        <w:rPr>
          <w:shd w:val="clear" w:color="auto" w:fill="FFFFFF"/>
        </w:rPr>
      </w:pPr>
      <w:r>
        <w:rPr>
          <w:shd w:val="clear" w:color="auto" w:fill="FFFFFF"/>
        </w:rPr>
        <w:t>GitHub</w:t>
      </w:r>
      <w:r>
        <w:rPr>
          <w:shd w:val="clear" w:color="auto" w:fill="FFFFFF"/>
        </w:rPr>
        <w:t xml:space="preserve"> repository</w:t>
      </w:r>
    </w:p>
    <w:p w14:paraId="34391CA8" w14:textId="35B4F043" w:rsidR="009125A1" w:rsidRDefault="009125A1" w:rsidP="009125A1">
      <w:r>
        <w:t xml:space="preserve">My GitHub: </w:t>
      </w:r>
      <w:hyperlink r:id="rId12" w:history="1">
        <w:r w:rsidR="00EA7581" w:rsidRPr="00F5133D">
          <w:rPr>
            <w:rStyle w:val="a3"/>
          </w:rPr>
          <w:t>https://github.com/AstrosiosaurQ7/data1030_mid_proj</w:t>
        </w:r>
      </w:hyperlink>
    </w:p>
    <w:p w14:paraId="326AE1FF" w14:textId="77777777" w:rsidR="00EA7581" w:rsidRPr="00EA7581" w:rsidRDefault="00EA7581" w:rsidP="009125A1">
      <w:pPr>
        <w:rPr>
          <w:rFonts w:hint="eastAsia"/>
        </w:rPr>
      </w:pPr>
    </w:p>
    <w:sectPr w:rsidR="00EA7581" w:rsidRPr="00EA75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1FEC"/>
    <w:multiLevelType w:val="hybridMultilevel"/>
    <w:tmpl w:val="D0C83E68"/>
    <w:lvl w:ilvl="0" w:tplc="A3EAB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56889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D85"/>
    <w:rsid w:val="00090B7D"/>
    <w:rsid w:val="00174132"/>
    <w:rsid w:val="00377A8B"/>
    <w:rsid w:val="00380666"/>
    <w:rsid w:val="00614D85"/>
    <w:rsid w:val="008275E2"/>
    <w:rsid w:val="008B5283"/>
    <w:rsid w:val="008C6A8C"/>
    <w:rsid w:val="009125A1"/>
    <w:rsid w:val="00947E80"/>
    <w:rsid w:val="00A5117A"/>
    <w:rsid w:val="00AA4C94"/>
    <w:rsid w:val="00AE7476"/>
    <w:rsid w:val="00CD2C44"/>
    <w:rsid w:val="00D25B4B"/>
    <w:rsid w:val="00E34886"/>
    <w:rsid w:val="00EA7581"/>
    <w:rsid w:val="00EF0F1A"/>
    <w:rsid w:val="00F12F59"/>
    <w:rsid w:val="00F50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D49C"/>
  <w15:chartTrackingRefBased/>
  <w15:docId w15:val="{E7995A58-7D64-4AF1-88ED-646385AD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2F59"/>
    <w:pPr>
      <w:widowControl w:val="0"/>
      <w:spacing w:line="400" w:lineRule="exact"/>
    </w:pPr>
    <w:rPr>
      <w:rFonts w:ascii="微软雅黑" w:hAnsi="微软雅黑"/>
      <w:sz w:val="24"/>
    </w:rPr>
  </w:style>
  <w:style w:type="paragraph" w:styleId="1">
    <w:name w:val="heading 1"/>
    <w:basedOn w:val="a"/>
    <w:next w:val="a"/>
    <w:link w:val="10"/>
    <w:uiPriority w:val="9"/>
    <w:qFormat/>
    <w:rsid w:val="008275E2"/>
    <w:pPr>
      <w:keepNext/>
      <w:keepLines/>
      <w:spacing w:before="340" w:after="330" w:line="578" w:lineRule="atLeast"/>
      <w:jc w:val="center"/>
      <w:outlineLvl w:val="0"/>
    </w:pPr>
    <w:rPr>
      <w:rFonts w:eastAsia="微软雅黑"/>
      <w:b/>
      <w:bCs/>
      <w:kern w:val="44"/>
      <w:sz w:val="36"/>
      <w:szCs w:val="44"/>
    </w:rPr>
  </w:style>
  <w:style w:type="paragraph" w:styleId="2">
    <w:name w:val="heading 2"/>
    <w:basedOn w:val="a"/>
    <w:next w:val="a"/>
    <w:link w:val="20"/>
    <w:uiPriority w:val="9"/>
    <w:unhideWhenUsed/>
    <w:qFormat/>
    <w:rsid w:val="008275E2"/>
    <w:pPr>
      <w:keepNext/>
      <w:keepLines/>
      <w:spacing w:before="260" w:after="260" w:line="416" w:lineRule="atLeast"/>
      <w:outlineLvl w:val="1"/>
    </w:pPr>
    <w:rPr>
      <w:rFonts w:eastAsiaTheme="majorEastAsia"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5E2"/>
    <w:rPr>
      <w:rFonts w:ascii="微软雅黑" w:eastAsia="微软雅黑" w:hAnsi="微软雅黑"/>
      <w:b/>
      <w:bCs/>
      <w:kern w:val="44"/>
      <w:sz w:val="36"/>
      <w:szCs w:val="44"/>
    </w:rPr>
  </w:style>
  <w:style w:type="character" w:customStyle="1" w:styleId="20">
    <w:name w:val="标题 2 字符"/>
    <w:basedOn w:val="a0"/>
    <w:link w:val="2"/>
    <w:uiPriority w:val="9"/>
    <w:rsid w:val="008275E2"/>
    <w:rPr>
      <w:rFonts w:ascii="微软雅黑" w:eastAsiaTheme="majorEastAsia" w:hAnsi="微软雅黑" w:cstheme="majorBidi"/>
      <w:b/>
      <w:bCs/>
      <w:sz w:val="30"/>
      <w:szCs w:val="32"/>
    </w:rPr>
  </w:style>
  <w:style w:type="character" w:styleId="a3">
    <w:name w:val="Hyperlink"/>
    <w:basedOn w:val="a0"/>
    <w:uiPriority w:val="99"/>
    <w:unhideWhenUsed/>
    <w:rsid w:val="008275E2"/>
    <w:rPr>
      <w:color w:val="0563C1" w:themeColor="hyperlink"/>
      <w:u w:val="single"/>
    </w:rPr>
  </w:style>
  <w:style w:type="character" w:styleId="a4">
    <w:name w:val="Unresolved Mention"/>
    <w:basedOn w:val="a0"/>
    <w:uiPriority w:val="99"/>
    <w:semiHidden/>
    <w:unhideWhenUsed/>
    <w:rsid w:val="008275E2"/>
    <w:rPr>
      <w:color w:val="605E5C"/>
      <w:shd w:val="clear" w:color="auto" w:fill="E1DFDD"/>
    </w:rPr>
  </w:style>
  <w:style w:type="paragraph" w:styleId="a5">
    <w:name w:val="caption"/>
    <w:basedOn w:val="a"/>
    <w:next w:val="a"/>
    <w:uiPriority w:val="35"/>
    <w:unhideWhenUsed/>
    <w:qFormat/>
    <w:rsid w:val="00D25B4B"/>
    <w:rPr>
      <w:rFonts w:asciiTheme="majorHAnsi" w:eastAsia="黑体" w:hAnsiTheme="majorHAnsi" w:cstheme="majorBidi"/>
      <w:sz w:val="20"/>
      <w:szCs w:val="20"/>
    </w:rPr>
  </w:style>
  <w:style w:type="paragraph" w:styleId="a6">
    <w:name w:val="List Paragraph"/>
    <w:basedOn w:val="a"/>
    <w:uiPriority w:val="34"/>
    <w:qFormat/>
    <w:rsid w:val="008B52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AstrosiosaurQ7/data1030_mid_proj"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code/budibudi/oyo-rental-price-prediction-in-china-003/notebook#Model" TargetMode="External"/><Relationship Id="rId5" Type="http://schemas.openxmlformats.org/officeDocument/2006/relationships/webSettings" Target="webSettings.xml"/><Relationship Id="rId10" Type="http://schemas.openxmlformats.org/officeDocument/2006/relationships/hyperlink" Target="https://www.kaggle.com/code/budibudi/oyo-rental-price-prediction-in-china-003/dat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E6E40-0211-40ED-A186-E34659D21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dc:creator>
  <cp:keywords/>
  <dc:description/>
  <cp:lastModifiedBy>Sage</cp:lastModifiedBy>
  <cp:revision>9</cp:revision>
  <cp:lastPrinted>2022-10-20T23:36:00Z</cp:lastPrinted>
  <dcterms:created xsi:type="dcterms:W3CDTF">2022-10-20T13:56:00Z</dcterms:created>
  <dcterms:modified xsi:type="dcterms:W3CDTF">2022-10-20T23:36:00Z</dcterms:modified>
</cp:coreProperties>
</file>