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FDFC70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(Fase 1), mis intereses profesionales giraban en torno a dos áreas clave que descubrí durante mi formación:</w:t>
            </w:r>
          </w:p>
          <w:p w14:paraId="79CA13B3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62B103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Desarrollo de Software de Escritorio: Me atraía la capacidad de crear aplicaciones con control total sobre el rendimiento y la experiencia de usuario, lo que entendí como la base de la ingeniería de software robusta y eficiente.</w:t>
            </w:r>
          </w:p>
          <w:p w14:paraId="5D2DAB03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0673A6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Fundamentos de Machine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: Me fascinaba la habilidad de usar datos para resolver problemas complejos y automatizar tareas, visualizando un futuro donde la inteligencia de datos optimizara procesos.</w:t>
            </w:r>
          </w:p>
          <w:p w14:paraId="5E8F6DD0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749B7B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Además, valoraba las certificaciones como una validación externa de habilidades técnicas concretas y demandadas en el mercado.</w:t>
            </w:r>
          </w:p>
          <w:p w14:paraId="777D8C21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75D503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SAM, mis intereses profesionales han evolucionado y se han concretado hacia un perfil más especializado:</w:t>
            </w:r>
          </w:p>
          <w:p w14:paraId="117993DB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2A0224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De lo general a lo aplicado: Pasé de interesarme en “desarrollo de software” en abstracto a enfocarme en soluciones tecnológicas para problemas operacionales críticos, como la seguridad y la asistencia en tiempo real.</w:t>
            </w:r>
          </w:p>
          <w:p w14:paraId="66A0E0CA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DC8AB0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De la teoría a la integración: El proyecto me permitió integrar mis dos intereses iniciales:</w:t>
            </w:r>
          </w:p>
          <w:p w14:paraId="5BC159FA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A5B612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control sobre el rendimiento (del desarrollo de escritorio) lo apliqué en la arquitectura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serverless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SAM para garantizar latencia cero.</w:t>
            </w:r>
          </w:p>
          <w:p w14:paraId="274699B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84F99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La mentalidad data-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driven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(de ML) la usé para diseñar un sistema trazable que genera datos para futura optimización y análisis predictivo.</w:t>
            </w:r>
          </w:p>
          <w:p w14:paraId="3A691C4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1E8C22" w14:textId="6D6FCA7A" w:rsidR="009E6225" w:rsidRPr="009E6225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Impacto del Proyecto APT: Confirmó que mi vocación está en desarrollar software que tenga impacto tangible en la seguridad y eficiencia de las organizaciones, especialmente en entornos educativos y corporativos. Ahora aspiro a roles donde pueda combinar desarrollo full-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arquitectura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automatización de procesos, con un claro enfoque en la experiencia del usuario y la escalabilidad.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38C6EE9" w14:textId="5D87A534" w:rsidR="009E6225" w:rsidRDefault="009E622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99D73" w14:textId="77777777" w:rsidR="009E6225" w:rsidRDefault="009E622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6CF6085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(Fase 1), identificaba mis fortalezas en:</w:t>
            </w:r>
          </w:p>
          <w:p w14:paraId="3CB6A9A8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97559E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Ofrecer propuestas de solución informática analizando procesos integralmente.</w:t>
            </w:r>
          </w:p>
          <w:p w14:paraId="36BC6218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40C086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Gestionar proyectos informáticos con capacidad de toma de decisiones.</w:t>
            </w:r>
          </w:p>
          <w:p w14:paraId="0CAC82BD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203C3D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Y mis debilidades en:</w:t>
            </w:r>
          </w:p>
          <w:p w14:paraId="5CB3D71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503D09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Resolver vulnerabilidades sistémicas y seguridad.</w:t>
            </w:r>
          </w:p>
          <w:p w14:paraId="734289BD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AB0115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Programar consultas y rutinas avanzadas en bases de datos.</w:t>
            </w:r>
          </w:p>
          <w:p w14:paraId="6D557258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109382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SAM, estas fortalezas y debilidades han evolucionado significativamente:</w:t>
            </w:r>
          </w:p>
          <w:p w14:paraId="50F78751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0F04E5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¿Han cambiado mis fortalezas y debilidades? ¿De qué manera?</w:t>
            </w:r>
          </w:p>
          <w:p w14:paraId="323BA733" w14:textId="7108D6D5" w:rsid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Sí, ambas se han transformado:</w:t>
            </w:r>
          </w:p>
          <w:p w14:paraId="04FBEA74" w14:textId="77777777" w:rsid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59FDF9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E00683E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Fortalezas reforzadas y validadas:</w:t>
            </w:r>
          </w:p>
          <w:p w14:paraId="40ABBCD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7790F74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Propuesta de solución informática: En SAM no solo analicé el proceso, sino que diseñé y ejecuté una solución full-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integró geolocalización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indoor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, notificaciones en tiempo real y gestión unificada de servicios. Esta experiencia consolidó mi capacidad de traducir problemas operativos en arquitecturas técnicas viables.</w:t>
            </w:r>
          </w:p>
          <w:p w14:paraId="1A528C37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D9E0D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Gestión de proyectos: Al trabajar en un modelo unipersonal con Scrum adaptado, desarrollé una disciplina de autogestión, priorización y mitigación de riesgos que fortaleció mi capacidad para liderar proyectos desde la planificación hasta la entrega, incluso en contextos de alta incertidumbre.</w:t>
            </w:r>
          </w:p>
          <w:p w14:paraId="209451A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0E607E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Debilidades abordadas y mejoradas:</w:t>
            </w:r>
          </w:p>
          <w:p w14:paraId="4398AB46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EF6CAD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Seguridad y vulnerabilidades: Implementé medidas concretas de seguridad en SAM: autenticación con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Auth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, validación de roles, cifrado de contraseñas y gestión de tokens. Aunque aún hay espacio para profundizar, ya no siento esta competencia como una debilidad, sino como un área en desarrollo activo.</w:t>
            </w:r>
          </w:p>
          <w:p w14:paraId="4629174B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6F680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Bases de datos y consultas: Al trabajar con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Firestore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(NoSQL) diseñé el modelo de datos, optimicé consultas en tiempo real (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onSnapshot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) y estructuré la entidad ATENCIÓN como eje del sistema. Esto me permitió superar mi debilidad inicial y ganar confianza en el manejo de datos para aplicaciones críticas.</w:t>
            </w:r>
          </w:p>
          <w:p w14:paraId="19F758FF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1DF0C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Planes para seguir desarrollando mis fortalezas:</w:t>
            </w:r>
          </w:p>
          <w:p w14:paraId="34ABAADC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Profundizar en arquitecturas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: Tomar certificaciones en AWS o Google Cloud para diseñar soluciones más escalables y resilientes.</w:t>
            </w:r>
          </w:p>
          <w:p w14:paraId="38C69137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BDB5E9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Participar en proyectos open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source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freelance que requieran gestión integral, para seguir enfrentándome a nuevos desafíos de planificación y ejecución.</w:t>
            </w:r>
          </w:p>
          <w:p w14:paraId="6CF877B2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314CF85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Mentoría o liderazgo técnico: Buscar oportunidades donde pueda guiar a otros desarrolladores, consolidando mis habilidades de gestión y comunicación técnica.</w:t>
            </w:r>
          </w:p>
          <w:p w14:paraId="2069CB81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5B0D175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Planes para mejorar mis debilidades:</w:t>
            </w:r>
          </w:p>
          <w:p w14:paraId="3B6034D2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Curso especializado en ciberseguridad aplicada: Para profundizar en vulnerabilidades OWASP, pruebas de penetración y seguridad en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4D7226B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5063AB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Certificación en bases de datos avanzadas: Aprender SQL avanzado y NoSQL para optimización y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big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data, aplicándolo en un proyecto personal con grandes volúmenes de información.</w:t>
            </w:r>
          </w:p>
          <w:p w14:paraId="330CA09E" w14:textId="77777777" w:rsidR="004C1B81" w:rsidRPr="004C1B81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1A493D3" w14:textId="067A8CDE" w:rsidR="00761B8A" w:rsidRDefault="004C1B81" w:rsidP="004C1B8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Implementar pruebas automatizadas: En mi próximo proyecto, integraré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Jest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Cypress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Selenium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desde el inicio, asegurando calidad y seguridad mediante </w:t>
            </w:r>
            <w:proofErr w:type="spellStart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C1B8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continuo.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F5E2494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9AE23B2" w14:textId="589C4D03" w:rsidR="004C1B81" w:rsidRDefault="004C1B8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F4354C3" w14:textId="5517B386" w:rsidR="004C1B81" w:rsidRDefault="004C1B8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94F1119" w14:textId="394F9166" w:rsidR="004C1B81" w:rsidRDefault="004C1B8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C89BB10" w14:textId="77777777" w:rsidR="004C1B81" w:rsidRDefault="004C1B8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F9113F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(Fase 1), mis proyecciones laborales se centraban en:</w:t>
            </w:r>
          </w:p>
          <w:p w14:paraId="17177734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44CD25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Desarrollo de software, especialmente en arquitectura y diseño de sistemas eficientes, escalables y mantenibles.</w:t>
            </w:r>
          </w:p>
          <w:p w14:paraId="3C7EFAAE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E63B0F6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Implementación de soluciones sistémicas para automatizar procesos de negocio.</w:t>
            </w:r>
          </w:p>
          <w:p w14:paraId="0188BFB6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2F63C8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años, me visualizaba como Arquitecto de Software o Ingeniero de Machine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Sénior, liderando proyectos innovadores en entornos de aprendizaje continuo.</w:t>
            </w:r>
          </w:p>
          <w:p w14:paraId="1313F87B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303944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SAM, mis proyecciones laborales han cambiado de manera concreta y orientada a la aplicación real:</w:t>
            </w:r>
          </w:p>
          <w:p w14:paraId="55118A1E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EC8562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¿Han cambiado tus proyecciones laborales? ¿De qué manera?</w:t>
            </w:r>
          </w:p>
          <w:p w14:paraId="38C5B25B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Sí, se han enfocado y madurado:</w:t>
            </w:r>
          </w:p>
          <w:p w14:paraId="135817EA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9A3118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la teoría a la práctica: Antes me interesaba “diseñar sistemas escalables” de forma abstracta. Ahora, tras haber diseñado e implementado SAM, tengo claridad sobre qué significa escalabilidad en un sistema crítico en tiempo real: uso de arquitectura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serverless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sincronización con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Firestore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gestión de estados con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Zustand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notificaciones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push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FCM.</w:t>
            </w:r>
          </w:p>
          <w:p w14:paraId="775A2B53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3D058A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De lo general a lo especializado: Mi interés ya no es solo “automatizar procesos”, sino automatizar procesos de seguridad y asistencia en entornos de alta movilidad y criticidad, como campus universitarios, hospitales o grandes empresas.</w:t>
            </w:r>
          </w:p>
          <w:p w14:paraId="150A58AD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F89AA5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Integración de competencias: Confirmé que me apasiona unir desarrollo full-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análisis de procesos y seguridad, no solo </w:t>
            </w:r>
            <w:proofErr w:type="gram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machine</w:t>
            </w:r>
            <w:proofErr w:type="gram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arquitectura aislada. SAM me mostró que disfruto resolver problemas donde la tecnología impacta directamente en la seguridad operacional y la experiencia del usuario.</w:t>
            </w:r>
          </w:p>
          <w:p w14:paraId="045195D2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ED3FA7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Visión emprendedora: Ahora considero seriamente la posibilidad de desarrollar un SaaS basado en SAM para instituciones educativas o corporativas, orientándome hacia roles de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Tech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Lead en startups o consultoría especializada.</w:t>
            </w:r>
          </w:p>
          <w:p w14:paraId="50AFC382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C23E7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¿En qué tipo de trabajo te imaginas en 5 años?</w:t>
            </w:r>
          </w:p>
          <w:p w14:paraId="5B2A07F1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En 5 años, me imagino:</w:t>
            </w:r>
          </w:p>
          <w:p w14:paraId="767F9D23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BC50D6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Arquitecto de Soluciones o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Tech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Lead en una empresa de tecnología que desarrolle plataformas de seguridad operacional, asistencia en tiempo real o gestión de emergencias.</w:t>
            </w:r>
          </w:p>
          <w:p w14:paraId="0B75E4CE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D77C1E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Liderando un equipo de desarrollo que integre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móvil,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serverless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análisis de datos para optimizar procesos críticos en organizaciones.</w:t>
            </w:r>
          </w:p>
          <w:p w14:paraId="19C1571A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374FDF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Trabajando en un entorno ágil e innovador, pero con un claro impacto social y operacional, donde pueda seguir aprendiendo de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computing</w:t>
            </w:r>
            <w:proofErr w:type="spellEnd"/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, seguridad informática y experiencia de usuario.</w:t>
            </w:r>
          </w:p>
          <w:p w14:paraId="49FFE62B" w14:textId="77777777" w:rsidR="00133B9F" w:rsidRPr="00133B9F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92DD663" w:rsidR="00761B8A" w:rsidRDefault="00133B9F" w:rsidP="00133B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3B9F">
              <w:rPr>
                <w:rFonts w:ascii="Calibri" w:hAnsi="Calibri"/>
                <w:b/>
                <w:bCs/>
                <w:color w:val="1F4E79" w:themeColor="accent1" w:themeShade="80"/>
              </w:rPr>
              <w:t>Posiblemente emprendiendo con un producto SaaS inspirado en SAM, dirigido al sector educación o salud, combinando mi pasión por el código con la resolución de problemas reales.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A8DC3E1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B3CEA7D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Aspectos positivos identificados:</w:t>
            </w:r>
          </w:p>
          <w:p w14:paraId="7AFCA6D5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En las fases iniciales del proyecto, el intercambio de ideas y perspectivas entre los integrantes permitió enriquecer el diseño de la solución y considerar enfoques que individualmente no hubiera contemplado.</w:t>
            </w:r>
          </w:p>
          <w:p w14:paraId="49992906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13C79789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La distribución teórica de tareas al comienzo facilitó avanzar en paralelo en distintos módulos del sistema, lo que en un entorno ideal hubiera optimizado el tiempo y los recursos.</w:t>
            </w:r>
          </w:p>
          <w:p w14:paraId="6B0D19C4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70A25A7A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Aspectos negativos identificados:</w:t>
            </w:r>
          </w:p>
          <w:p w14:paraId="1F75F847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Se presentaron desafíos significativos en la distribución equitativa de la carga de trabajo y el compromiso con los plazos establecidos. En mi caso, asumí una proporción mayor de responsabilidades técnicas, lo que generó desbalance y afectó la dinámica del equipo.</w:t>
            </w:r>
          </w:p>
          <w:p w14:paraId="0BC27C4F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3F27A53C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La comunicación y coordinación no fueron suficientemente fluidas ni efectivas para resolver a tiempo los conflictos de roles y expectativas.</w:t>
            </w:r>
          </w:p>
          <w:p w14:paraId="6EFAD406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27A4D33B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Debido a estas dificultades, tomé la decisión de reestructurar mi participación y continuar el proyecto de manera individual, lo que implicó rehacer gran parte del trabajo, pero me permitió mantener el control sobre la calidad y los plazos del entregable final.</w:t>
            </w:r>
          </w:p>
          <w:p w14:paraId="79484B62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6580DD58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Aspectos en los que puedo mejorar para futuros trabajos en grupo en contextos laborales:</w:t>
            </w:r>
          </w:p>
          <w:p w14:paraId="1BB864CB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Comunicación proactiva y asertiva: Trabajaré en establecer canales de comunicación claros desde el inicio, fomentando reuniones periódicas breves para sincronizar avances y dificultades.</w:t>
            </w:r>
          </w:p>
          <w:p w14:paraId="0BFF81D6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6424AA29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Definición explícita de roles y acuerdos: En futuros equipos, propondré definir por escrito las responsabilidades de cada integrante y los criterios de entrega, para evitar malentendidos y asegurar compromisos compartidos.</w:t>
            </w:r>
          </w:p>
          <w:p w14:paraId="6DA0C24E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4B4B1B41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Gestión temprana de conflictos: Aprenderé a identificar señales de desbalance o desmotivación en el equipo y a abordarlas a tiempo, buscando soluciones colaborativas antes de que escalen.</w:t>
            </w:r>
          </w:p>
          <w:p w14:paraId="1B615C44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011D5368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Liderazgo colaborativo: Aunque no siempre sea el líder formal, desarrollaré habilidades para guiar, motivar y apoyar a los miembros del equipo, especialmente en entornos donde la autogestión no esté funcionando.</w:t>
            </w:r>
          </w:p>
          <w:p w14:paraId="5D1560D2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1830404B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 xml:space="preserve">Flexibilidad y apertura al diálogo: Me esforzaré por mantener una actitud más abierta al </w:t>
            </w:r>
            <w:proofErr w:type="spellStart"/>
            <w:r w:rsidRPr="00133B9F">
              <w:rPr>
                <w:sz w:val="24"/>
                <w:szCs w:val="24"/>
              </w:rPr>
              <w:t>feedback</w:t>
            </w:r>
            <w:proofErr w:type="spellEnd"/>
            <w:r w:rsidRPr="00133B9F">
              <w:rPr>
                <w:sz w:val="24"/>
                <w:szCs w:val="24"/>
              </w:rPr>
              <w:t xml:space="preserve"> y dispuesta a mediar en desacuerdos, priorizando el objetivo común por sobre posiciones individuales.</w:t>
            </w:r>
          </w:p>
          <w:p w14:paraId="0E1F40AF" w14:textId="77777777" w:rsidR="00133B9F" w:rsidRPr="00133B9F" w:rsidRDefault="00133B9F" w:rsidP="00133B9F">
            <w:pPr>
              <w:jc w:val="both"/>
              <w:rPr>
                <w:sz w:val="24"/>
                <w:szCs w:val="24"/>
              </w:rPr>
            </w:pPr>
          </w:p>
          <w:p w14:paraId="5BA08ABE" w14:textId="60013F55" w:rsidR="00133B9F" w:rsidRDefault="00133B9F" w:rsidP="00133B9F">
            <w:pPr>
              <w:jc w:val="both"/>
              <w:rPr>
                <w:sz w:val="24"/>
                <w:szCs w:val="24"/>
              </w:rPr>
            </w:pPr>
            <w:r w:rsidRPr="00133B9F">
              <w:rPr>
                <w:sz w:val="24"/>
                <w:szCs w:val="24"/>
              </w:rPr>
              <w:t>Esta experiencia, aunque compleja, fue valiosa para comprender la importancia del trabajo en equipo bien gestionado y la necesidad de habilidades blandas complementarias a las competencias técnicas en entornos profesionales reales.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193C4" w14:textId="77777777" w:rsidR="003C59BC" w:rsidRDefault="003C59BC" w:rsidP="00DF38AE">
      <w:pPr>
        <w:spacing w:after="0" w:line="240" w:lineRule="auto"/>
      </w:pPr>
      <w:r>
        <w:separator/>
      </w:r>
    </w:p>
  </w:endnote>
  <w:endnote w:type="continuationSeparator" w:id="0">
    <w:p w14:paraId="0F2CB08F" w14:textId="77777777" w:rsidR="003C59BC" w:rsidRDefault="003C59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1274F" w14:textId="77777777" w:rsidR="003C59BC" w:rsidRDefault="003C59BC" w:rsidP="00DF38AE">
      <w:pPr>
        <w:spacing w:after="0" w:line="240" w:lineRule="auto"/>
      </w:pPr>
      <w:r>
        <w:separator/>
      </w:r>
    </w:p>
  </w:footnote>
  <w:footnote w:type="continuationSeparator" w:id="0">
    <w:p w14:paraId="78647CC1" w14:textId="77777777" w:rsidR="003C59BC" w:rsidRDefault="003C59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B9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9BC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1B81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225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B8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1767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CAS</cp:lastModifiedBy>
  <cp:revision>2</cp:revision>
  <cp:lastPrinted>2019-12-16T20:10:00Z</cp:lastPrinted>
  <dcterms:created xsi:type="dcterms:W3CDTF">2025-12-12T22:19:00Z</dcterms:created>
  <dcterms:modified xsi:type="dcterms:W3CDTF">2025-12-12T22:19:00Z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