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2D158" w14:textId="04F8828D" w:rsidR="00E017FF" w:rsidRDefault="002062A1">
      <w:r>
        <w:t xml:space="preserve">Notes on Core Bluetooth: (from </w:t>
      </w:r>
      <w:hyperlink r:id="rId5" w:anchor="//apple_ref/doc/uid/TP40013257-CH2-SW1" w:history="1">
        <w:r w:rsidRPr="00FC5564">
          <w:rPr>
            <w:rStyle w:val="Hyperlink"/>
          </w:rPr>
          <w:t>https://developer.apple.com/library/archive/documentation/NetworkingInternetWeb/Conceptual/CoreBluetooth_concepts/CoreBluetoothOverview/CoreBluetoothOverview.html#//apple_ref/doc/uid/TP40013257-CH2-SW1</w:t>
        </w:r>
      </w:hyperlink>
      <w:r>
        <w:t>)</w:t>
      </w:r>
    </w:p>
    <w:p w14:paraId="1122E01E" w14:textId="4CB52121" w:rsidR="002062A1" w:rsidRDefault="002062A1"/>
    <w:p w14:paraId="5BC4DAE2" w14:textId="43D27E8B" w:rsidR="002062A1" w:rsidRDefault="002062A1" w:rsidP="002062A1">
      <w:pPr>
        <w:pStyle w:val="ListParagraph"/>
        <w:numPr>
          <w:ilvl w:val="0"/>
          <w:numId w:val="1"/>
        </w:numPr>
      </w:pPr>
      <w:r>
        <w:t>The Core Bluetooth framework lets your iOS and Mac apps communicate with Bluetooth Low Energy (BLE) devices.</w:t>
      </w:r>
    </w:p>
    <w:p w14:paraId="7D4D63C6" w14:textId="6D2C31DD" w:rsidR="0083602F" w:rsidRDefault="0083602F" w:rsidP="002062A1">
      <w:pPr>
        <w:pStyle w:val="ListParagraph"/>
        <w:numPr>
          <w:ilvl w:val="0"/>
          <w:numId w:val="1"/>
        </w:numPr>
      </w:pPr>
      <w:r>
        <w:t>There are two major players involved in all BLE communication: the central and the peripheral.</w:t>
      </w:r>
    </w:p>
    <w:p w14:paraId="5381D3BC" w14:textId="0EA93994" w:rsidR="0083602F" w:rsidRDefault="0083602F" w:rsidP="0083602F">
      <w:pPr>
        <w:pStyle w:val="ListParagraph"/>
        <w:numPr>
          <w:ilvl w:val="1"/>
          <w:numId w:val="1"/>
        </w:numPr>
      </w:pPr>
      <w:r>
        <w:t xml:space="preserve">A </w:t>
      </w:r>
      <w:r w:rsidRPr="0083602F">
        <w:rPr>
          <w:i/>
          <w:iCs/>
        </w:rPr>
        <w:t>peripheral</w:t>
      </w:r>
      <w:r>
        <w:t xml:space="preserve"> has data that is needed by other devices. Equivalent to server.</w:t>
      </w:r>
    </w:p>
    <w:p w14:paraId="212D9F78" w14:textId="0D129B44" w:rsidR="0083602F" w:rsidRDefault="0083602F" w:rsidP="0083602F">
      <w:pPr>
        <w:pStyle w:val="ListParagraph"/>
        <w:numPr>
          <w:ilvl w:val="1"/>
          <w:numId w:val="1"/>
        </w:numPr>
      </w:pPr>
      <w:r>
        <w:t xml:space="preserve">A </w:t>
      </w:r>
      <w:r w:rsidRPr="0083602F">
        <w:rPr>
          <w:i/>
          <w:iCs/>
        </w:rPr>
        <w:t>central</w:t>
      </w:r>
      <w:r>
        <w:t xml:space="preserve"> typically uses the information served up by peripherals to accomplish some particular task. Equivalent to client.</w:t>
      </w:r>
    </w:p>
    <w:p w14:paraId="44C0182C" w14:textId="77777777" w:rsidR="0083602F" w:rsidRDefault="0083602F" w:rsidP="0083602F">
      <w:pPr>
        <w:ind w:left="360"/>
        <w:rPr>
          <w:rFonts w:ascii="Times New Roman" w:eastAsia="Times New Roman" w:hAnsi="Times New Roman" w:cs="Times New Roman"/>
        </w:rPr>
      </w:pPr>
    </w:p>
    <w:p w14:paraId="1B70AC70" w14:textId="1EA75C36" w:rsidR="0083602F" w:rsidRDefault="0083602F" w:rsidP="0083602F">
      <w:pPr>
        <w:ind w:left="360"/>
        <w:rPr>
          <w:rFonts w:ascii="Times New Roman" w:eastAsia="Times New Roman" w:hAnsi="Times New Roman" w:cs="Times New Roman"/>
        </w:rPr>
      </w:pPr>
      <w:r w:rsidRPr="0083602F">
        <w:rPr>
          <w:rFonts w:ascii="Times New Roman" w:eastAsia="Times New Roman" w:hAnsi="Times New Roman" w:cs="Times New Roman"/>
        </w:rPr>
        <w:fldChar w:fldCharType="begin"/>
      </w:r>
      <w:r w:rsidRPr="0083602F">
        <w:rPr>
          <w:rFonts w:ascii="Times New Roman" w:eastAsia="Times New Roman" w:hAnsi="Times New Roman" w:cs="Times New Roman"/>
        </w:rPr>
        <w:instrText xml:space="preserve"> INCLUDEPICTURE "https://developer.apple.com/library/archive/documentation/NetworkingInternetWeb/Conceptual/CoreBluetooth_concepts/Art/CBDevices1_2x.png" \* MERGEFORMATINET </w:instrText>
      </w:r>
      <w:r w:rsidRPr="0083602F">
        <w:rPr>
          <w:rFonts w:ascii="Times New Roman" w:eastAsia="Times New Roman" w:hAnsi="Times New Roman" w:cs="Times New Roman"/>
        </w:rPr>
        <w:fldChar w:fldCharType="separate"/>
      </w:r>
      <w:r w:rsidRPr="0083602F">
        <w:rPr>
          <w:noProof/>
        </w:rPr>
        <w:drawing>
          <wp:inline distT="0" distB="0" distL="0" distR="0" wp14:anchorId="512BE157" wp14:editId="739BC4CE">
            <wp:extent cx="5943600" cy="35337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02F">
        <w:rPr>
          <w:rFonts w:ascii="Times New Roman" w:eastAsia="Times New Roman" w:hAnsi="Times New Roman" w:cs="Times New Roman"/>
        </w:rPr>
        <w:fldChar w:fldCharType="end"/>
      </w:r>
    </w:p>
    <w:p w14:paraId="1DDB3188" w14:textId="3FC47F96" w:rsidR="0083602F" w:rsidRDefault="005C5BAD" w:rsidP="005C5BAD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705F789A" w14:textId="77777777" w:rsidR="005C5BAD" w:rsidRDefault="005C5BAD" w:rsidP="005C5BAD">
      <w:pPr>
        <w:pStyle w:val="ListParagraph"/>
      </w:pPr>
    </w:p>
    <w:p w14:paraId="310CA9CA" w14:textId="4E02BFB1" w:rsidR="005C5BAD" w:rsidRDefault="005C5BAD" w:rsidP="005C5BAD">
      <w:pPr>
        <w:pStyle w:val="NormalWeb"/>
        <w:shd w:val="clear" w:color="auto" w:fill="1F1F1F"/>
        <w:spacing w:before="0" w:beforeAutospacing="0" w:after="360" w:afterAutospacing="0"/>
        <w:jc w:val="both"/>
        <w:rPr>
          <w:rFonts w:ascii="Arial" w:hAnsi="Arial" w:cs="Arial"/>
          <w:color w:val="BFBFBF"/>
          <w:sz w:val="27"/>
          <w:szCs w:val="27"/>
        </w:rPr>
      </w:pPr>
      <w:r>
        <w:rPr>
          <w:rFonts w:ascii="Arial" w:hAnsi="Arial" w:cs="Arial"/>
          <w:color w:val="BFBFBF"/>
          <w:sz w:val="27"/>
          <w:szCs w:val="27"/>
        </w:rPr>
        <w:t>When a Bluetooth device connects to another Bluetooth enabled device, it measures the signal strength as </w:t>
      </w:r>
      <w:hyperlink r:id="rId7" w:history="1">
        <w:r>
          <w:rPr>
            <w:rStyle w:val="Hyperlink"/>
            <w:rFonts w:ascii="Arial" w:hAnsi="Arial" w:cs="Arial"/>
            <w:color w:val="99DBE6"/>
            <w:sz w:val="27"/>
            <w:szCs w:val="27"/>
          </w:rPr>
          <w:t>RSSI</w:t>
        </w:r>
      </w:hyperlink>
      <w:r>
        <w:rPr>
          <w:rFonts w:ascii="Arial" w:hAnsi="Arial" w:cs="Arial"/>
          <w:color w:val="BFBFBF"/>
          <w:sz w:val="27"/>
          <w:szCs w:val="27"/>
        </w:rPr>
        <w:t> ( received signal strength indicator). The connection strength depends on the distance between the devices — The connection will be strong if two devices are nearby. As the device move apart, the connection weakens.</w:t>
      </w:r>
    </w:p>
    <w:p w14:paraId="5A80DAF7" w14:textId="4B51ED83" w:rsidR="005C5BAD" w:rsidRDefault="005C5BAD" w:rsidP="005C5BAD">
      <w:pPr>
        <w:pStyle w:val="NormalWeb"/>
        <w:shd w:val="clear" w:color="auto" w:fill="1F1F1F"/>
        <w:spacing w:before="0" w:beforeAutospacing="0" w:after="360" w:afterAutospacing="0"/>
        <w:jc w:val="both"/>
        <w:rPr>
          <w:rFonts w:ascii="Arial" w:hAnsi="Arial" w:cs="Arial"/>
          <w:color w:val="BFBFBF"/>
          <w:sz w:val="27"/>
          <w:szCs w:val="27"/>
        </w:rPr>
      </w:pPr>
      <w:r>
        <w:rPr>
          <w:rFonts w:ascii="Arial" w:hAnsi="Arial" w:cs="Arial"/>
          <w:color w:val="BFBFBF"/>
          <w:sz w:val="27"/>
          <w:szCs w:val="27"/>
        </w:rPr>
        <w:t xml:space="preserve">This means that </w:t>
      </w:r>
      <w:r w:rsidR="003B1AA7">
        <w:rPr>
          <w:rFonts w:ascii="Arial" w:hAnsi="Arial" w:cs="Arial"/>
          <w:color w:val="BFBFBF"/>
          <w:sz w:val="27"/>
          <w:szCs w:val="27"/>
        </w:rPr>
        <w:t>there is a direct correlation between physical distance and RSSI!!! For the conversion, see the graph and data points in the Meters vs RSSI Excel spreadsheet.</w:t>
      </w:r>
    </w:p>
    <w:p w14:paraId="4DDA7FBA" w14:textId="62400B6A" w:rsidR="005C5BAD" w:rsidRDefault="005C5BAD" w:rsidP="005C5B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From: </w:t>
      </w:r>
      <w:r w:rsidRPr="005C5BAD">
        <w:rPr>
          <w:rFonts w:ascii="Times New Roman" w:hAnsi="Times New Roman" w:cs="Times New Roman"/>
        </w:rPr>
        <w:t>https://smartsensordevices.com/distance-measuring-solution-for-covid-19-using-bluetooth-low-energy/</w:t>
      </w:r>
    </w:p>
    <w:p w14:paraId="3FD499A7" w14:textId="77777777" w:rsidR="005C5BAD" w:rsidRDefault="005C5BAD" w:rsidP="0083602F"/>
    <w:sectPr w:rsidR="005C5BAD" w:rsidSect="00613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22555"/>
    <w:multiLevelType w:val="hybridMultilevel"/>
    <w:tmpl w:val="BECE9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64"/>
    <w:rsid w:val="002062A1"/>
    <w:rsid w:val="003B1AA7"/>
    <w:rsid w:val="003B6C25"/>
    <w:rsid w:val="005C5BAD"/>
    <w:rsid w:val="006131B0"/>
    <w:rsid w:val="0083602F"/>
    <w:rsid w:val="009D1CF1"/>
    <w:rsid w:val="00D907AE"/>
    <w:rsid w:val="00E5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9E396"/>
  <w15:chartTrackingRefBased/>
  <w15:docId w15:val="{252C66F0-4649-1B4D-B77D-9EB0CFB7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2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2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62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5B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luetooth.com/blog/proximity-and-rss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apple.com/library/archive/documentation/NetworkingInternetWeb/Conceptual/CoreBluetooth_concepts/CoreBluetoothOverview/CoreBluetoothOverview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2021-05-20T02:26:00Z</dcterms:created>
  <dcterms:modified xsi:type="dcterms:W3CDTF">2021-06-05T23:21:00Z</dcterms:modified>
</cp:coreProperties>
</file>