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Министерство науки и высшего образования Российской Федерации</w:t>
      </w:r>
    </w:p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 xml:space="preserve">Федеральное государственное бюджетное образовательное </w:t>
      </w:r>
    </w:p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 xml:space="preserve">учреждение высшего образования </w:t>
      </w:r>
    </w:p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 xml:space="preserve">ТОМСКИЙ ГОСУДАРСТВЕННЫЙ УНИВЕРСИТЕТ </w:t>
      </w:r>
    </w:p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СИСТЕМ УПРАВЛЕНИЯ И РАДИОЭЛЕКТРОНИКИ (ТУСУР)</w:t>
      </w:r>
    </w:p>
    <w:p w:rsidR="0098588F" w:rsidRPr="0098588F" w:rsidRDefault="0098588F" w:rsidP="00E46F25">
      <w:pPr>
        <w:spacing w:after="0" w:line="360" w:lineRule="auto"/>
        <w:rPr>
          <w:rFonts w:cstheme="minorHAnsi"/>
          <w:sz w:val="24"/>
          <w:szCs w:val="24"/>
        </w:rPr>
      </w:pPr>
    </w:p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Кафедра компьютерных систем в управлении и проектировании (КСУП)</w:t>
      </w:r>
    </w:p>
    <w:p w:rsidR="0098588F" w:rsidRDefault="0098588F" w:rsidP="00E46F25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C73D14" w:rsidRDefault="00C73D14" w:rsidP="00E46F25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C73D14" w:rsidRPr="0098588F" w:rsidRDefault="00C73D14" w:rsidP="00E46F25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4E31C9" w:rsidRDefault="0098588F" w:rsidP="00E46F25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98588F">
        <w:rPr>
          <w:rFonts w:cstheme="minorHAnsi"/>
          <w:b/>
          <w:sz w:val="24"/>
          <w:szCs w:val="24"/>
        </w:rPr>
        <w:t xml:space="preserve">АНАЛИЗ ПРОГРАММНОГО КОДА НА </w:t>
      </w:r>
    </w:p>
    <w:p w:rsidR="0098588F" w:rsidRPr="0057038E" w:rsidRDefault="0098588F" w:rsidP="004E31C9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98588F">
        <w:rPr>
          <w:rFonts w:cstheme="minorHAnsi"/>
          <w:b/>
          <w:sz w:val="24"/>
          <w:szCs w:val="24"/>
        </w:rPr>
        <w:t>СООТВЕТСТВИЕ ПРИНЦИПАМ</w:t>
      </w:r>
      <w:r w:rsidRPr="004E31C9">
        <w:rPr>
          <w:rFonts w:cstheme="minorHAnsi"/>
          <w:b/>
          <w:sz w:val="24"/>
          <w:szCs w:val="24"/>
        </w:rPr>
        <w:t xml:space="preserve"> </w:t>
      </w:r>
      <w:r w:rsidR="00D0196B">
        <w:rPr>
          <w:rFonts w:cstheme="minorHAnsi"/>
          <w:b/>
          <w:sz w:val="24"/>
          <w:szCs w:val="24"/>
          <w:lang w:val="en-US"/>
        </w:rPr>
        <w:t>GRASP</w:t>
      </w:r>
    </w:p>
    <w:p w:rsidR="0098588F" w:rsidRPr="004E31C9" w:rsidRDefault="0098588F" w:rsidP="00E46F25">
      <w:pPr>
        <w:spacing w:after="0" w:line="360" w:lineRule="auto"/>
        <w:rPr>
          <w:rFonts w:cstheme="minorHAnsi"/>
          <w:sz w:val="24"/>
          <w:szCs w:val="24"/>
        </w:rPr>
      </w:pPr>
    </w:p>
    <w:p w:rsidR="00C73D14" w:rsidRPr="004E31C9" w:rsidRDefault="00C73D14" w:rsidP="00E46F25">
      <w:pPr>
        <w:spacing w:after="0" w:line="360" w:lineRule="auto"/>
        <w:rPr>
          <w:rFonts w:cstheme="minorHAnsi"/>
          <w:sz w:val="24"/>
          <w:szCs w:val="24"/>
        </w:rPr>
      </w:pPr>
    </w:p>
    <w:p w:rsidR="0098588F" w:rsidRPr="004E31C9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Отче</w:t>
      </w:r>
      <w:r w:rsidR="00D0196B">
        <w:rPr>
          <w:rFonts w:cstheme="minorHAnsi"/>
          <w:sz w:val="24"/>
          <w:szCs w:val="24"/>
        </w:rPr>
        <w:t xml:space="preserve">т по лабораторной работе номер </w:t>
      </w:r>
      <w:r w:rsidR="004E31C9" w:rsidRPr="004E31C9">
        <w:rPr>
          <w:rFonts w:cstheme="minorHAnsi"/>
          <w:sz w:val="24"/>
          <w:szCs w:val="24"/>
        </w:rPr>
        <w:t>3</w:t>
      </w:r>
    </w:p>
    <w:p w:rsidR="0098588F" w:rsidRPr="0098588F" w:rsidRDefault="0098588F" w:rsidP="00E46F25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по дисциплине «Технология разработки программного обеспечения»</w:t>
      </w:r>
    </w:p>
    <w:p w:rsidR="0098588F" w:rsidRDefault="0098588F" w:rsidP="00E46F25">
      <w:pPr>
        <w:spacing w:after="0" w:line="360" w:lineRule="auto"/>
        <w:rPr>
          <w:rFonts w:cstheme="minorHAnsi"/>
          <w:sz w:val="24"/>
          <w:szCs w:val="24"/>
        </w:rPr>
      </w:pPr>
    </w:p>
    <w:p w:rsidR="00C73D14" w:rsidRPr="0098588F" w:rsidRDefault="00C73D14" w:rsidP="00E46F25">
      <w:pPr>
        <w:spacing w:after="0" w:line="360" w:lineRule="auto"/>
        <w:rPr>
          <w:rFonts w:cstheme="minorHAnsi"/>
          <w:sz w:val="24"/>
          <w:szCs w:val="24"/>
        </w:rPr>
      </w:pPr>
    </w:p>
    <w:p w:rsidR="0098588F" w:rsidRPr="0098588F" w:rsidRDefault="0098588F" w:rsidP="00E46F25">
      <w:pPr>
        <w:spacing w:after="0" w:line="360" w:lineRule="auto"/>
        <w:rPr>
          <w:rFonts w:cstheme="minorHAnsi"/>
          <w:sz w:val="24"/>
          <w:szCs w:val="24"/>
        </w:rPr>
      </w:pPr>
    </w:p>
    <w:p w:rsidR="0098588F" w:rsidRPr="0098588F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Студент гр. 588-М1</w:t>
      </w:r>
    </w:p>
    <w:p w:rsidR="0098588F" w:rsidRPr="008E413C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__________</w:t>
      </w:r>
      <w:r w:rsidRPr="0098588F">
        <w:rPr>
          <w:rFonts w:cstheme="minorHAnsi"/>
          <w:sz w:val="24"/>
          <w:szCs w:val="24"/>
        </w:rPr>
        <w:tab/>
      </w:r>
      <w:r w:rsidR="0046793E">
        <w:rPr>
          <w:rFonts w:cstheme="minorHAnsi"/>
          <w:sz w:val="24"/>
          <w:szCs w:val="24"/>
        </w:rPr>
        <w:t>А. А. Усольцева</w:t>
      </w:r>
    </w:p>
    <w:p w:rsidR="0098588F" w:rsidRPr="0098588F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__________</w:t>
      </w:r>
    </w:p>
    <w:p w:rsidR="0098588F" w:rsidRPr="0098588F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</w:p>
    <w:p w:rsidR="0098588F" w:rsidRPr="0098588F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Руководитель</w:t>
      </w:r>
    </w:p>
    <w:p w:rsidR="0098588F" w:rsidRPr="0098588F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К.т.н., доцент каф. КСУП</w:t>
      </w:r>
    </w:p>
    <w:p w:rsidR="0098588F" w:rsidRPr="0098588F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__________</w:t>
      </w:r>
      <w:r w:rsidRPr="0098588F">
        <w:rPr>
          <w:rFonts w:cstheme="minorHAnsi"/>
          <w:sz w:val="24"/>
          <w:szCs w:val="24"/>
        </w:rPr>
        <w:tab/>
        <w:t xml:space="preserve">А. А. </w:t>
      </w:r>
      <w:proofErr w:type="spellStart"/>
      <w:r w:rsidRPr="0098588F">
        <w:rPr>
          <w:rFonts w:cstheme="minorHAnsi"/>
          <w:sz w:val="24"/>
          <w:szCs w:val="24"/>
        </w:rPr>
        <w:t>Калентьев</w:t>
      </w:r>
      <w:proofErr w:type="spellEnd"/>
      <w:r w:rsidRPr="0098588F">
        <w:rPr>
          <w:rFonts w:cstheme="minorHAnsi"/>
          <w:sz w:val="24"/>
          <w:szCs w:val="24"/>
        </w:rPr>
        <w:t xml:space="preserve"> </w:t>
      </w:r>
    </w:p>
    <w:p w:rsidR="0098588F" w:rsidRPr="0098588F" w:rsidRDefault="0098588F" w:rsidP="00E46F25">
      <w:pPr>
        <w:spacing w:after="0" w:line="360" w:lineRule="auto"/>
        <w:ind w:firstLine="5670"/>
        <w:rPr>
          <w:rFonts w:cstheme="minorHAnsi"/>
          <w:sz w:val="24"/>
          <w:szCs w:val="24"/>
        </w:rPr>
      </w:pPr>
      <w:r w:rsidRPr="0098588F">
        <w:rPr>
          <w:rFonts w:cstheme="minorHAnsi"/>
          <w:sz w:val="24"/>
          <w:szCs w:val="24"/>
        </w:rPr>
        <w:t>__________</w:t>
      </w:r>
    </w:p>
    <w:p w:rsidR="0098588F" w:rsidRPr="0098588F" w:rsidRDefault="0098588F" w:rsidP="00E46F2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8588F" w:rsidRPr="0098588F" w:rsidRDefault="0098588F" w:rsidP="00E46F25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98588F">
        <w:rPr>
          <w:rFonts w:cstheme="minorHAnsi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18117815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8588F" w:rsidRPr="00325A29" w:rsidRDefault="0098588F" w:rsidP="00EA141E">
          <w:pPr>
            <w:pStyle w:val="a4"/>
            <w:spacing w:before="0" w:line="360" w:lineRule="auto"/>
            <w:jc w:val="center"/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</w:pPr>
          <w:r w:rsidRPr="00325A29"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Оглавление</w:t>
          </w:r>
        </w:p>
        <w:p w:rsidR="0098588F" w:rsidRPr="00325A29" w:rsidRDefault="0098588F" w:rsidP="00EA141E">
          <w:pPr>
            <w:spacing w:after="0" w:line="360" w:lineRule="auto"/>
            <w:rPr>
              <w:rFonts w:cstheme="minorHAnsi"/>
              <w:sz w:val="24"/>
              <w:szCs w:val="24"/>
              <w:lang w:eastAsia="ru-RU"/>
            </w:rPr>
          </w:pPr>
        </w:p>
        <w:p w:rsidR="00325A29" w:rsidRPr="00325A29" w:rsidRDefault="0098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5A29">
            <w:rPr>
              <w:rFonts w:cstheme="minorHAnsi"/>
              <w:bCs/>
              <w:sz w:val="24"/>
              <w:szCs w:val="24"/>
            </w:rPr>
            <w:fldChar w:fldCharType="begin"/>
          </w:r>
          <w:r w:rsidRPr="00325A29">
            <w:rPr>
              <w:rFonts w:cstheme="minorHAnsi"/>
              <w:bCs/>
              <w:sz w:val="24"/>
              <w:szCs w:val="24"/>
            </w:rPr>
            <w:instrText xml:space="preserve"> TOC \o "1-3" \h \z \u </w:instrText>
          </w:r>
          <w:r w:rsidRPr="00325A29">
            <w:rPr>
              <w:rFonts w:cstheme="minorHAnsi"/>
              <w:bCs/>
              <w:sz w:val="24"/>
              <w:szCs w:val="24"/>
            </w:rPr>
            <w:fldChar w:fldCharType="separate"/>
          </w:r>
          <w:hyperlink w:anchor="_Toc6089836" w:history="1">
            <w:r w:rsidR="00325A29" w:rsidRPr="00325A29">
              <w:rPr>
                <w:rStyle w:val="a5"/>
                <w:rFonts w:cstheme="minorHAnsi"/>
                <w:noProof/>
              </w:rPr>
              <w:t>1 Введение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_Toc6089836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3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37" w:history="1">
            <w:r w:rsidR="00325A29" w:rsidRPr="00325A29">
              <w:rPr>
                <w:rStyle w:val="a5"/>
                <w:rFonts w:cstheme="minorHAnsi"/>
                <w:noProof/>
              </w:rPr>
              <w:t>2 Анализ программного кода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_Toc6089837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4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38" w:history="1">
            <w:r w:rsidR="00325A29" w:rsidRPr="00325A29">
              <w:rPr>
                <w:rStyle w:val="a5"/>
                <w:rFonts w:cstheme="minorHAnsi"/>
                <w:noProof/>
              </w:rPr>
              <w:t>2.1 Информационный эксперт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_Toc6089838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4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39" w:history="1">
            <w:r w:rsidR="00325A29" w:rsidRPr="00325A29">
              <w:rPr>
                <w:rStyle w:val="a5"/>
                <w:rFonts w:cstheme="minorHAnsi"/>
                <w:noProof/>
              </w:rPr>
              <w:t>2.2 Создатель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_Toc6089839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4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40" w:history="1">
            <w:r w:rsidR="00325A29" w:rsidRPr="00325A29">
              <w:rPr>
                <w:rStyle w:val="a5"/>
                <w:rFonts w:cstheme="minorHAnsi"/>
                <w:noProof/>
              </w:rPr>
              <w:t>2.3 Контроллер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_Toc6089840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5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41" w:history="1">
            <w:r w:rsidR="00325A29" w:rsidRPr="00325A29">
              <w:rPr>
                <w:rStyle w:val="a5"/>
                <w:rFonts w:cstheme="minorHAnsi"/>
                <w:noProof/>
              </w:rPr>
              <w:t>2.4 Полиморфизм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_Toc6089841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6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42" w:history="1">
            <w:r w:rsidR="00325A29" w:rsidRPr="00325A29">
              <w:rPr>
                <w:rStyle w:val="a5"/>
                <w:rFonts w:cstheme="minorHAnsi"/>
                <w:noProof/>
              </w:rPr>
              <w:t>2.5 Чистая выдумка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_Toc6089842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7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43" w:history="1">
            <w:r w:rsidR="00325A29" w:rsidRPr="00325A29">
              <w:rPr>
                <w:rStyle w:val="a5"/>
                <w:rFonts w:cstheme="minorHAnsi"/>
                <w:noProof/>
              </w:rPr>
              <w:t>2.6 Посредник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_Toc6089843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8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44" w:history="1">
            <w:r w:rsidR="00325A29" w:rsidRPr="00325A29">
              <w:rPr>
                <w:rStyle w:val="a5"/>
                <w:rFonts w:cstheme="minorHAnsi"/>
                <w:noProof/>
              </w:rPr>
              <w:t>2.7 Сокрытие реализации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_Toc6089844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8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325A29" w:rsidRPr="00325A29" w:rsidRDefault="00420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89845" w:history="1">
            <w:r w:rsidR="00325A29" w:rsidRPr="00325A29">
              <w:rPr>
                <w:rStyle w:val="a5"/>
                <w:rFonts w:cstheme="minorHAnsi"/>
                <w:noProof/>
              </w:rPr>
              <w:t>3 Заключение</w:t>
            </w:r>
            <w:r w:rsidR="00325A29" w:rsidRPr="00325A29">
              <w:rPr>
                <w:noProof/>
                <w:webHidden/>
              </w:rPr>
              <w:tab/>
            </w:r>
            <w:r w:rsidR="00325A29" w:rsidRPr="00325A29">
              <w:rPr>
                <w:noProof/>
                <w:webHidden/>
              </w:rPr>
              <w:fldChar w:fldCharType="begin"/>
            </w:r>
            <w:r w:rsidR="00325A29" w:rsidRPr="00325A29">
              <w:rPr>
                <w:noProof/>
                <w:webHidden/>
              </w:rPr>
              <w:instrText xml:space="preserve"> PAGEREF _Toc6089845 \h </w:instrText>
            </w:r>
            <w:r w:rsidR="00325A29" w:rsidRPr="00325A29">
              <w:rPr>
                <w:noProof/>
                <w:webHidden/>
              </w:rPr>
            </w:r>
            <w:r w:rsidR="00325A29" w:rsidRPr="00325A29">
              <w:rPr>
                <w:noProof/>
                <w:webHidden/>
              </w:rPr>
              <w:fldChar w:fldCharType="separate"/>
            </w:r>
            <w:r w:rsidR="00CF3E64">
              <w:rPr>
                <w:noProof/>
                <w:webHidden/>
              </w:rPr>
              <w:t>9</w:t>
            </w:r>
            <w:r w:rsidR="00325A29" w:rsidRPr="00325A29">
              <w:rPr>
                <w:noProof/>
                <w:webHidden/>
              </w:rPr>
              <w:fldChar w:fldCharType="end"/>
            </w:r>
          </w:hyperlink>
        </w:p>
        <w:p w:rsidR="0098588F" w:rsidRPr="0098588F" w:rsidRDefault="0098588F" w:rsidP="00EA141E">
          <w:pPr>
            <w:spacing w:after="0" w:line="360" w:lineRule="auto"/>
            <w:rPr>
              <w:rFonts w:cstheme="minorHAnsi"/>
              <w:sz w:val="24"/>
              <w:szCs w:val="24"/>
            </w:rPr>
          </w:pPr>
          <w:r w:rsidRPr="00325A29">
            <w:rPr>
              <w:rFonts w:cstheme="minorHAnsi"/>
              <w:bCs/>
              <w:sz w:val="24"/>
              <w:szCs w:val="24"/>
            </w:rPr>
            <w:fldChar w:fldCharType="end"/>
          </w:r>
        </w:p>
      </w:sdtContent>
    </w:sdt>
    <w:p w:rsidR="0098588F" w:rsidRPr="0098588F" w:rsidRDefault="0098588F" w:rsidP="00E46F25">
      <w:pPr>
        <w:spacing w:after="0" w:line="360" w:lineRule="auto"/>
        <w:rPr>
          <w:rFonts w:cstheme="minorHAnsi"/>
          <w:sz w:val="24"/>
          <w:szCs w:val="24"/>
        </w:rPr>
      </w:pPr>
    </w:p>
    <w:p w:rsidR="0098588F" w:rsidRPr="0098588F" w:rsidRDefault="0098588F" w:rsidP="00E46F25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98588F">
        <w:rPr>
          <w:rFonts w:cstheme="minorHAnsi"/>
          <w:color w:val="000000"/>
          <w:sz w:val="24"/>
          <w:szCs w:val="24"/>
        </w:rPr>
        <w:br w:type="page"/>
      </w:r>
    </w:p>
    <w:p w:rsidR="0098588F" w:rsidRPr="00C73D14" w:rsidRDefault="0098588F" w:rsidP="00C73D14">
      <w:pPr>
        <w:pStyle w:val="1"/>
        <w:spacing w:before="0" w:line="360" w:lineRule="auto"/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0" w:name="_Toc6089836"/>
      <w:r w:rsidRPr="00C73D14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1 Введение</w:t>
      </w:r>
      <w:bookmarkEnd w:id="0"/>
    </w:p>
    <w:p w:rsidR="0098588F" w:rsidRPr="00C73D14" w:rsidRDefault="0098588F" w:rsidP="00C73D1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</w:p>
    <w:p w:rsidR="00742644" w:rsidRPr="00C73D14" w:rsidRDefault="00742644" w:rsidP="00C73D1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>Шаблоном проектирования или паттерном в разработке программного обеспечения называется повторяемая архитектурная конструкция, которая представляет собой решение проблемы проектирования в рамках некоторого часто возникающего контекста.</w:t>
      </w:r>
    </w:p>
    <w:p w:rsidR="00742644" w:rsidRPr="00C73D14" w:rsidRDefault="00742644" w:rsidP="00C73D1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>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различных ситуациях. Объектно-ориентированные 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</w:t>
      </w:r>
    </w:p>
    <w:p w:rsidR="00D0196B" w:rsidRPr="00C73D14" w:rsidRDefault="00D0196B" w:rsidP="00C73D1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3D14">
        <w:rPr>
          <w:rFonts w:cstheme="minorHAnsi"/>
          <w:sz w:val="24"/>
          <w:szCs w:val="24"/>
        </w:rPr>
        <w:t xml:space="preserve">GRASP – (сокращенно от англ. </w:t>
      </w:r>
      <w:proofErr w:type="spellStart"/>
      <w:r w:rsidRPr="00C73D14">
        <w:rPr>
          <w:rFonts w:cstheme="minorHAnsi"/>
          <w:sz w:val="24"/>
          <w:szCs w:val="24"/>
        </w:rPr>
        <w:t>General</w:t>
      </w:r>
      <w:proofErr w:type="spellEnd"/>
      <w:r w:rsidRPr="00C73D14">
        <w:rPr>
          <w:rFonts w:cstheme="minorHAnsi"/>
          <w:sz w:val="24"/>
          <w:szCs w:val="24"/>
        </w:rPr>
        <w:t xml:space="preserve"> </w:t>
      </w:r>
      <w:proofErr w:type="spellStart"/>
      <w:r w:rsidRPr="00C73D14">
        <w:rPr>
          <w:rFonts w:cstheme="minorHAnsi"/>
          <w:sz w:val="24"/>
          <w:szCs w:val="24"/>
        </w:rPr>
        <w:t>Responsibilit</w:t>
      </w:r>
      <w:r w:rsidR="00561DDF" w:rsidRPr="00C73D14">
        <w:rPr>
          <w:rFonts w:cstheme="minorHAnsi"/>
          <w:sz w:val="24"/>
          <w:szCs w:val="24"/>
        </w:rPr>
        <w:t>y</w:t>
      </w:r>
      <w:proofErr w:type="spellEnd"/>
      <w:r w:rsidR="00561DDF" w:rsidRPr="00C73D14">
        <w:rPr>
          <w:rFonts w:cstheme="minorHAnsi"/>
          <w:sz w:val="24"/>
          <w:szCs w:val="24"/>
        </w:rPr>
        <w:t xml:space="preserve"> </w:t>
      </w:r>
      <w:proofErr w:type="spellStart"/>
      <w:r w:rsidR="00561DDF" w:rsidRPr="00C73D14">
        <w:rPr>
          <w:rFonts w:cstheme="minorHAnsi"/>
          <w:sz w:val="24"/>
          <w:szCs w:val="24"/>
        </w:rPr>
        <w:t>Assignment</w:t>
      </w:r>
      <w:proofErr w:type="spellEnd"/>
      <w:r w:rsidR="00561DDF" w:rsidRPr="00C73D14">
        <w:rPr>
          <w:rFonts w:cstheme="minorHAnsi"/>
          <w:sz w:val="24"/>
          <w:szCs w:val="24"/>
        </w:rPr>
        <w:t xml:space="preserve"> </w:t>
      </w:r>
      <w:proofErr w:type="spellStart"/>
      <w:r w:rsidR="00561DDF" w:rsidRPr="00C73D14">
        <w:rPr>
          <w:rFonts w:cstheme="minorHAnsi"/>
          <w:sz w:val="24"/>
          <w:szCs w:val="24"/>
        </w:rPr>
        <w:t>Software</w:t>
      </w:r>
      <w:proofErr w:type="spellEnd"/>
      <w:r w:rsidR="00561DDF" w:rsidRPr="00C73D14">
        <w:rPr>
          <w:rFonts w:cstheme="minorHAnsi"/>
          <w:sz w:val="24"/>
          <w:szCs w:val="24"/>
        </w:rPr>
        <w:t xml:space="preserve"> </w:t>
      </w:r>
      <w:proofErr w:type="spellStart"/>
      <w:r w:rsidR="00561DDF" w:rsidRPr="00C73D14">
        <w:rPr>
          <w:rFonts w:cstheme="minorHAnsi"/>
          <w:sz w:val="24"/>
          <w:szCs w:val="24"/>
        </w:rPr>
        <w:t>Patterns</w:t>
      </w:r>
      <w:proofErr w:type="spellEnd"/>
      <w:r w:rsidR="00561DDF" w:rsidRPr="00C73D14">
        <w:rPr>
          <w:rFonts w:cstheme="minorHAnsi"/>
          <w:sz w:val="24"/>
          <w:szCs w:val="24"/>
        </w:rPr>
        <w:t xml:space="preserve"> –</w:t>
      </w:r>
      <w:r w:rsidRPr="00C73D14">
        <w:rPr>
          <w:rFonts w:cstheme="minorHAnsi"/>
          <w:sz w:val="24"/>
          <w:szCs w:val="24"/>
        </w:rPr>
        <w:t xml:space="preserve"> общие образ</w:t>
      </w:r>
      <w:r w:rsidR="00561DDF" w:rsidRPr="00C73D14">
        <w:rPr>
          <w:rFonts w:cstheme="minorHAnsi"/>
          <w:sz w:val="24"/>
          <w:szCs w:val="24"/>
        </w:rPr>
        <w:t>цы распределения обязанностей) – это</w:t>
      </w:r>
      <w:r w:rsidRPr="00C73D14">
        <w:rPr>
          <w:rFonts w:cstheme="minorHAnsi"/>
          <w:sz w:val="24"/>
          <w:szCs w:val="24"/>
        </w:rPr>
        <w:t xml:space="preserve"> паттерны, используемые в ООП для решения общих задач по назначению обязанностей классам и объектам.</w:t>
      </w:r>
    </w:p>
    <w:p w:rsidR="00D0196B" w:rsidRPr="00C73D14" w:rsidRDefault="00561DDF" w:rsidP="00C73D1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В книге </w:t>
      </w:r>
      <w:proofErr w:type="spellStart"/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>Крэга</w:t>
      </w:r>
      <w:proofErr w:type="spellEnd"/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>Лармана</w:t>
      </w:r>
      <w:proofErr w:type="spellEnd"/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«Применение UML и шаблонов проектирования» описано девять таких шаблонов: каждый помогает решить некоторую проблему, возникающую как в объектно-ориентированном анализе, так и в практически любом проекте по разработке программного обеспечения. Таким образом, шаблоны 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GRASP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это хорошо документированные, стандартизированные и проверенные временем принципы объектно-ориентированного анализа, а не попытка привнести что-то принципиально новое.</w:t>
      </w:r>
    </w:p>
    <w:p w:rsidR="00A34E4B" w:rsidRPr="00C73D14" w:rsidRDefault="004C7648" w:rsidP="00C73D1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предыдущей лабораторной работе были рассмотрены 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>такие два паттерна проектирования</w:t>
      </w:r>
      <w:r w:rsidRPr="004C764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GRASP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как Слабое зацепление (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Low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Coupling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>) и Сильная связность (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High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Cohesion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561DDF" w:rsidRPr="00C73D14">
        <w:rPr>
          <w:rFonts w:cstheme="minorHAnsi"/>
          <w:color w:val="000000"/>
          <w:sz w:val="24"/>
          <w:szCs w:val="24"/>
          <w:shd w:val="clear" w:color="auto" w:fill="FFFFFF"/>
        </w:rPr>
        <w:t>В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61DDF" w:rsidRPr="00C73D14">
        <w:rPr>
          <w:rFonts w:cstheme="minorHAnsi"/>
          <w:color w:val="000000"/>
          <w:sz w:val="24"/>
          <w:szCs w:val="24"/>
          <w:shd w:val="clear" w:color="auto" w:fill="FFFFFF"/>
        </w:rPr>
        <w:t>данной работе будут рассмотрены</w:t>
      </w:r>
      <w:r w:rsidR="00C73D14"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оставшиеся семь паттернов</w:t>
      </w:r>
      <w:r w:rsidR="00561DDF" w:rsidRPr="00C73D14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проектирования </w:t>
      </w:r>
      <w:r w:rsidRPr="00C73D1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GRASP</w:t>
      </w:r>
      <w:r w:rsidR="00561DDF" w:rsidRPr="00C73D1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98588F" w:rsidRPr="00C73D14" w:rsidRDefault="0098588F" w:rsidP="00C73D1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 w:rsidRPr="00C73D14">
        <w:rPr>
          <w:rFonts w:cstheme="minorHAnsi"/>
          <w:color w:val="000000"/>
          <w:sz w:val="24"/>
          <w:szCs w:val="24"/>
        </w:rPr>
        <w:br w:type="page"/>
      </w:r>
    </w:p>
    <w:p w:rsidR="00561DDF" w:rsidRPr="00C73D14" w:rsidRDefault="00561DDF" w:rsidP="00C73D14">
      <w:pPr>
        <w:pStyle w:val="1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1" w:name="_Toc6089837"/>
      <w:r w:rsidRPr="00C73D14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2 Анализ программного кода</w:t>
      </w:r>
      <w:bookmarkEnd w:id="1"/>
    </w:p>
    <w:p w:rsidR="00561DDF" w:rsidRPr="00C73D14" w:rsidRDefault="00561DDF" w:rsidP="00C73D1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61DDF" w:rsidRPr="00C73D14" w:rsidRDefault="00561DDF" w:rsidP="00C73D14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" w:name="_Toc6089838"/>
      <w:r w:rsidRPr="00C73D14">
        <w:rPr>
          <w:rFonts w:asciiTheme="minorHAnsi" w:hAnsiTheme="minorHAnsi" w:cstheme="minorHAnsi"/>
          <w:b/>
          <w:color w:val="auto"/>
          <w:sz w:val="24"/>
          <w:szCs w:val="24"/>
        </w:rPr>
        <w:t xml:space="preserve">2.1 </w:t>
      </w:r>
      <w:r w:rsidR="00650606">
        <w:rPr>
          <w:rFonts w:asciiTheme="minorHAnsi" w:hAnsiTheme="minorHAnsi" w:cstheme="minorHAnsi"/>
          <w:b/>
          <w:color w:val="auto"/>
          <w:sz w:val="24"/>
          <w:szCs w:val="24"/>
        </w:rPr>
        <w:t>Информационный эксперт</w:t>
      </w:r>
      <w:bookmarkEnd w:id="2"/>
    </w:p>
    <w:p w:rsidR="0057038E" w:rsidRPr="00A45763" w:rsidRDefault="0057038E" w:rsidP="00C73D1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50606" w:rsidRPr="0001647E" w:rsidRDefault="00A45763" w:rsidP="00650606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Информационный эксперт (от англ. </w:t>
      </w:r>
      <w:proofErr w:type="spellStart"/>
      <w:r w:rsidRPr="00A45763">
        <w:rPr>
          <w:sz w:val="24"/>
          <w:szCs w:val="24"/>
        </w:rPr>
        <w:t>Information</w:t>
      </w:r>
      <w:proofErr w:type="spellEnd"/>
      <w:r w:rsidRPr="00A45763">
        <w:rPr>
          <w:sz w:val="24"/>
          <w:szCs w:val="24"/>
        </w:rPr>
        <w:t xml:space="preserve"> </w:t>
      </w:r>
      <w:proofErr w:type="spellStart"/>
      <w:r w:rsidRPr="008C011A">
        <w:rPr>
          <w:sz w:val="24"/>
          <w:szCs w:val="24"/>
        </w:rPr>
        <w:t>Expert</w:t>
      </w:r>
      <w:proofErr w:type="spellEnd"/>
      <w:r w:rsidRPr="008C011A">
        <w:rPr>
          <w:sz w:val="24"/>
          <w:szCs w:val="24"/>
        </w:rPr>
        <w:t>)</w:t>
      </w:r>
      <w:r w:rsidR="008C011A" w:rsidRPr="008C011A">
        <w:rPr>
          <w:sz w:val="24"/>
          <w:szCs w:val="24"/>
        </w:rPr>
        <w:t xml:space="preserve">. </w:t>
      </w:r>
      <w:r w:rsidR="008E1055" w:rsidRPr="0001647E">
        <w:rPr>
          <w:rFonts w:cstheme="minorHAnsi"/>
          <w:sz w:val="24"/>
          <w:szCs w:val="24"/>
        </w:rPr>
        <w:t>«Ответственность должна быть назначена тому, кто владеет максимумом необходимой информации для исполн</w:t>
      </w:r>
      <w:r w:rsidR="008E1055">
        <w:rPr>
          <w:rFonts w:cstheme="minorHAnsi"/>
          <w:sz w:val="24"/>
          <w:szCs w:val="24"/>
        </w:rPr>
        <w:t>ения – информационному эксперту</w:t>
      </w:r>
      <w:r w:rsidR="008E1055" w:rsidRPr="0001647E">
        <w:rPr>
          <w:rFonts w:cstheme="minorHAnsi"/>
          <w:sz w:val="24"/>
          <w:szCs w:val="24"/>
        </w:rPr>
        <w:t>»</w:t>
      </w:r>
      <w:r w:rsidR="008E1055" w:rsidRPr="008E1055">
        <w:rPr>
          <w:rFonts w:cstheme="minorHAnsi"/>
          <w:sz w:val="24"/>
          <w:szCs w:val="24"/>
        </w:rPr>
        <w:t xml:space="preserve">. </w:t>
      </w:r>
      <w:r w:rsidR="008C011A" w:rsidRPr="008C011A">
        <w:rPr>
          <w:sz w:val="24"/>
          <w:szCs w:val="24"/>
        </w:rPr>
        <w:t>Данный шаблон опред</w:t>
      </w:r>
      <w:r w:rsidR="008C011A" w:rsidRPr="0001647E">
        <w:rPr>
          <w:rFonts w:cstheme="minorHAnsi"/>
          <w:sz w:val="24"/>
          <w:szCs w:val="24"/>
        </w:rPr>
        <w:t xml:space="preserve">еляет базовый принцип распределения ответственностей. </w:t>
      </w:r>
    </w:p>
    <w:p w:rsidR="008C011A" w:rsidRDefault="008C011A" w:rsidP="00650606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 w:rsidRPr="0001647E">
        <w:rPr>
          <w:rFonts w:cstheme="minorHAnsi"/>
          <w:sz w:val="24"/>
          <w:szCs w:val="24"/>
        </w:rPr>
        <w:t>Локализация ответственностей, проводимая согласно шаблону, повышает и</w:t>
      </w:r>
      <w:r w:rsidRPr="0001647E">
        <w:rPr>
          <w:rFonts w:cstheme="minorHAnsi"/>
          <w:sz w:val="24"/>
          <w:szCs w:val="24"/>
          <w:shd w:val="clear" w:color="auto" w:fill="FFFFFF"/>
        </w:rPr>
        <w:t>нкапсуляцию, п</w:t>
      </w:r>
      <w:r w:rsidRPr="0001647E">
        <w:rPr>
          <w:rFonts w:cstheme="minorHAnsi"/>
          <w:color w:val="222222"/>
          <w:sz w:val="24"/>
          <w:szCs w:val="24"/>
          <w:shd w:val="clear" w:color="auto" w:fill="FFFFFF"/>
        </w:rPr>
        <w:t>ростоту восприятия и готовность компонентов к повторному использованию</w:t>
      </w:r>
      <w:r w:rsidR="0001647E" w:rsidRPr="0001647E">
        <w:rPr>
          <w:rFonts w:cstheme="minorHAnsi"/>
          <w:color w:val="222222"/>
          <w:sz w:val="24"/>
          <w:szCs w:val="24"/>
          <w:shd w:val="clear" w:color="auto" w:fill="FFFFFF"/>
        </w:rPr>
        <w:t xml:space="preserve">, однако расширение круга обязанностей классов приводит </w:t>
      </w:r>
      <w:r w:rsidR="0001647E" w:rsidRPr="0001647E">
        <w:rPr>
          <w:rFonts w:cstheme="minorHAnsi"/>
          <w:sz w:val="24"/>
          <w:szCs w:val="24"/>
        </w:rPr>
        <w:t>к снижению зацепления и повышению связности.</w:t>
      </w:r>
    </w:p>
    <w:p w:rsidR="00DC3235" w:rsidRPr="00DC3235" w:rsidRDefault="00DC3235" w:rsidP="00650606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Класс </w:t>
      </w:r>
      <w:proofErr w:type="spellStart"/>
      <w:r w:rsidRPr="00DC3235">
        <w:rPr>
          <w:rFonts w:ascii="Courier New" w:hAnsi="Courier New" w:cs="Courier New"/>
          <w:sz w:val="20"/>
          <w:szCs w:val="24"/>
          <w:lang w:val="en-US"/>
        </w:rPr>
        <w:t>DrawerFactory</w:t>
      </w:r>
      <w:proofErr w:type="spellEnd"/>
      <w:r w:rsidRPr="00DC3235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4"/>
          <w:szCs w:val="24"/>
        </w:rPr>
        <w:t>можно назвать положительным примером применения данного шаблона. У класса имеется все необходимое для того, чтобы на заданной поверхности нарисовать требуемую фигуру.</w:t>
      </w:r>
    </w:p>
    <w:p w:rsidR="00DC3235" w:rsidRPr="00DC3235" w:rsidRDefault="00DC3235" w:rsidP="00DC3235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Класс </w:t>
      </w:r>
      <w:proofErr w:type="spellStart"/>
      <w:r w:rsidRPr="00DC3235">
        <w:rPr>
          <w:rFonts w:ascii="Courier New" w:hAnsi="Courier New" w:cs="Courier New"/>
          <w:sz w:val="20"/>
          <w:szCs w:val="24"/>
          <w:lang w:val="en-US"/>
        </w:rPr>
        <w:t>FigureEditor</w:t>
      </w:r>
      <w:proofErr w:type="spellEnd"/>
      <w:r w:rsidRPr="00DC3235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можно привести в качестве отрицательного примера. Диаграмма данного класса представлена на рисунке 2.1. </w:t>
      </w:r>
      <w:proofErr w:type="spellStart"/>
      <w:r w:rsidRPr="00DC3235">
        <w:rPr>
          <w:rFonts w:ascii="Courier New" w:hAnsi="Courier New" w:cs="Courier New"/>
          <w:sz w:val="20"/>
          <w:szCs w:val="24"/>
          <w:lang w:val="en-US"/>
        </w:rPr>
        <w:t>FigureEditor</w:t>
      </w:r>
      <w:proofErr w:type="spellEnd"/>
      <w:r w:rsidRPr="00DC3235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r w:rsidR="00077617">
        <w:rPr>
          <w:rFonts w:cstheme="minorHAnsi"/>
          <w:sz w:val="24"/>
          <w:szCs w:val="24"/>
          <w:lang w:val="en-US"/>
        </w:rPr>
        <w:t>U</w:t>
      </w:r>
      <w:r w:rsidRPr="00390995">
        <w:rPr>
          <w:rFonts w:cstheme="minorHAnsi"/>
          <w:sz w:val="24"/>
          <w:szCs w:val="24"/>
          <w:lang w:val="en-US"/>
        </w:rPr>
        <w:t>tility</w:t>
      </w:r>
      <w:r w:rsidRPr="00390995">
        <w:rPr>
          <w:rFonts w:cstheme="minorHAnsi"/>
          <w:sz w:val="24"/>
          <w:szCs w:val="24"/>
        </w:rPr>
        <w:t xml:space="preserve"> класс, </w:t>
      </w:r>
      <w:r>
        <w:rPr>
          <w:rFonts w:cstheme="minorHAnsi"/>
          <w:sz w:val="24"/>
          <w:szCs w:val="24"/>
        </w:rPr>
        <w:t>который вообще не содержит</w:t>
      </w:r>
      <w:r w:rsidRPr="00390995">
        <w:rPr>
          <w:rFonts w:cstheme="minorHAnsi"/>
          <w:sz w:val="24"/>
          <w:szCs w:val="24"/>
        </w:rPr>
        <w:t xml:space="preserve"> данных</w:t>
      </w:r>
      <w:r>
        <w:rPr>
          <w:rFonts w:cstheme="minorHAnsi"/>
          <w:sz w:val="24"/>
          <w:szCs w:val="24"/>
        </w:rPr>
        <w:t>.</w:t>
      </w:r>
    </w:p>
    <w:p w:rsidR="0046793E" w:rsidRDefault="0046793E" w:rsidP="00386E4A">
      <w:pPr>
        <w:spacing w:after="0" w:line="360" w:lineRule="auto"/>
        <w:jc w:val="center"/>
        <w:rPr>
          <w:rFonts w:cstheme="minorHAnsi"/>
          <w:noProof/>
          <w:sz w:val="24"/>
          <w:szCs w:val="24"/>
          <w:lang w:eastAsia="ru-RU"/>
        </w:rPr>
      </w:pPr>
    </w:p>
    <w:p w:rsidR="00386E4A" w:rsidRDefault="0046793E" w:rsidP="00386E4A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AB5B00" wp14:editId="59CEEAA3">
            <wp:extent cx="3153237" cy="140906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675" t="43006" r="31811" b="39903"/>
                    <a:stretch/>
                  </pic:blipFill>
                  <pic:spPr bwMode="auto">
                    <a:xfrm>
                      <a:off x="0" y="0"/>
                      <a:ext cx="3163090" cy="141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E4A" w:rsidRPr="00AF7054" w:rsidRDefault="00386E4A" w:rsidP="00386E4A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D678DE">
        <w:rPr>
          <w:rFonts w:cstheme="minorHAnsi"/>
          <w:sz w:val="24"/>
          <w:szCs w:val="24"/>
        </w:rPr>
        <w:t xml:space="preserve">Рисунок 2.1 </w:t>
      </w:r>
      <w:r w:rsidRPr="00D678DE">
        <w:rPr>
          <w:color w:val="000000"/>
          <w:sz w:val="24"/>
          <w:szCs w:val="24"/>
        </w:rPr>
        <w:t xml:space="preserve">– Диаграмма класса </w:t>
      </w:r>
      <w:proofErr w:type="spellStart"/>
      <w:r w:rsidR="0046793E">
        <w:rPr>
          <w:rFonts w:cstheme="minorHAnsi"/>
          <w:sz w:val="24"/>
          <w:szCs w:val="24"/>
          <w:lang w:val="en-US"/>
        </w:rPr>
        <w:t>Figure</w:t>
      </w:r>
      <w:r w:rsidRPr="00D678DE">
        <w:rPr>
          <w:color w:val="000000"/>
          <w:sz w:val="24"/>
          <w:szCs w:val="24"/>
          <w:lang w:val="en-US"/>
        </w:rPr>
        <w:t>Editor</w:t>
      </w:r>
      <w:proofErr w:type="spellEnd"/>
    </w:p>
    <w:p w:rsidR="0001647E" w:rsidRPr="00A45763" w:rsidRDefault="0001647E" w:rsidP="00C73D1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61DDF" w:rsidRPr="00C73D14" w:rsidRDefault="00561DDF" w:rsidP="00C73D14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3" w:name="_Toc6089839"/>
      <w:r w:rsidRPr="00C73D1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2.2 </w:t>
      </w:r>
      <w:r w:rsidR="00650606">
        <w:rPr>
          <w:rFonts w:asciiTheme="minorHAnsi" w:hAnsiTheme="minorHAnsi" w:cstheme="minorHAnsi"/>
          <w:b/>
          <w:color w:val="000000"/>
          <w:sz w:val="24"/>
          <w:szCs w:val="24"/>
        </w:rPr>
        <w:t>Создатель</w:t>
      </w:r>
      <w:bookmarkEnd w:id="3"/>
    </w:p>
    <w:p w:rsidR="00561DDF" w:rsidRDefault="00561DDF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50606" w:rsidRDefault="0001647E" w:rsidP="0001647E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647E">
        <w:rPr>
          <w:rFonts w:cstheme="minorHAnsi"/>
          <w:color w:val="000000"/>
          <w:sz w:val="24"/>
          <w:szCs w:val="24"/>
        </w:rPr>
        <w:t xml:space="preserve">Создатель </w:t>
      </w:r>
      <w:r w:rsidR="00A45763" w:rsidRPr="0001647E">
        <w:rPr>
          <w:rFonts w:cstheme="minorHAnsi"/>
          <w:color w:val="000000"/>
          <w:sz w:val="24"/>
          <w:szCs w:val="24"/>
        </w:rPr>
        <w:t xml:space="preserve">(от англ. </w:t>
      </w:r>
      <w:r w:rsidRPr="0001647E">
        <w:rPr>
          <w:rFonts w:cstheme="minorHAnsi"/>
          <w:color w:val="000000"/>
          <w:sz w:val="24"/>
          <w:szCs w:val="24"/>
          <w:lang w:val="en-US"/>
        </w:rPr>
        <w:t>Creator</w:t>
      </w:r>
      <w:r w:rsidR="00A45763" w:rsidRPr="0001647E">
        <w:rPr>
          <w:rFonts w:cstheme="minorHAnsi"/>
          <w:color w:val="000000"/>
          <w:sz w:val="24"/>
          <w:szCs w:val="24"/>
        </w:rPr>
        <w:t>)</w:t>
      </w:r>
      <w:r w:rsidRPr="0001647E">
        <w:rPr>
          <w:rFonts w:cstheme="minorHAnsi"/>
          <w:color w:val="000000"/>
          <w:sz w:val="24"/>
          <w:szCs w:val="24"/>
        </w:rPr>
        <w:t xml:space="preserve">. </w:t>
      </w:r>
      <w:r w:rsidRPr="0001647E">
        <w:rPr>
          <w:rFonts w:cstheme="minorHAnsi"/>
          <w:color w:val="222222"/>
          <w:sz w:val="24"/>
          <w:szCs w:val="24"/>
          <w:shd w:val="clear" w:color="auto" w:fill="FFFFFF"/>
        </w:rPr>
        <w:t>Класс должен создавать экземпляр</w:t>
      </w:r>
      <w:r w:rsidR="00DC3235">
        <w:rPr>
          <w:rFonts w:cstheme="minorHAnsi"/>
          <w:color w:val="222222"/>
          <w:sz w:val="24"/>
          <w:szCs w:val="24"/>
          <w:shd w:val="clear" w:color="auto" w:fill="FFFFFF"/>
        </w:rPr>
        <w:t xml:space="preserve">ы тех классов, которые он может содержать или агрегировать, записывать, использовать или </w:t>
      </w:r>
      <w:r w:rsidR="00DC3235" w:rsidRPr="0001647E">
        <w:rPr>
          <w:rFonts w:cstheme="minorHAnsi"/>
          <w:color w:val="222222"/>
          <w:sz w:val="24"/>
          <w:szCs w:val="24"/>
          <w:shd w:val="clear" w:color="auto" w:fill="FFFFFF"/>
        </w:rPr>
        <w:t>инициализировать, имея нужные данные</w:t>
      </w:r>
      <w:r w:rsidR="00DC3235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01647E" w:rsidRDefault="00DC3235" w:rsidP="00DC3235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Применение данного шаблона не повышает степень связности (</w:t>
      </w:r>
      <w:proofErr w:type="spellStart"/>
      <w:r w:rsidRPr="00077617">
        <w:rPr>
          <w:sz w:val="24"/>
        </w:rPr>
        <w:t>Low</w:t>
      </w:r>
      <w:proofErr w:type="spellEnd"/>
      <w:r w:rsidRPr="00077617">
        <w:rPr>
          <w:sz w:val="24"/>
        </w:rPr>
        <w:t xml:space="preserve"> </w:t>
      </w:r>
      <w:proofErr w:type="spellStart"/>
      <w:r w:rsidRPr="00077617">
        <w:rPr>
          <w:sz w:val="24"/>
        </w:rPr>
        <w:t>Coupling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), что является его преимуществом.</w:t>
      </w:r>
    </w:p>
    <w:p w:rsidR="00F56D81" w:rsidRDefault="00F56D81" w:rsidP="00AF7054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proofErr w:type="spellStart"/>
      <w:r w:rsidRPr="00B42ECB">
        <w:rPr>
          <w:rFonts w:ascii="Courier New" w:hAnsi="Courier New" w:cs="Courier New"/>
          <w:sz w:val="20"/>
          <w:szCs w:val="24"/>
          <w:lang w:val="en-US"/>
        </w:rPr>
        <w:lastRenderedPageBreak/>
        <w:t>EditContext</w:t>
      </w:r>
      <w:proofErr w:type="spellEnd"/>
      <w:r w:rsidRPr="00B42ECB">
        <w:rPr>
          <w:rFonts w:cstheme="minorHAnsi"/>
          <w:sz w:val="20"/>
          <w:szCs w:val="24"/>
        </w:rPr>
        <w:t xml:space="preserve"> </w:t>
      </w:r>
      <w:r>
        <w:rPr>
          <w:rFonts w:cstheme="minorHAnsi"/>
          <w:sz w:val="24"/>
          <w:szCs w:val="24"/>
        </w:rPr>
        <w:t>можно назвать положительным примером применения данного шаблона. Данный класс обладает нужной информацией для создания экземпляров состояний.</w:t>
      </w:r>
    </w:p>
    <w:p w:rsidR="00077617" w:rsidRPr="00077617" w:rsidRDefault="00077617" w:rsidP="00AF7054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каче</w:t>
      </w:r>
      <w:r w:rsidRPr="00077617">
        <w:rPr>
          <w:rFonts w:cstheme="minorHAnsi"/>
          <w:sz w:val="24"/>
          <w:szCs w:val="24"/>
        </w:rPr>
        <w:t xml:space="preserve">стве отрицательного примера можно назвать класс </w:t>
      </w:r>
      <w:r w:rsidRPr="00077617">
        <w:rPr>
          <w:rFonts w:ascii="Courier New" w:hAnsi="Courier New" w:cs="Courier New"/>
          <w:sz w:val="20"/>
          <w:szCs w:val="24"/>
          <w:lang w:val="en-US"/>
        </w:rPr>
        <w:t>Document</w:t>
      </w:r>
      <w:r w:rsidRPr="00077617">
        <w:rPr>
          <w:rFonts w:cstheme="minorHAnsi"/>
          <w:sz w:val="24"/>
          <w:szCs w:val="24"/>
        </w:rPr>
        <w:t xml:space="preserve">, </w:t>
      </w:r>
      <w:r w:rsidRPr="00077617">
        <w:rPr>
          <w:rFonts w:cstheme="minorHAnsi"/>
          <w:sz w:val="24"/>
          <w:szCs w:val="24"/>
        </w:rPr>
        <w:t xml:space="preserve">который по </w:t>
      </w:r>
      <w:proofErr w:type="spellStart"/>
      <w:r w:rsidRPr="00077617">
        <w:rPr>
          <w:rFonts w:cstheme="minorHAnsi"/>
          <w:sz w:val="24"/>
          <w:szCs w:val="24"/>
        </w:rPr>
        <w:t>композируется</w:t>
      </w:r>
      <w:proofErr w:type="spellEnd"/>
      <w:r w:rsidRPr="00077617">
        <w:rPr>
          <w:rFonts w:cstheme="minorHAnsi"/>
          <w:sz w:val="24"/>
          <w:szCs w:val="24"/>
        </w:rPr>
        <w:t xml:space="preserve"> и контролируется </w:t>
      </w:r>
      <w:r w:rsidRPr="00077617">
        <w:rPr>
          <w:rFonts w:cstheme="minorHAnsi"/>
          <w:sz w:val="24"/>
          <w:szCs w:val="24"/>
        </w:rPr>
        <w:t xml:space="preserve">классом </w:t>
      </w:r>
      <w:proofErr w:type="spellStart"/>
      <w:r w:rsidRPr="00077617">
        <w:rPr>
          <w:rFonts w:ascii="Courier New" w:hAnsi="Courier New" w:cs="Courier New"/>
          <w:sz w:val="20"/>
          <w:szCs w:val="24"/>
          <w:lang w:val="en-US"/>
        </w:rPr>
        <w:t>ControlUnit</w:t>
      </w:r>
      <w:proofErr w:type="spellEnd"/>
      <w:r w:rsidRPr="00077617">
        <w:rPr>
          <w:rFonts w:cstheme="minorHAnsi"/>
          <w:sz w:val="24"/>
          <w:szCs w:val="24"/>
        </w:rPr>
        <w:t xml:space="preserve">, однако </w:t>
      </w:r>
      <w:r w:rsidRPr="00077617">
        <w:rPr>
          <w:rFonts w:cstheme="minorHAnsi"/>
          <w:sz w:val="24"/>
          <w:szCs w:val="24"/>
        </w:rPr>
        <w:t xml:space="preserve">иногда создается в </w:t>
      </w:r>
      <w:proofErr w:type="spellStart"/>
      <w:r w:rsidRPr="00077617">
        <w:rPr>
          <w:rFonts w:ascii="Courier New" w:hAnsi="Courier New" w:cs="Courier New"/>
          <w:sz w:val="20"/>
          <w:szCs w:val="24"/>
          <w:lang w:val="en-US"/>
        </w:rPr>
        <w:t>DocumentForm</w:t>
      </w:r>
      <w:proofErr w:type="spellEnd"/>
      <w:r w:rsidRPr="00077617">
        <w:rPr>
          <w:rFonts w:cstheme="minorHAnsi"/>
          <w:sz w:val="24"/>
          <w:szCs w:val="24"/>
        </w:rPr>
        <w:t>.</w:t>
      </w:r>
    </w:p>
    <w:p w:rsidR="00650606" w:rsidRPr="00C73D14" w:rsidRDefault="00650606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50606" w:rsidRPr="00C73D14" w:rsidRDefault="00650606" w:rsidP="00650606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4" w:name="_Toc6089840"/>
      <w:r>
        <w:rPr>
          <w:rFonts w:asciiTheme="minorHAnsi" w:hAnsiTheme="minorHAnsi" w:cstheme="minorHAnsi"/>
          <w:b/>
          <w:color w:val="000000"/>
          <w:sz w:val="24"/>
          <w:szCs w:val="24"/>
        </w:rPr>
        <w:t>2.3</w:t>
      </w:r>
      <w:r w:rsidRPr="00C73D1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Контроллер</w:t>
      </w:r>
      <w:bookmarkEnd w:id="4"/>
    </w:p>
    <w:p w:rsidR="00300B41" w:rsidRPr="00B219E6" w:rsidRDefault="00300B41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A45763" w:rsidRPr="00B219E6" w:rsidRDefault="00B219E6" w:rsidP="00B219E6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219E6">
        <w:rPr>
          <w:rFonts w:cstheme="minorHAnsi"/>
          <w:color w:val="000000"/>
          <w:sz w:val="24"/>
          <w:szCs w:val="24"/>
        </w:rPr>
        <w:t xml:space="preserve">Контроллер </w:t>
      </w:r>
      <w:r w:rsidR="00A45763" w:rsidRPr="00B219E6">
        <w:rPr>
          <w:rFonts w:cstheme="minorHAnsi"/>
          <w:color w:val="000000"/>
          <w:sz w:val="24"/>
          <w:szCs w:val="24"/>
        </w:rPr>
        <w:t xml:space="preserve">(от англ. </w:t>
      </w:r>
      <w:r w:rsidRPr="00B219E6">
        <w:rPr>
          <w:rFonts w:cstheme="minorHAnsi"/>
          <w:color w:val="000000"/>
          <w:sz w:val="24"/>
          <w:szCs w:val="24"/>
          <w:lang w:val="en-US"/>
        </w:rPr>
        <w:t>Controller</w:t>
      </w:r>
      <w:r w:rsidR="00A45763" w:rsidRPr="00B219E6">
        <w:rPr>
          <w:rFonts w:cstheme="minorHAnsi"/>
          <w:color w:val="000000"/>
          <w:sz w:val="24"/>
          <w:szCs w:val="24"/>
        </w:rPr>
        <w:t>)</w:t>
      </w:r>
      <w:r w:rsidRPr="00B219E6">
        <w:rPr>
          <w:rFonts w:cstheme="minorHAnsi"/>
          <w:color w:val="000000"/>
          <w:sz w:val="24"/>
          <w:szCs w:val="24"/>
        </w:rPr>
        <w:t>. Класс в данном случае о</w:t>
      </w:r>
      <w:r w:rsidRPr="00B219E6">
        <w:rPr>
          <w:rFonts w:cstheme="minorHAnsi"/>
          <w:color w:val="222222"/>
          <w:sz w:val="24"/>
          <w:szCs w:val="24"/>
          <w:shd w:val="clear" w:color="auto" w:fill="FFFFFF"/>
        </w:rPr>
        <w:t xml:space="preserve">твечает за операции, запросы на которые приходят от пользователя, и может выполнять сценарии одного или нескольких </w:t>
      </w:r>
      <w:r w:rsidRPr="00B219E6">
        <w:rPr>
          <w:rFonts w:cstheme="minorHAnsi"/>
          <w:sz w:val="24"/>
          <w:szCs w:val="24"/>
          <w:shd w:val="clear" w:color="auto" w:fill="FFFFFF"/>
        </w:rPr>
        <w:t>вариантов использования</w:t>
      </w:r>
      <w:r w:rsidRPr="00B219E6">
        <w:rPr>
          <w:rFonts w:cstheme="minorHAnsi"/>
          <w:color w:val="222222"/>
          <w:sz w:val="24"/>
          <w:szCs w:val="24"/>
          <w:shd w:val="clear" w:color="auto" w:fill="FFFFFF"/>
        </w:rPr>
        <w:t xml:space="preserve"> (например, создание и удаление). Также класс не выполняет работу самостоятельно, а делегирует компетентным исполнителям. </w:t>
      </w:r>
    </w:p>
    <w:p w:rsidR="00B219E6" w:rsidRPr="00B219E6" w:rsidRDefault="00B219E6" w:rsidP="00B219E6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219E6">
        <w:rPr>
          <w:rFonts w:cstheme="minorHAnsi"/>
          <w:color w:val="222222"/>
          <w:sz w:val="24"/>
          <w:szCs w:val="24"/>
          <w:shd w:val="clear" w:color="auto" w:fill="FFFFFF"/>
        </w:rPr>
        <w:t xml:space="preserve">Преимущества данного шаблона: </w:t>
      </w:r>
    </w:p>
    <w:p w:rsidR="00B219E6" w:rsidRPr="00B219E6" w:rsidRDefault="00B219E6" w:rsidP="00B219E6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219E6"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B219E6">
        <w:rPr>
          <w:rFonts w:cstheme="minorHAnsi"/>
          <w:color w:val="222222"/>
          <w:sz w:val="24"/>
          <w:szCs w:val="24"/>
          <w:shd w:val="clear" w:color="auto" w:fill="FFFFFF"/>
        </w:rPr>
        <w:tab/>
        <w:t>у</w:t>
      </w:r>
      <w:r w:rsidRPr="00B219E6">
        <w:rPr>
          <w:sz w:val="24"/>
          <w:szCs w:val="24"/>
        </w:rPr>
        <w:t>добно накапливать информацию о системных событиях;</w:t>
      </w:r>
    </w:p>
    <w:p w:rsidR="00B219E6" w:rsidRPr="00B219E6" w:rsidRDefault="00B219E6" w:rsidP="00B219E6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219E6"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B219E6"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B219E6">
        <w:rPr>
          <w:sz w:val="24"/>
          <w:szCs w:val="24"/>
        </w:rPr>
        <w:t>улучшаются условия для повторного использования компонентов.</w:t>
      </w:r>
    </w:p>
    <w:p w:rsidR="00B219E6" w:rsidRDefault="00B219E6" w:rsidP="00B219E6">
      <w:pPr>
        <w:spacing w:after="0" w:line="360" w:lineRule="auto"/>
        <w:ind w:firstLine="851"/>
        <w:jc w:val="both"/>
        <w:rPr>
          <w:sz w:val="24"/>
          <w:szCs w:val="24"/>
        </w:rPr>
      </w:pPr>
      <w:r w:rsidRPr="00B219E6">
        <w:rPr>
          <w:rFonts w:cstheme="minorHAnsi"/>
          <w:color w:val="000000"/>
          <w:sz w:val="24"/>
          <w:szCs w:val="24"/>
        </w:rPr>
        <w:t>Недостатком является то, что</w:t>
      </w:r>
      <w:r>
        <w:rPr>
          <w:rFonts w:cstheme="minorHAnsi"/>
          <w:color w:val="000000"/>
          <w:sz w:val="24"/>
          <w:szCs w:val="24"/>
        </w:rPr>
        <w:t xml:space="preserve"> Контроллер может быть перегружен, что нарушает </w:t>
      </w:r>
      <w:proofErr w:type="spellStart"/>
      <w:r w:rsidRPr="00A45763">
        <w:rPr>
          <w:sz w:val="24"/>
          <w:szCs w:val="24"/>
        </w:rPr>
        <w:t>Information</w:t>
      </w:r>
      <w:proofErr w:type="spellEnd"/>
      <w:r w:rsidRPr="00A45763">
        <w:rPr>
          <w:sz w:val="24"/>
          <w:szCs w:val="24"/>
        </w:rPr>
        <w:t xml:space="preserve"> </w:t>
      </w:r>
      <w:proofErr w:type="spellStart"/>
      <w:r w:rsidRPr="008C011A">
        <w:rPr>
          <w:sz w:val="24"/>
          <w:szCs w:val="24"/>
        </w:rPr>
        <w:t>Expert</w:t>
      </w:r>
      <w:proofErr w:type="spell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High</w:t>
      </w:r>
      <w:r w:rsidRPr="00B219E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Cohesion</w:t>
      </w:r>
      <w:r w:rsidRPr="00B219E6">
        <w:rPr>
          <w:sz w:val="24"/>
          <w:szCs w:val="24"/>
        </w:rPr>
        <w:t>.</w:t>
      </w:r>
    </w:p>
    <w:p w:rsidR="005C5D41" w:rsidRPr="00BB7481" w:rsidRDefault="00077617" w:rsidP="00F24D33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 w:rsidRPr="00F24D33">
        <w:rPr>
          <w:rFonts w:ascii="Courier New" w:hAnsi="Courier New" w:cs="Courier New"/>
          <w:sz w:val="20"/>
          <w:szCs w:val="24"/>
          <w:lang w:val="en-US"/>
        </w:rPr>
        <w:t>EditContext</w:t>
      </w:r>
      <w:proofErr w:type="spellEnd"/>
      <w:r>
        <w:rPr>
          <w:rFonts w:cstheme="minorHAnsi"/>
          <w:sz w:val="24"/>
          <w:szCs w:val="24"/>
        </w:rPr>
        <w:t xml:space="preserve"> можно привести в качестве положительного примера </w:t>
      </w:r>
      <w:r w:rsidRPr="00BB7481">
        <w:rPr>
          <w:rFonts w:cstheme="minorHAnsi"/>
          <w:sz w:val="24"/>
          <w:szCs w:val="24"/>
        </w:rPr>
        <w:t>применения шаблона Контроллер</w:t>
      </w:r>
      <w:r>
        <w:rPr>
          <w:rFonts w:cstheme="minorHAnsi"/>
          <w:sz w:val="24"/>
          <w:szCs w:val="24"/>
        </w:rPr>
        <w:t xml:space="preserve">. Он является менеджером, который </w:t>
      </w:r>
      <w:r w:rsidR="00F24D33">
        <w:rPr>
          <w:rFonts w:cstheme="minorHAnsi"/>
          <w:sz w:val="24"/>
          <w:szCs w:val="24"/>
        </w:rPr>
        <w:t xml:space="preserve">принимает </w:t>
      </w:r>
      <w:r w:rsidR="00F24D33">
        <w:rPr>
          <w:rFonts w:cstheme="minorHAnsi"/>
          <w:sz w:val="24"/>
          <w:szCs w:val="24"/>
        </w:rPr>
        <w:t>поль</w:t>
      </w:r>
      <w:r w:rsidR="00F24D33">
        <w:rPr>
          <w:rFonts w:cstheme="minorHAnsi"/>
          <w:sz w:val="24"/>
          <w:szCs w:val="24"/>
        </w:rPr>
        <w:t>зовательский ввод и делегирует</w:t>
      </w:r>
      <w:r w:rsidR="00F24D33">
        <w:rPr>
          <w:rFonts w:cstheme="minorHAnsi"/>
          <w:sz w:val="24"/>
          <w:szCs w:val="24"/>
        </w:rPr>
        <w:t xml:space="preserve"> его нужным состояниям</w:t>
      </w:r>
      <w:r w:rsidR="00F24D33">
        <w:rPr>
          <w:rFonts w:cstheme="minorHAnsi"/>
          <w:sz w:val="24"/>
          <w:szCs w:val="24"/>
        </w:rPr>
        <w:t>.</w:t>
      </w:r>
    </w:p>
    <w:p w:rsidR="007C7F64" w:rsidRPr="00446B7A" w:rsidRDefault="007C7F64" w:rsidP="007C7F6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И</w:t>
      </w:r>
      <w:r w:rsidRPr="00446B7A">
        <w:rPr>
          <w:rFonts w:cstheme="minorHAnsi"/>
          <w:color w:val="000000"/>
          <w:sz w:val="24"/>
          <w:szCs w:val="24"/>
        </w:rPr>
        <w:t xml:space="preserve">значально </w:t>
      </w:r>
      <w:proofErr w:type="spellStart"/>
      <w:r w:rsidRPr="00F24D33">
        <w:rPr>
          <w:rFonts w:ascii="Courier New" w:hAnsi="Courier New" w:cs="Courier New"/>
          <w:color w:val="000000"/>
          <w:sz w:val="20"/>
          <w:szCs w:val="24"/>
          <w:lang w:val="en-US"/>
        </w:rPr>
        <w:t>ControlUnit</w:t>
      </w:r>
      <w:proofErr w:type="spellEnd"/>
      <w:r w:rsidRPr="007C7F64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диаграмма которого представлена на рисунке 2.2, </w:t>
      </w:r>
      <w:r w:rsidRPr="00446B7A">
        <w:rPr>
          <w:rFonts w:cstheme="minorHAnsi"/>
          <w:color w:val="000000"/>
          <w:sz w:val="24"/>
          <w:szCs w:val="24"/>
        </w:rPr>
        <w:t xml:space="preserve">задумывался как класс контроллер к </w:t>
      </w:r>
      <w:proofErr w:type="spellStart"/>
      <w:r w:rsidRPr="00446B7A">
        <w:rPr>
          <w:rFonts w:cstheme="minorHAnsi"/>
          <w:color w:val="000000"/>
          <w:sz w:val="24"/>
          <w:szCs w:val="24"/>
        </w:rPr>
        <w:t>стэку</w:t>
      </w:r>
      <w:proofErr w:type="spellEnd"/>
      <w:r w:rsidRPr="00446B7A">
        <w:rPr>
          <w:rFonts w:cstheme="minorHAnsi"/>
          <w:color w:val="000000"/>
          <w:sz w:val="24"/>
          <w:szCs w:val="24"/>
        </w:rPr>
        <w:t xml:space="preserve"> команд для </w:t>
      </w:r>
      <w:r w:rsidRPr="00446B7A">
        <w:rPr>
          <w:rFonts w:cstheme="minorHAnsi"/>
          <w:color w:val="000000"/>
          <w:sz w:val="24"/>
          <w:szCs w:val="24"/>
          <w:lang w:val="en-US"/>
        </w:rPr>
        <w:t>Undo</w:t>
      </w:r>
      <w:r w:rsidRPr="00446B7A">
        <w:rPr>
          <w:rFonts w:cstheme="minorHAnsi"/>
          <w:color w:val="000000"/>
          <w:sz w:val="24"/>
          <w:szCs w:val="24"/>
        </w:rPr>
        <w:t>/</w:t>
      </w:r>
      <w:r w:rsidRPr="00446B7A">
        <w:rPr>
          <w:rFonts w:cstheme="minorHAnsi"/>
          <w:color w:val="000000"/>
          <w:sz w:val="24"/>
          <w:szCs w:val="24"/>
          <w:lang w:val="en-US"/>
        </w:rPr>
        <w:t>Redo</w:t>
      </w:r>
      <w:r w:rsidRPr="00446B7A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>но в итоге оказался перегружен обязанност</w:t>
      </w:r>
      <w:r w:rsidR="00F24D33">
        <w:rPr>
          <w:rFonts w:cstheme="minorHAnsi"/>
          <w:color w:val="000000"/>
          <w:sz w:val="24"/>
          <w:szCs w:val="24"/>
        </w:rPr>
        <w:t>ями</w:t>
      </w:r>
      <w:r>
        <w:rPr>
          <w:rFonts w:cstheme="minorHAnsi"/>
          <w:color w:val="000000"/>
          <w:sz w:val="24"/>
          <w:szCs w:val="24"/>
        </w:rPr>
        <w:t>, и на данный момент</w:t>
      </w:r>
      <w:r w:rsidRPr="00446B7A">
        <w:rPr>
          <w:rFonts w:cstheme="minorHAnsi"/>
          <w:sz w:val="24"/>
          <w:szCs w:val="24"/>
        </w:rPr>
        <w:t xml:space="preserve"> </w:t>
      </w:r>
      <w:r w:rsidRPr="00446B7A">
        <w:rPr>
          <w:rFonts w:cstheme="minorHAnsi"/>
          <w:color w:val="000000"/>
          <w:sz w:val="24"/>
          <w:szCs w:val="24"/>
        </w:rPr>
        <w:t xml:space="preserve">полностью или частично </w:t>
      </w:r>
      <w:r>
        <w:rPr>
          <w:rFonts w:cstheme="minorHAnsi"/>
          <w:color w:val="000000"/>
          <w:sz w:val="24"/>
          <w:szCs w:val="24"/>
        </w:rPr>
        <w:t>отвечает</w:t>
      </w:r>
      <w:r w:rsidRPr="00446B7A">
        <w:rPr>
          <w:rFonts w:cstheme="minorHAnsi"/>
          <w:color w:val="000000"/>
          <w:sz w:val="24"/>
          <w:szCs w:val="24"/>
        </w:rPr>
        <w:t xml:space="preserve"> за следующее: </w:t>
      </w:r>
    </w:p>
    <w:p w:rsidR="007C7F64" w:rsidRPr="00446B7A" w:rsidRDefault="007C7F64" w:rsidP="007C7F6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 w:rsidRPr="00446B7A">
        <w:rPr>
          <w:rFonts w:cstheme="minorHAnsi"/>
          <w:color w:val="000000"/>
          <w:sz w:val="24"/>
          <w:szCs w:val="24"/>
        </w:rPr>
        <w:t>–</w:t>
      </w:r>
      <w:r w:rsidRPr="00446B7A">
        <w:rPr>
          <w:rFonts w:cstheme="minorHAnsi"/>
          <w:color w:val="000000"/>
          <w:sz w:val="24"/>
          <w:szCs w:val="24"/>
        </w:rPr>
        <w:tab/>
      </w:r>
      <w:r w:rsidRPr="00446B7A">
        <w:rPr>
          <w:rFonts w:cstheme="minorHAnsi"/>
          <w:color w:val="000000"/>
          <w:sz w:val="24"/>
          <w:szCs w:val="24"/>
          <w:lang w:val="en-US"/>
        </w:rPr>
        <w:t>Undo</w:t>
      </w:r>
      <w:r w:rsidRPr="00446B7A">
        <w:rPr>
          <w:rFonts w:cstheme="minorHAnsi"/>
          <w:color w:val="000000"/>
          <w:sz w:val="24"/>
          <w:szCs w:val="24"/>
        </w:rPr>
        <w:t>/</w:t>
      </w:r>
      <w:r w:rsidRPr="00446B7A">
        <w:rPr>
          <w:rFonts w:cstheme="minorHAnsi"/>
          <w:color w:val="000000"/>
          <w:sz w:val="24"/>
          <w:szCs w:val="24"/>
          <w:lang w:val="en-US"/>
        </w:rPr>
        <w:t>Redo</w:t>
      </w:r>
      <w:r w:rsidRPr="00446B7A">
        <w:rPr>
          <w:rFonts w:cstheme="minorHAnsi"/>
          <w:color w:val="000000"/>
          <w:sz w:val="24"/>
          <w:szCs w:val="24"/>
        </w:rPr>
        <w:t>;</w:t>
      </w:r>
    </w:p>
    <w:p w:rsidR="007C7F64" w:rsidRPr="00446B7A" w:rsidRDefault="007C7F64" w:rsidP="007C7F6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 w:rsidRPr="00446B7A">
        <w:rPr>
          <w:rFonts w:cstheme="minorHAnsi"/>
          <w:color w:val="000000"/>
          <w:sz w:val="24"/>
          <w:szCs w:val="24"/>
        </w:rPr>
        <w:t>–</w:t>
      </w:r>
      <w:r w:rsidRPr="00446B7A">
        <w:rPr>
          <w:rFonts w:cstheme="minorHAnsi"/>
          <w:color w:val="000000"/>
          <w:sz w:val="24"/>
          <w:szCs w:val="24"/>
        </w:rPr>
        <w:tab/>
        <w:t>обновление .</w:t>
      </w:r>
      <w:r w:rsidRPr="00446B7A">
        <w:rPr>
          <w:rFonts w:cstheme="minorHAnsi"/>
          <w:color w:val="000000"/>
          <w:sz w:val="24"/>
          <w:szCs w:val="24"/>
          <w:lang w:val="en-US"/>
        </w:rPr>
        <w:t>NET</w:t>
      </w:r>
      <w:r w:rsidRPr="00446B7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46B7A">
        <w:rPr>
          <w:rFonts w:cstheme="minorHAnsi"/>
          <w:color w:val="000000"/>
          <w:sz w:val="24"/>
          <w:szCs w:val="24"/>
        </w:rPr>
        <w:t>контролов</w:t>
      </w:r>
      <w:proofErr w:type="spellEnd"/>
      <w:r w:rsidRPr="00446B7A">
        <w:rPr>
          <w:rFonts w:cstheme="minorHAnsi"/>
          <w:color w:val="000000"/>
          <w:sz w:val="24"/>
          <w:szCs w:val="24"/>
        </w:rPr>
        <w:t xml:space="preserve"> после исполнения команд;</w:t>
      </w:r>
    </w:p>
    <w:p w:rsidR="007C7F64" w:rsidRPr="00446B7A" w:rsidRDefault="007C7F64" w:rsidP="007C7F6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 w:rsidRPr="00446B7A">
        <w:rPr>
          <w:rFonts w:cstheme="minorHAnsi"/>
          <w:color w:val="000000"/>
          <w:sz w:val="24"/>
          <w:szCs w:val="24"/>
        </w:rPr>
        <w:t>–</w:t>
      </w:r>
      <w:r w:rsidRPr="00446B7A">
        <w:rPr>
          <w:rFonts w:cstheme="minorHAnsi"/>
          <w:color w:val="000000"/>
          <w:sz w:val="24"/>
          <w:szCs w:val="24"/>
        </w:rPr>
        <w:tab/>
        <w:t xml:space="preserve">удаление, копирование, вырезание фигур; </w:t>
      </w:r>
    </w:p>
    <w:p w:rsidR="007C7F64" w:rsidRDefault="007C7F64" w:rsidP="007C7F64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 w:rsidRPr="00446B7A">
        <w:rPr>
          <w:rFonts w:cstheme="minorHAnsi"/>
          <w:color w:val="000000"/>
          <w:sz w:val="24"/>
          <w:szCs w:val="24"/>
        </w:rPr>
        <w:t>–</w:t>
      </w:r>
      <w:r w:rsidRPr="00446B7A">
        <w:rPr>
          <w:rFonts w:cstheme="minorHAnsi"/>
          <w:color w:val="000000"/>
          <w:sz w:val="24"/>
          <w:szCs w:val="24"/>
        </w:rPr>
        <w:tab/>
      </w:r>
      <w:proofErr w:type="spellStart"/>
      <w:r w:rsidRPr="00446B7A">
        <w:rPr>
          <w:rFonts w:cstheme="minorHAnsi"/>
          <w:color w:val="000000"/>
          <w:sz w:val="24"/>
          <w:szCs w:val="24"/>
        </w:rPr>
        <w:t>сериализация</w:t>
      </w:r>
      <w:proofErr w:type="spellEnd"/>
      <w:r w:rsidRPr="00446B7A">
        <w:rPr>
          <w:rFonts w:cstheme="minorHAnsi"/>
          <w:color w:val="000000"/>
          <w:sz w:val="24"/>
          <w:szCs w:val="24"/>
        </w:rPr>
        <w:t>/</w:t>
      </w:r>
      <w:proofErr w:type="spellStart"/>
      <w:r w:rsidRPr="00446B7A">
        <w:rPr>
          <w:rFonts w:cstheme="minorHAnsi"/>
          <w:color w:val="000000"/>
          <w:sz w:val="24"/>
          <w:szCs w:val="24"/>
        </w:rPr>
        <w:t>десериализация</w:t>
      </w:r>
      <w:proofErr w:type="spellEnd"/>
      <w:r w:rsidRPr="00446B7A">
        <w:rPr>
          <w:rFonts w:cstheme="minorHAnsi"/>
          <w:color w:val="000000"/>
          <w:sz w:val="24"/>
          <w:szCs w:val="24"/>
        </w:rPr>
        <w:t>.</w:t>
      </w:r>
    </w:p>
    <w:p w:rsidR="005C5D41" w:rsidRPr="00D678DE" w:rsidRDefault="007C7F64" w:rsidP="00D678DE">
      <w:pPr>
        <w:spacing w:after="0" w:line="360" w:lineRule="auto"/>
        <w:jc w:val="center"/>
        <w:rPr>
          <w:rFonts w:cstheme="minorHAnsi"/>
          <w:color w:val="ED7D31" w:themeColor="accent2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95FA77" wp14:editId="3AB69CA5">
            <wp:extent cx="3238500" cy="392356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80" t="24771" r="31366" b="14802"/>
                    <a:stretch/>
                  </pic:blipFill>
                  <pic:spPr bwMode="auto">
                    <a:xfrm>
                      <a:off x="0" y="0"/>
                      <a:ext cx="3256653" cy="394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8DE" w:rsidRPr="00D678DE" w:rsidRDefault="00D678DE" w:rsidP="00D678D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D678DE">
        <w:rPr>
          <w:rFonts w:cstheme="minorHAnsi"/>
          <w:sz w:val="24"/>
          <w:szCs w:val="24"/>
        </w:rPr>
        <w:t>Рисунок</w:t>
      </w:r>
      <w:r>
        <w:rPr>
          <w:rFonts w:cstheme="minorHAnsi"/>
          <w:sz w:val="24"/>
          <w:szCs w:val="24"/>
        </w:rPr>
        <w:t xml:space="preserve"> 2.</w:t>
      </w:r>
      <w:r w:rsidRPr="00AF7054">
        <w:rPr>
          <w:rFonts w:cstheme="minorHAnsi"/>
          <w:sz w:val="24"/>
          <w:szCs w:val="24"/>
        </w:rPr>
        <w:t>2</w:t>
      </w:r>
      <w:r w:rsidRPr="00D678DE">
        <w:rPr>
          <w:rFonts w:cstheme="minorHAnsi"/>
          <w:sz w:val="24"/>
          <w:szCs w:val="24"/>
        </w:rPr>
        <w:t xml:space="preserve"> </w:t>
      </w:r>
      <w:r w:rsidRPr="00D678DE">
        <w:rPr>
          <w:color w:val="000000"/>
          <w:sz w:val="24"/>
          <w:szCs w:val="24"/>
        </w:rPr>
        <w:t xml:space="preserve">– Диаграмма класса </w:t>
      </w:r>
      <w:proofErr w:type="spellStart"/>
      <w:r>
        <w:rPr>
          <w:color w:val="000000"/>
          <w:sz w:val="24"/>
          <w:szCs w:val="24"/>
          <w:lang w:val="en-US"/>
        </w:rPr>
        <w:t>ControlUnit</w:t>
      </w:r>
      <w:proofErr w:type="spellEnd"/>
    </w:p>
    <w:p w:rsidR="00650606" w:rsidRDefault="00650606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50606" w:rsidRPr="00C73D14" w:rsidRDefault="00650606" w:rsidP="00650606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5" w:name="_Toc6089841"/>
      <w:r>
        <w:rPr>
          <w:rFonts w:asciiTheme="minorHAnsi" w:hAnsiTheme="minorHAnsi" w:cstheme="minorHAnsi"/>
          <w:b/>
          <w:color w:val="000000"/>
          <w:sz w:val="24"/>
          <w:szCs w:val="24"/>
        </w:rPr>
        <w:t>2.4</w:t>
      </w:r>
      <w:r w:rsidRPr="00C73D1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Полиморфизм</w:t>
      </w:r>
      <w:bookmarkEnd w:id="5"/>
    </w:p>
    <w:p w:rsidR="00650606" w:rsidRDefault="00650606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A45763" w:rsidRPr="00301E7B" w:rsidRDefault="00D735DB" w:rsidP="00946ADF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1E7B">
        <w:rPr>
          <w:rFonts w:cstheme="minorHAnsi"/>
          <w:color w:val="000000"/>
          <w:sz w:val="24"/>
          <w:szCs w:val="24"/>
        </w:rPr>
        <w:t xml:space="preserve">Полиморфизм </w:t>
      </w:r>
      <w:r w:rsidR="00A45763" w:rsidRPr="00301E7B">
        <w:rPr>
          <w:rFonts w:cstheme="minorHAnsi"/>
          <w:color w:val="000000"/>
          <w:sz w:val="24"/>
          <w:szCs w:val="24"/>
        </w:rPr>
        <w:t xml:space="preserve">(от англ. </w:t>
      </w:r>
      <w:proofErr w:type="spellStart"/>
      <w:r w:rsidRPr="00301E7B">
        <w:rPr>
          <w:rFonts w:cstheme="minorHAnsi"/>
          <w:sz w:val="24"/>
          <w:szCs w:val="24"/>
        </w:rPr>
        <w:t>Polymorphism</w:t>
      </w:r>
      <w:proofErr w:type="spellEnd"/>
      <w:r w:rsidR="00A45763" w:rsidRPr="00301E7B">
        <w:rPr>
          <w:rFonts w:cstheme="minorHAnsi"/>
          <w:color w:val="000000"/>
          <w:sz w:val="24"/>
          <w:szCs w:val="24"/>
        </w:rPr>
        <w:t>)</w:t>
      </w:r>
      <w:r w:rsidRPr="00301E7B">
        <w:rPr>
          <w:rFonts w:cstheme="minorHAnsi"/>
          <w:color w:val="000000"/>
          <w:sz w:val="24"/>
          <w:szCs w:val="24"/>
        </w:rPr>
        <w:t xml:space="preserve">. </w:t>
      </w:r>
      <w:r w:rsidRPr="00301E7B">
        <w:rPr>
          <w:rFonts w:cstheme="minorHAnsi"/>
          <w:color w:val="222222"/>
          <w:sz w:val="24"/>
          <w:szCs w:val="24"/>
          <w:shd w:val="clear" w:color="auto" w:fill="FFFFFF"/>
        </w:rPr>
        <w:t>Устройство и поведение системы</w:t>
      </w:r>
      <w:r w:rsidR="00301E7B" w:rsidRPr="00301E7B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301E7B" w:rsidRPr="00301E7B" w:rsidRDefault="00301E7B" w:rsidP="00946ADF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1E7B"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301E7B">
        <w:rPr>
          <w:rFonts w:cstheme="minorHAnsi"/>
          <w:color w:val="222222"/>
          <w:sz w:val="24"/>
          <w:szCs w:val="24"/>
          <w:shd w:val="clear" w:color="auto" w:fill="FFFFFF"/>
        </w:rPr>
        <w:tab/>
        <w:t>определяется данными;</w:t>
      </w:r>
    </w:p>
    <w:p w:rsidR="00301E7B" w:rsidRDefault="00301E7B" w:rsidP="00946ADF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01E7B"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301E7B"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задано </w:t>
      </w:r>
      <w:r w:rsidRPr="00301E7B">
        <w:rPr>
          <w:rFonts w:cstheme="minorHAnsi"/>
          <w:sz w:val="24"/>
          <w:szCs w:val="24"/>
          <w:shd w:val="clear" w:color="auto" w:fill="FFFFFF"/>
        </w:rPr>
        <w:t>полиморфными операциями</w:t>
      </w:r>
      <w:r w:rsidRPr="00301E7B">
        <w:rPr>
          <w:rFonts w:cstheme="minorHAnsi"/>
          <w:color w:val="222222"/>
          <w:sz w:val="24"/>
          <w:szCs w:val="24"/>
          <w:shd w:val="clear" w:color="auto" w:fill="FFFFFF"/>
        </w:rPr>
        <w:t xml:space="preserve"> ее интерфейса.</w:t>
      </w:r>
    </w:p>
    <w:p w:rsidR="00301E7B" w:rsidRPr="00301E7B" w:rsidRDefault="00301E7B" w:rsidP="00946ADF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То есть, если поведение объектов одного типа (класс) может изменяться, </w:t>
      </w:r>
      <w:r w:rsidR="00946ADF">
        <w:rPr>
          <w:rFonts w:cstheme="minorHAnsi"/>
          <w:color w:val="222222"/>
          <w:sz w:val="24"/>
          <w:szCs w:val="24"/>
          <w:shd w:val="clear" w:color="auto" w:fill="FFFFFF"/>
        </w:rPr>
        <w:t>обязанности распределяются для различных вариантов поведения с использованием полиморфных операций для этого класса.</w:t>
      </w:r>
    </w:p>
    <w:p w:rsidR="00301E7B" w:rsidRPr="00301E7B" w:rsidRDefault="00301E7B" w:rsidP="00946ADF">
      <w:pPr>
        <w:spacing w:after="0" w:line="360" w:lineRule="auto"/>
        <w:ind w:firstLine="851"/>
        <w:jc w:val="both"/>
        <w:rPr>
          <w:sz w:val="24"/>
          <w:szCs w:val="24"/>
        </w:rPr>
      </w:pPr>
      <w:r w:rsidRPr="00301E7B">
        <w:rPr>
          <w:sz w:val="24"/>
          <w:szCs w:val="24"/>
        </w:rPr>
        <w:t>Преимуществами данного шаблона являются возможности:</w:t>
      </w:r>
    </w:p>
    <w:p w:rsidR="00301E7B" w:rsidRPr="00301E7B" w:rsidRDefault="00301E7B" w:rsidP="00946ADF">
      <w:pPr>
        <w:spacing w:after="0" w:line="360" w:lineRule="auto"/>
        <w:ind w:firstLine="851"/>
        <w:jc w:val="both"/>
        <w:rPr>
          <w:sz w:val="24"/>
          <w:szCs w:val="24"/>
        </w:rPr>
      </w:pPr>
      <w:r w:rsidRPr="00301E7B">
        <w:rPr>
          <w:sz w:val="24"/>
          <w:szCs w:val="24"/>
        </w:rPr>
        <w:t>–</w:t>
      </w:r>
      <w:r w:rsidRPr="00301E7B">
        <w:rPr>
          <w:sz w:val="24"/>
          <w:szCs w:val="24"/>
        </w:rPr>
        <w:tab/>
        <w:t>легкого расширения и модернизации системы;</w:t>
      </w:r>
    </w:p>
    <w:p w:rsidR="00650606" w:rsidRDefault="00301E7B" w:rsidP="00946ADF">
      <w:pPr>
        <w:spacing w:after="0" w:line="360" w:lineRule="auto"/>
        <w:ind w:firstLine="851"/>
        <w:jc w:val="both"/>
        <w:rPr>
          <w:sz w:val="24"/>
          <w:szCs w:val="24"/>
        </w:rPr>
      </w:pPr>
      <w:r w:rsidRPr="00301E7B">
        <w:rPr>
          <w:sz w:val="24"/>
          <w:szCs w:val="24"/>
        </w:rPr>
        <w:t>–</w:t>
      </w:r>
      <w:r w:rsidRPr="00301E7B">
        <w:rPr>
          <w:sz w:val="24"/>
          <w:szCs w:val="24"/>
        </w:rPr>
        <w:tab/>
        <w:t>введения новых реализаций без модификации клиентской части приложения (DI).</w:t>
      </w:r>
    </w:p>
    <w:p w:rsidR="00301E7B" w:rsidRDefault="00301E7B" w:rsidP="00946ADF">
      <w:pPr>
        <w:spacing w:after="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Недостатком является создание множественных интерфейсов.</w:t>
      </w:r>
    </w:p>
    <w:p w:rsidR="00301E7B" w:rsidRPr="00BF01EE" w:rsidRDefault="00002223" w:rsidP="00002223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Реализованное </w:t>
      </w:r>
      <w:r w:rsidRPr="00BF2444">
        <w:rPr>
          <w:rFonts w:cstheme="minorHAnsi"/>
          <w:sz w:val="24"/>
          <w:szCs w:val="24"/>
        </w:rPr>
        <w:t>в программе взаимодействие с объектами фигур через полиморфные методы абстрактных классов</w:t>
      </w:r>
      <w:r>
        <w:rPr>
          <w:rFonts w:cstheme="minorHAnsi"/>
          <w:sz w:val="24"/>
          <w:szCs w:val="24"/>
        </w:rPr>
        <w:t xml:space="preserve"> является положительным примером </w:t>
      </w:r>
      <w:r w:rsidRPr="00BF2444">
        <w:rPr>
          <w:rFonts w:cstheme="minorHAnsi"/>
          <w:sz w:val="24"/>
          <w:szCs w:val="24"/>
        </w:rPr>
        <w:t>применения данного шаблона</w:t>
      </w:r>
      <w:r>
        <w:rPr>
          <w:rFonts w:cstheme="minorHAnsi"/>
          <w:sz w:val="24"/>
          <w:szCs w:val="24"/>
        </w:rPr>
        <w:t xml:space="preserve">. </w:t>
      </w:r>
      <w:r w:rsidR="00075144" w:rsidRPr="00BF2444">
        <w:rPr>
          <w:rFonts w:cstheme="minorHAnsi"/>
          <w:sz w:val="24"/>
          <w:szCs w:val="24"/>
        </w:rPr>
        <w:t>Изначально фигура к пользователю уже попадает с базовым типом от фабрики.</w:t>
      </w:r>
      <w:r w:rsidR="00BE06ED">
        <w:rPr>
          <w:rFonts w:cstheme="minorHAnsi"/>
          <w:sz w:val="24"/>
          <w:szCs w:val="24"/>
        </w:rPr>
        <w:t xml:space="preserve"> </w:t>
      </w:r>
      <w:r w:rsidR="00BF01EE" w:rsidRPr="00D678DE">
        <w:rPr>
          <w:color w:val="000000"/>
          <w:sz w:val="24"/>
          <w:szCs w:val="24"/>
        </w:rPr>
        <w:t xml:space="preserve">Диаграмма класса </w:t>
      </w:r>
      <w:proofErr w:type="spellStart"/>
      <w:r w:rsidR="00E14B40" w:rsidRPr="00002223">
        <w:rPr>
          <w:rFonts w:ascii="Courier New" w:hAnsi="Courier New" w:cs="Courier New"/>
          <w:color w:val="000000"/>
          <w:sz w:val="20"/>
          <w:szCs w:val="24"/>
          <w:lang w:val="en-US"/>
        </w:rPr>
        <w:t>Figure</w:t>
      </w:r>
      <w:r w:rsidR="00BF01EE" w:rsidRPr="00002223">
        <w:rPr>
          <w:rFonts w:ascii="Courier New" w:hAnsi="Courier New" w:cs="Courier New"/>
          <w:color w:val="000000"/>
          <w:sz w:val="20"/>
          <w:szCs w:val="24"/>
          <w:lang w:val="en-US"/>
        </w:rPr>
        <w:t>Factory</w:t>
      </w:r>
      <w:proofErr w:type="spellEnd"/>
      <w:r w:rsidR="00BF01EE" w:rsidRPr="00002223">
        <w:rPr>
          <w:rFonts w:cstheme="minorHAnsi"/>
          <w:sz w:val="20"/>
          <w:szCs w:val="24"/>
        </w:rPr>
        <w:t xml:space="preserve"> </w:t>
      </w:r>
      <w:r w:rsidR="00BF01EE">
        <w:rPr>
          <w:rFonts w:cstheme="minorHAnsi"/>
          <w:sz w:val="24"/>
          <w:szCs w:val="24"/>
        </w:rPr>
        <w:t xml:space="preserve">представлена на рисунке 2.3. </w:t>
      </w:r>
      <w:r w:rsidR="00BE06ED">
        <w:rPr>
          <w:rFonts w:cstheme="minorHAnsi"/>
          <w:sz w:val="24"/>
          <w:szCs w:val="24"/>
        </w:rPr>
        <w:t xml:space="preserve">Эта часть будет выделена в </w:t>
      </w:r>
      <w:r w:rsidR="00BE06ED">
        <w:rPr>
          <w:rFonts w:cstheme="minorHAnsi"/>
          <w:sz w:val="24"/>
          <w:szCs w:val="24"/>
          <w:lang w:val="en-US"/>
        </w:rPr>
        <w:t>SDK</w:t>
      </w:r>
      <w:r w:rsidR="00BE06ED" w:rsidRPr="00BF01EE">
        <w:rPr>
          <w:rFonts w:cstheme="minorHAnsi"/>
          <w:sz w:val="24"/>
          <w:szCs w:val="24"/>
        </w:rPr>
        <w:t xml:space="preserve"> </w:t>
      </w:r>
      <w:r w:rsidR="00BE06ED">
        <w:rPr>
          <w:rFonts w:cstheme="minorHAnsi"/>
          <w:sz w:val="24"/>
          <w:szCs w:val="24"/>
        </w:rPr>
        <w:t xml:space="preserve">в лабораторной </w:t>
      </w:r>
      <w:r w:rsidR="00BF01EE">
        <w:rPr>
          <w:rFonts w:cstheme="minorHAnsi"/>
          <w:sz w:val="24"/>
          <w:szCs w:val="24"/>
        </w:rPr>
        <w:t xml:space="preserve">работе </w:t>
      </w:r>
      <w:r w:rsidR="00BE06ED">
        <w:rPr>
          <w:rFonts w:cstheme="minorHAnsi"/>
          <w:sz w:val="24"/>
          <w:szCs w:val="24"/>
        </w:rPr>
        <w:t>№4</w:t>
      </w:r>
      <w:r w:rsidR="00BE06ED" w:rsidRPr="00BF01EE">
        <w:rPr>
          <w:rFonts w:cstheme="minorHAnsi"/>
          <w:sz w:val="24"/>
          <w:szCs w:val="24"/>
        </w:rPr>
        <w:t>.</w:t>
      </w:r>
    </w:p>
    <w:p w:rsidR="009B2F36" w:rsidRDefault="00E14B40" w:rsidP="009B2F36">
      <w:pPr>
        <w:spacing w:after="0" w:line="36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359DC4" wp14:editId="196028D0">
            <wp:extent cx="2481170" cy="78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464" t="38630" r="35460" b="52329"/>
                    <a:stretch/>
                  </pic:blipFill>
                  <pic:spPr bwMode="auto">
                    <a:xfrm>
                      <a:off x="0" y="0"/>
                      <a:ext cx="2489661" cy="78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F36" w:rsidRPr="00D678DE" w:rsidRDefault="009B2F36" w:rsidP="009B2F3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D678DE">
        <w:rPr>
          <w:rFonts w:cstheme="minorHAnsi"/>
          <w:sz w:val="24"/>
          <w:szCs w:val="24"/>
        </w:rPr>
        <w:t>Рисунок</w:t>
      </w:r>
      <w:r>
        <w:rPr>
          <w:rFonts w:cstheme="minorHAnsi"/>
          <w:sz w:val="24"/>
          <w:szCs w:val="24"/>
        </w:rPr>
        <w:t xml:space="preserve"> 2.</w:t>
      </w:r>
      <w:r w:rsidRPr="00185F85">
        <w:rPr>
          <w:rFonts w:cstheme="minorHAnsi"/>
          <w:sz w:val="24"/>
          <w:szCs w:val="24"/>
        </w:rPr>
        <w:t>3</w:t>
      </w:r>
      <w:r w:rsidRPr="00D678DE">
        <w:rPr>
          <w:rFonts w:cstheme="minorHAnsi"/>
          <w:sz w:val="24"/>
          <w:szCs w:val="24"/>
        </w:rPr>
        <w:t xml:space="preserve"> </w:t>
      </w:r>
      <w:r w:rsidRPr="00D678DE">
        <w:rPr>
          <w:color w:val="000000"/>
          <w:sz w:val="24"/>
          <w:szCs w:val="24"/>
        </w:rPr>
        <w:t xml:space="preserve">– Диаграмма класса </w:t>
      </w:r>
      <w:proofErr w:type="spellStart"/>
      <w:r w:rsidR="00E14B40">
        <w:rPr>
          <w:color w:val="000000"/>
          <w:sz w:val="24"/>
          <w:szCs w:val="24"/>
          <w:lang w:val="en-US"/>
        </w:rPr>
        <w:t>Figure</w:t>
      </w:r>
      <w:r w:rsidR="00CF415C">
        <w:rPr>
          <w:color w:val="000000"/>
          <w:sz w:val="24"/>
          <w:szCs w:val="24"/>
          <w:lang w:val="en-US"/>
        </w:rPr>
        <w:t>Factory</w:t>
      </w:r>
      <w:proofErr w:type="spellEnd"/>
    </w:p>
    <w:p w:rsidR="009B2F36" w:rsidRPr="009B2F36" w:rsidRDefault="009B2F36" w:rsidP="009B2F36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301E7B" w:rsidRPr="0013251A" w:rsidRDefault="00185F85" w:rsidP="00946ADF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 w:rsidRPr="0013251A">
        <w:rPr>
          <w:rFonts w:cstheme="minorHAnsi"/>
          <w:sz w:val="24"/>
          <w:szCs w:val="24"/>
        </w:rPr>
        <w:t>Жирный и выделяющийся отрицательный пример найти не удалось. В</w:t>
      </w:r>
      <w:r w:rsidR="00BE06ED" w:rsidRPr="0013251A">
        <w:rPr>
          <w:rFonts w:cstheme="minorHAnsi"/>
          <w:sz w:val="24"/>
          <w:szCs w:val="24"/>
        </w:rPr>
        <w:t xml:space="preserve"> программе все конкретные реализации наследуются от абстракции и все взаимодействия с такими объектами ведутся через</w:t>
      </w:r>
      <w:r w:rsidR="00811D3C" w:rsidRPr="0013251A">
        <w:rPr>
          <w:rFonts w:cstheme="minorHAnsi"/>
          <w:sz w:val="24"/>
          <w:szCs w:val="24"/>
        </w:rPr>
        <w:t xml:space="preserve"> полиморфные методы.</w:t>
      </w:r>
    </w:p>
    <w:p w:rsidR="00650606" w:rsidRPr="00301E7B" w:rsidRDefault="00650606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50606" w:rsidRPr="00C73D14" w:rsidRDefault="00650606" w:rsidP="00650606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6" w:name="_Toc6089842"/>
      <w:r>
        <w:rPr>
          <w:rFonts w:asciiTheme="minorHAnsi" w:hAnsiTheme="minorHAnsi" w:cstheme="minorHAnsi"/>
          <w:b/>
          <w:color w:val="000000"/>
          <w:sz w:val="24"/>
          <w:szCs w:val="24"/>
        </w:rPr>
        <w:t>2.5</w:t>
      </w:r>
      <w:r w:rsidRPr="00C73D1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Чистая выдумка</w:t>
      </w:r>
      <w:bookmarkEnd w:id="6"/>
    </w:p>
    <w:p w:rsidR="00650606" w:rsidRPr="00544B67" w:rsidRDefault="00650606" w:rsidP="00544B67">
      <w:pPr>
        <w:spacing w:after="0" w:line="360" w:lineRule="auto"/>
        <w:rPr>
          <w:sz w:val="24"/>
          <w:szCs w:val="24"/>
        </w:rPr>
      </w:pPr>
    </w:p>
    <w:p w:rsidR="00544B67" w:rsidRPr="00544B67" w:rsidRDefault="00946ADF" w:rsidP="00544B67">
      <w:pPr>
        <w:spacing w:after="0" w:line="360" w:lineRule="auto"/>
        <w:ind w:firstLine="851"/>
        <w:jc w:val="both"/>
        <w:rPr>
          <w:sz w:val="24"/>
          <w:szCs w:val="24"/>
        </w:rPr>
      </w:pPr>
      <w:r w:rsidRPr="00544B67">
        <w:rPr>
          <w:sz w:val="24"/>
          <w:szCs w:val="24"/>
        </w:rPr>
        <w:t xml:space="preserve">Чистая выдумка </w:t>
      </w:r>
      <w:r w:rsidR="00A45763" w:rsidRPr="00544B67">
        <w:rPr>
          <w:sz w:val="24"/>
          <w:szCs w:val="24"/>
        </w:rPr>
        <w:t xml:space="preserve">(от англ. </w:t>
      </w:r>
      <w:proofErr w:type="spellStart"/>
      <w:r w:rsidRPr="00544B67">
        <w:rPr>
          <w:sz w:val="24"/>
          <w:szCs w:val="24"/>
        </w:rPr>
        <w:t>Pure</w:t>
      </w:r>
      <w:proofErr w:type="spellEnd"/>
      <w:r w:rsidRPr="00544B67">
        <w:rPr>
          <w:sz w:val="24"/>
          <w:szCs w:val="24"/>
        </w:rPr>
        <w:t xml:space="preserve"> </w:t>
      </w:r>
      <w:proofErr w:type="spellStart"/>
      <w:r w:rsidRPr="00544B67">
        <w:rPr>
          <w:sz w:val="24"/>
          <w:szCs w:val="24"/>
        </w:rPr>
        <w:t>Fabrication</w:t>
      </w:r>
      <w:proofErr w:type="spellEnd"/>
      <w:r w:rsidR="00A45763" w:rsidRPr="00544B67">
        <w:rPr>
          <w:sz w:val="24"/>
          <w:szCs w:val="24"/>
        </w:rPr>
        <w:t>)</w:t>
      </w:r>
      <w:r w:rsidR="00544B67" w:rsidRPr="00544B67">
        <w:rPr>
          <w:sz w:val="24"/>
          <w:szCs w:val="24"/>
        </w:rPr>
        <w:t>. Не относится к предметной области, но данный шаблон:</w:t>
      </w:r>
    </w:p>
    <w:p w:rsidR="00544B67" w:rsidRPr="00544B67" w:rsidRDefault="00544B67" w:rsidP="00544B67">
      <w:pPr>
        <w:spacing w:after="0" w:line="360" w:lineRule="auto"/>
        <w:ind w:firstLine="851"/>
        <w:rPr>
          <w:sz w:val="24"/>
          <w:szCs w:val="24"/>
        </w:rPr>
      </w:pPr>
      <w:r w:rsidRPr="00544B67">
        <w:rPr>
          <w:sz w:val="24"/>
          <w:szCs w:val="24"/>
        </w:rPr>
        <w:t>–</w:t>
      </w:r>
      <w:r w:rsidRPr="00544B67">
        <w:rPr>
          <w:sz w:val="24"/>
          <w:szCs w:val="24"/>
        </w:rPr>
        <w:tab/>
        <w:t>уменьшает зацепление;</w:t>
      </w:r>
    </w:p>
    <w:p w:rsidR="00544B67" w:rsidRPr="00544B67" w:rsidRDefault="00544B67" w:rsidP="00544B67">
      <w:pPr>
        <w:spacing w:after="0" w:line="360" w:lineRule="auto"/>
        <w:ind w:firstLine="851"/>
        <w:rPr>
          <w:sz w:val="24"/>
          <w:szCs w:val="24"/>
        </w:rPr>
      </w:pPr>
      <w:r w:rsidRPr="00544B67">
        <w:rPr>
          <w:sz w:val="24"/>
          <w:szCs w:val="24"/>
        </w:rPr>
        <w:t>–</w:t>
      </w:r>
      <w:r w:rsidRPr="00544B67">
        <w:rPr>
          <w:sz w:val="24"/>
          <w:szCs w:val="24"/>
        </w:rPr>
        <w:tab/>
        <w:t>повышает связанность;</w:t>
      </w:r>
    </w:p>
    <w:p w:rsidR="00544B67" w:rsidRPr="00544B67" w:rsidRDefault="00544B67" w:rsidP="00544B67">
      <w:pPr>
        <w:spacing w:after="0" w:line="360" w:lineRule="auto"/>
        <w:ind w:firstLine="851"/>
        <w:rPr>
          <w:sz w:val="24"/>
          <w:szCs w:val="24"/>
        </w:rPr>
      </w:pPr>
      <w:r w:rsidRPr="00544B67">
        <w:rPr>
          <w:sz w:val="24"/>
          <w:szCs w:val="24"/>
        </w:rPr>
        <w:t>–</w:t>
      </w:r>
      <w:r w:rsidRPr="00544B67">
        <w:rPr>
          <w:sz w:val="24"/>
          <w:szCs w:val="24"/>
        </w:rPr>
        <w:tab/>
        <w:t>упрощает повторное использование.</w:t>
      </w:r>
    </w:p>
    <w:p w:rsidR="00544B67" w:rsidRDefault="00544B67" w:rsidP="00544B67">
      <w:pPr>
        <w:spacing w:after="0" w:line="360" w:lineRule="auto"/>
        <w:ind w:firstLine="851"/>
        <w:jc w:val="both"/>
        <w:rPr>
          <w:sz w:val="24"/>
          <w:szCs w:val="24"/>
        </w:rPr>
      </w:pPr>
      <w:r w:rsidRPr="00544B67">
        <w:rPr>
          <w:sz w:val="24"/>
          <w:szCs w:val="24"/>
        </w:rPr>
        <w:t xml:space="preserve">Преимуществом данного </w:t>
      </w:r>
      <w:r>
        <w:rPr>
          <w:sz w:val="24"/>
          <w:szCs w:val="24"/>
        </w:rPr>
        <w:t>шаблона</w:t>
      </w:r>
      <w:r w:rsidRPr="00544B67">
        <w:rPr>
          <w:sz w:val="24"/>
          <w:szCs w:val="24"/>
        </w:rPr>
        <w:t xml:space="preserve"> является выполнение паттернов «</w:t>
      </w:r>
      <w:r>
        <w:rPr>
          <w:sz w:val="24"/>
          <w:szCs w:val="24"/>
        </w:rPr>
        <w:t>В</w:t>
      </w:r>
      <w:r w:rsidRPr="00544B67">
        <w:rPr>
          <w:sz w:val="24"/>
          <w:szCs w:val="24"/>
        </w:rPr>
        <w:t xml:space="preserve">ысокое </w:t>
      </w:r>
      <w:r>
        <w:rPr>
          <w:sz w:val="24"/>
          <w:szCs w:val="24"/>
        </w:rPr>
        <w:t>З</w:t>
      </w:r>
      <w:r w:rsidRPr="00544B67">
        <w:rPr>
          <w:sz w:val="24"/>
          <w:szCs w:val="24"/>
        </w:rPr>
        <w:t>ацепление» и «</w:t>
      </w:r>
      <w:r>
        <w:rPr>
          <w:sz w:val="24"/>
          <w:szCs w:val="24"/>
        </w:rPr>
        <w:t>Н</w:t>
      </w:r>
      <w:r w:rsidRPr="00544B67">
        <w:rPr>
          <w:sz w:val="24"/>
          <w:szCs w:val="24"/>
        </w:rPr>
        <w:t xml:space="preserve">изкая </w:t>
      </w:r>
      <w:r>
        <w:rPr>
          <w:sz w:val="24"/>
          <w:szCs w:val="24"/>
        </w:rPr>
        <w:t xml:space="preserve">Связность»: </w:t>
      </w:r>
      <w:r w:rsidRPr="00544B67">
        <w:rPr>
          <w:sz w:val="24"/>
          <w:szCs w:val="24"/>
        </w:rPr>
        <w:t>соответственно классы просты в поддержке и в повторном использовании</w:t>
      </w:r>
      <w:r w:rsidR="008D2619">
        <w:rPr>
          <w:sz w:val="24"/>
          <w:szCs w:val="24"/>
        </w:rPr>
        <w:t>.</w:t>
      </w:r>
    </w:p>
    <w:p w:rsidR="008D2619" w:rsidRDefault="00477D59" w:rsidP="008D2619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 w:rsidRPr="00137BCD">
        <w:rPr>
          <w:rFonts w:cstheme="minorHAnsi"/>
          <w:sz w:val="24"/>
          <w:szCs w:val="24"/>
        </w:rPr>
        <w:t xml:space="preserve">Чистой выдумкой можно считать класс </w:t>
      </w:r>
      <w:proofErr w:type="spellStart"/>
      <w:r w:rsidR="009A72F5" w:rsidRPr="00002223">
        <w:rPr>
          <w:rFonts w:ascii="Courier New" w:hAnsi="Courier New" w:cs="Courier New"/>
          <w:color w:val="000000"/>
          <w:sz w:val="20"/>
          <w:szCs w:val="24"/>
          <w:lang w:val="en-US"/>
        </w:rPr>
        <w:t>DrawerBase</w:t>
      </w:r>
      <w:proofErr w:type="spellEnd"/>
      <w:r w:rsidR="0034172C">
        <w:rPr>
          <w:rFonts w:cstheme="minorHAnsi"/>
          <w:sz w:val="24"/>
          <w:szCs w:val="24"/>
        </w:rPr>
        <w:t>, диаграмма которого представлена на рисунке 2.4,</w:t>
      </w:r>
      <w:r w:rsidRPr="00137BCD">
        <w:rPr>
          <w:rFonts w:cstheme="minorHAnsi"/>
          <w:sz w:val="24"/>
          <w:szCs w:val="24"/>
        </w:rPr>
        <w:t xml:space="preserve"> и его наследник</w:t>
      </w:r>
      <w:r w:rsidR="00002223">
        <w:rPr>
          <w:rFonts w:cstheme="minorHAnsi"/>
          <w:sz w:val="24"/>
          <w:szCs w:val="24"/>
        </w:rPr>
        <w:t xml:space="preserve">ов. Данная сущность абстрактна и </w:t>
      </w:r>
      <w:r w:rsidRPr="00137BCD">
        <w:rPr>
          <w:rFonts w:cstheme="minorHAnsi"/>
          <w:sz w:val="24"/>
          <w:szCs w:val="24"/>
        </w:rPr>
        <w:t>не</w:t>
      </w:r>
      <w:r w:rsidR="00002223">
        <w:rPr>
          <w:rFonts w:cstheme="minorHAnsi"/>
          <w:sz w:val="24"/>
          <w:szCs w:val="24"/>
        </w:rPr>
        <w:t>известна пользователю в рамках предметной области. Она</w:t>
      </w:r>
      <w:r w:rsidRPr="00137BCD">
        <w:rPr>
          <w:rFonts w:cstheme="minorHAnsi"/>
          <w:sz w:val="24"/>
          <w:szCs w:val="24"/>
        </w:rPr>
        <w:t xml:space="preserve"> создана только для того, чтобы не вешать обязанность </w:t>
      </w:r>
      <w:proofErr w:type="spellStart"/>
      <w:r w:rsidRPr="00137BCD">
        <w:rPr>
          <w:rFonts w:cstheme="minorHAnsi"/>
          <w:sz w:val="24"/>
          <w:szCs w:val="24"/>
        </w:rPr>
        <w:t>отрисовки</w:t>
      </w:r>
      <w:proofErr w:type="spellEnd"/>
      <w:r w:rsidRPr="00137BCD">
        <w:rPr>
          <w:rFonts w:cstheme="minorHAnsi"/>
          <w:sz w:val="24"/>
          <w:szCs w:val="24"/>
        </w:rPr>
        <w:t xml:space="preserve"> на сами фигуры.</w:t>
      </w:r>
    </w:p>
    <w:p w:rsidR="0034172C" w:rsidRPr="00137BCD" w:rsidRDefault="0034172C" w:rsidP="008D2619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</w:p>
    <w:p w:rsidR="007A1DBD" w:rsidRDefault="00E14B40" w:rsidP="007A1DBD">
      <w:pPr>
        <w:spacing w:after="0" w:line="360" w:lineRule="auto"/>
        <w:jc w:val="center"/>
        <w:rPr>
          <w:rFonts w:cstheme="minorHAnsi"/>
          <w:color w:val="70AD47" w:themeColor="accent6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4F5557" wp14:editId="1C0F6B8B">
            <wp:extent cx="2155206" cy="754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093" t="51477" r="28770" b="39726"/>
                    <a:stretch/>
                  </pic:blipFill>
                  <pic:spPr bwMode="auto">
                    <a:xfrm>
                      <a:off x="0" y="0"/>
                      <a:ext cx="2161521" cy="75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72C" w:rsidRPr="0034172C" w:rsidRDefault="007A1DBD" w:rsidP="0034172C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D678DE">
        <w:rPr>
          <w:rFonts w:cstheme="minorHAnsi"/>
          <w:sz w:val="24"/>
          <w:szCs w:val="24"/>
        </w:rPr>
        <w:t>Рисунок</w:t>
      </w:r>
      <w:r>
        <w:rPr>
          <w:rFonts w:cstheme="minorHAnsi"/>
          <w:sz w:val="24"/>
          <w:szCs w:val="24"/>
        </w:rPr>
        <w:t xml:space="preserve"> 2.</w:t>
      </w:r>
      <w:r w:rsidRPr="00AF7054">
        <w:rPr>
          <w:rFonts w:cstheme="minorHAnsi"/>
          <w:sz w:val="24"/>
          <w:szCs w:val="24"/>
        </w:rPr>
        <w:t>4</w:t>
      </w:r>
      <w:r w:rsidRPr="00D678DE">
        <w:rPr>
          <w:rFonts w:cstheme="minorHAnsi"/>
          <w:sz w:val="24"/>
          <w:szCs w:val="24"/>
        </w:rPr>
        <w:t xml:space="preserve"> </w:t>
      </w:r>
      <w:r w:rsidRPr="00D678DE">
        <w:rPr>
          <w:color w:val="000000"/>
          <w:sz w:val="24"/>
          <w:szCs w:val="24"/>
        </w:rPr>
        <w:t xml:space="preserve">– Диаграмма класса </w:t>
      </w:r>
      <w:proofErr w:type="spellStart"/>
      <w:r>
        <w:rPr>
          <w:color w:val="000000"/>
          <w:sz w:val="24"/>
          <w:szCs w:val="24"/>
          <w:lang w:val="en-US"/>
        </w:rPr>
        <w:t>Drawer</w:t>
      </w:r>
      <w:bookmarkStart w:id="7" w:name="_Toc6089843"/>
      <w:r w:rsidR="009A72F5">
        <w:rPr>
          <w:color w:val="000000"/>
          <w:sz w:val="24"/>
          <w:szCs w:val="24"/>
          <w:lang w:val="en-US"/>
        </w:rPr>
        <w:t>Base</w:t>
      </w:r>
      <w:proofErr w:type="spellEnd"/>
      <w:r w:rsidR="0034172C">
        <w:rPr>
          <w:rFonts w:cstheme="minorHAnsi"/>
          <w:b/>
          <w:color w:val="000000"/>
          <w:sz w:val="24"/>
          <w:szCs w:val="24"/>
        </w:rPr>
        <w:br w:type="page"/>
      </w:r>
    </w:p>
    <w:p w:rsidR="00650606" w:rsidRPr="00C73D14" w:rsidRDefault="00650606" w:rsidP="00650606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2.6</w:t>
      </w:r>
      <w:r w:rsidRPr="00C73D1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Посредник</w:t>
      </w:r>
      <w:bookmarkEnd w:id="7"/>
    </w:p>
    <w:p w:rsidR="00650606" w:rsidRPr="008D2619" w:rsidRDefault="00650606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A45763" w:rsidRDefault="00544B67" w:rsidP="008D2619">
      <w:pPr>
        <w:spacing w:after="0" w:line="360" w:lineRule="auto"/>
        <w:ind w:firstLine="851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D2619">
        <w:rPr>
          <w:rFonts w:cstheme="minorHAnsi"/>
          <w:color w:val="000000"/>
          <w:sz w:val="24"/>
          <w:szCs w:val="24"/>
        </w:rPr>
        <w:t xml:space="preserve">Посредник </w:t>
      </w:r>
      <w:r w:rsidR="00A45763" w:rsidRPr="008D2619">
        <w:rPr>
          <w:rFonts w:cstheme="minorHAnsi"/>
          <w:color w:val="000000"/>
          <w:sz w:val="24"/>
          <w:szCs w:val="24"/>
        </w:rPr>
        <w:t xml:space="preserve">(от англ. </w:t>
      </w:r>
      <w:proofErr w:type="spellStart"/>
      <w:r w:rsidRPr="008D2619">
        <w:rPr>
          <w:rFonts w:cstheme="minorHAnsi"/>
          <w:sz w:val="24"/>
          <w:szCs w:val="24"/>
        </w:rPr>
        <w:t>Indirection</w:t>
      </w:r>
      <w:proofErr w:type="spellEnd"/>
      <w:r w:rsidR="00A45763" w:rsidRPr="008D2619">
        <w:rPr>
          <w:rFonts w:cstheme="minorHAnsi"/>
          <w:color w:val="000000"/>
          <w:sz w:val="24"/>
          <w:szCs w:val="24"/>
        </w:rPr>
        <w:t>)</w:t>
      </w:r>
      <w:r w:rsidR="008D2619" w:rsidRPr="008D2619">
        <w:rPr>
          <w:rFonts w:cstheme="minorHAnsi"/>
          <w:color w:val="000000"/>
          <w:sz w:val="24"/>
          <w:szCs w:val="24"/>
        </w:rPr>
        <w:t>.</w:t>
      </w:r>
      <w:r w:rsidR="008D2619" w:rsidRPr="008D2619">
        <w:rPr>
          <w:rFonts w:cstheme="minorHAnsi"/>
          <w:color w:val="222222"/>
          <w:sz w:val="24"/>
          <w:szCs w:val="24"/>
          <w:shd w:val="clear" w:color="auto" w:fill="FFFFFF"/>
        </w:rPr>
        <w:t xml:space="preserve"> Слабое зацепление между элементами системы (и возможность повторного использования) обеспечивается назначением промежуточного объекта их </w:t>
      </w:r>
      <w:r w:rsidR="008D2619" w:rsidRPr="00A31686">
        <w:rPr>
          <w:rFonts w:cstheme="minorHAnsi"/>
          <w:bCs/>
          <w:color w:val="222222"/>
          <w:sz w:val="24"/>
          <w:szCs w:val="24"/>
          <w:shd w:val="clear" w:color="auto" w:fill="FFFFFF"/>
        </w:rPr>
        <w:t>посредником</w:t>
      </w:r>
      <w:r w:rsidR="008D2619" w:rsidRPr="008D261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86663B" w:rsidRPr="00CC1B8B" w:rsidRDefault="0095361E" w:rsidP="0095361E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proofErr w:type="spellStart"/>
      <w:r w:rsidRPr="0095361E">
        <w:rPr>
          <w:rFonts w:ascii="Courier New" w:hAnsi="Courier New" w:cs="Courier New"/>
          <w:color w:val="000000"/>
          <w:sz w:val="20"/>
          <w:szCs w:val="24"/>
          <w:lang w:val="en-US"/>
        </w:rPr>
        <w:t>DrawerBase</w:t>
      </w:r>
      <w:proofErr w:type="spellEnd"/>
      <w:r>
        <w:rPr>
          <w:color w:val="000000"/>
          <w:sz w:val="24"/>
          <w:szCs w:val="24"/>
        </w:rPr>
        <w:t>,</w:t>
      </w:r>
      <w:r w:rsidRPr="00CC1B8B">
        <w:rPr>
          <w:sz w:val="24"/>
          <w:szCs w:val="24"/>
        </w:rPr>
        <w:t xml:space="preserve"> </w:t>
      </w:r>
      <w:r>
        <w:rPr>
          <w:sz w:val="24"/>
          <w:szCs w:val="24"/>
        </w:rPr>
        <w:t>диаграмма которого представлена на рисунке 2.4, является п</w:t>
      </w:r>
      <w:r>
        <w:rPr>
          <w:rFonts w:cstheme="minorHAnsi"/>
          <w:sz w:val="24"/>
          <w:szCs w:val="24"/>
        </w:rPr>
        <w:t>оложительным</w:t>
      </w:r>
      <w:r w:rsidRPr="00CC1B8B">
        <w:rPr>
          <w:rFonts w:cstheme="minorHAnsi"/>
          <w:sz w:val="24"/>
          <w:szCs w:val="24"/>
        </w:rPr>
        <w:t xml:space="preserve"> пример</w:t>
      </w:r>
      <w:r>
        <w:rPr>
          <w:rFonts w:cstheme="minorHAnsi"/>
          <w:sz w:val="24"/>
          <w:szCs w:val="24"/>
        </w:rPr>
        <w:t>ом</w:t>
      </w:r>
      <w:r w:rsidRPr="00CC1B8B">
        <w:rPr>
          <w:rFonts w:cstheme="minorHAnsi"/>
          <w:sz w:val="24"/>
          <w:szCs w:val="24"/>
        </w:rPr>
        <w:t xml:space="preserve"> применения шаблона Посредник</w:t>
      </w:r>
      <w:r>
        <w:rPr>
          <w:rFonts w:cstheme="minorHAnsi"/>
          <w:sz w:val="24"/>
          <w:szCs w:val="24"/>
        </w:rPr>
        <w:t xml:space="preserve">. Данный класс создан, </w:t>
      </w:r>
      <w:r w:rsidRPr="00CC1B8B">
        <w:rPr>
          <w:sz w:val="24"/>
          <w:szCs w:val="24"/>
        </w:rPr>
        <w:t xml:space="preserve">чтобы забрать у фигуры обязанность себя </w:t>
      </w:r>
      <w:proofErr w:type="spellStart"/>
      <w:r w:rsidRPr="00CC1B8B">
        <w:rPr>
          <w:sz w:val="24"/>
          <w:szCs w:val="24"/>
        </w:rPr>
        <w:t>отрисовывать</w:t>
      </w:r>
      <w:proofErr w:type="spellEnd"/>
      <w:r w:rsidRPr="00CC1B8B">
        <w:rPr>
          <w:sz w:val="24"/>
          <w:szCs w:val="24"/>
        </w:rPr>
        <w:t>.</w:t>
      </w:r>
      <w:r w:rsidR="00534A2D" w:rsidRPr="00CC1B8B">
        <w:rPr>
          <w:sz w:val="24"/>
          <w:szCs w:val="24"/>
        </w:rPr>
        <w:t xml:space="preserve"> </w:t>
      </w:r>
    </w:p>
    <w:p w:rsidR="00650606" w:rsidRPr="008D2619" w:rsidRDefault="00650606" w:rsidP="00C73D14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50606" w:rsidRPr="00C73D14" w:rsidRDefault="00650606" w:rsidP="00650606">
      <w:pPr>
        <w:pStyle w:val="2"/>
        <w:spacing w:before="0" w:line="360" w:lineRule="auto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8" w:name="_Toc6089844"/>
      <w:r>
        <w:rPr>
          <w:rFonts w:asciiTheme="minorHAnsi" w:hAnsiTheme="minorHAnsi" w:cstheme="minorHAnsi"/>
          <w:b/>
          <w:color w:val="000000"/>
          <w:sz w:val="24"/>
          <w:szCs w:val="24"/>
        </w:rPr>
        <w:t>2.7</w:t>
      </w:r>
      <w:r w:rsidRPr="00C73D14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Сокрытие реализации</w:t>
      </w:r>
      <w:bookmarkEnd w:id="8"/>
    </w:p>
    <w:p w:rsidR="00650606" w:rsidRPr="0086663B" w:rsidRDefault="00650606" w:rsidP="0086663B">
      <w:pPr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</w:p>
    <w:p w:rsidR="00650606" w:rsidRDefault="0086663B" w:rsidP="003C77D9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 w:rsidRPr="0086663B">
        <w:rPr>
          <w:rFonts w:cstheme="minorHAnsi"/>
          <w:color w:val="000000"/>
          <w:sz w:val="24"/>
          <w:szCs w:val="24"/>
        </w:rPr>
        <w:t xml:space="preserve">Сокрытие реализации (также: </w:t>
      </w:r>
      <w:r w:rsidR="008D2619" w:rsidRPr="0086663B">
        <w:rPr>
          <w:rFonts w:cstheme="minorHAnsi"/>
          <w:color w:val="000000"/>
          <w:sz w:val="24"/>
          <w:szCs w:val="24"/>
        </w:rPr>
        <w:t>Устойчивость к изменениям</w:t>
      </w:r>
      <w:r w:rsidRPr="0086663B">
        <w:rPr>
          <w:rFonts w:cstheme="minorHAnsi"/>
          <w:color w:val="000000"/>
          <w:sz w:val="24"/>
          <w:szCs w:val="24"/>
        </w:rPr>
        <w:t xml:space="preserve">) </w:t>
      </w:r>
      <w:r w:rsidR="00A45763" w:rsidRPr="0086663B">
        <w:rPr>
          <w:rFonts w:cstheme="minorHAnsi"/>
          <w:color w:val="000000"/>
          <w:sz w:val="24"/>
          <w:szCs w:val="24"/>
        </w:rPr>
        <w:t xml:space="preserve">(от англ. </w:t>
      </w:r>
      <w:proofErr w:type="spellStart"/>
      <w:r w:rsidR="008D2619" w:rsidRPr="0086663B">
        <w:rPr>
          <w:rFonts w:cstheme="minorHAnsi"/>
          <w:color w:val="000000"/>
          <w:sz w:val="24"/>
          <w:szCs w:val="24"/>
          <w:shd w:val="clear" w:color="auto" w:fill="FFFFFF"/>
        </w:rPr>
        <w:t>Protected</w:t>
      </w:r>
      <w:proofErr w:type="spellEnd"/>
      <w:r w:rsidR="008D2619" w:rsidRPr="0086663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D2619" w:rsidRPr="0086663B">
        <w:rPr>
          <w:rFonts w:cstheme="minorHAnsi"/>
          <w:color w:val="000000"/>
          <w:sz w:val="24"/>
          <w:szCs w:val="24"/>
          <w:shd w:val="clear" w:color="auto" w:fill="FFFFFF"/>
        </w:rPr>
        <w:t>Variations</w:t>
      </w:r>
      <w:proofErr w:type="spellEnd"/>
      <w:r w:rsidR="00A45763" w:rsidRPr="0086663B">
        <w:rPr>
          <w:rFonts w:cstheme="minorHAnsi"/>
          <w:color w:val="000000"/>
          <w:sz w:val="24"/>
          <w:szCs w:val="24"/>
        </w:rPr>
        <w:t>)</w:t>
      </w:r>
      <w:r w:rsidR="008D2619" w:rsidRPr="0086663B">
        <w:rPr>
          <w:rFonts w:cstheme="minorHAnsi"/>
          <w:color w:val="000000"/>
          <w:sz w:val="24"/>
          <w:szCs w:val="24"/>
        </w:rPr>
        <w:t xml:space="preserve">. </w:t>
      </w:r>
      <w:r w:rsidR="008D2619" w:rsidRPr="0086663B">
        <w:rPr>
          <w:rFonts w:cstheme="minorHAnsi"/>
          <w:color w:val="222222"/>
          <w:sz w:val="24"/>
          <w:szCs w:val="24"/>
          <w:shd w:val="clear" w:color="auto" w:fill="FFFFFF"/>
        </w:rPr>
        <w:t>Шаблон защищает элементы от изменения другими элементами (объектами или подсистемами) с помощью вынесения взаимодействия в фиксированный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D2619" w:rsidRPr="0086663B">
        <w:rPr>
          <w:rFonts w:cstheme="minorHAnsi"/>
          <w:sz w:val="24"/>
          <w:szCs w:val="24"/>
          <w:shd w:val="clear" w:color="auto" w:fill="FFFFFF"/>
        </w:rPr>
        <w:t>интерфейс</w:t>
      </w:r>
      <w:r w:rsidR="008D2619" w:rsidRPr="0086663B">
        <w:rPr>
          <w:rFonts w:cstheme="minorHAnsi"/>
          <w:color w:val="222222"/>
          <w:sz w:val="24"/>
          <w:szCs w:val="24"/>
          <w:shd w:val="clear" w:color="auto" w:fill="FFFFFF"/>
        </w:rPr>
        <w:t>, через который (и только через который) возможно взаимодействие между элементами. Поведение может варьироваться лишь через создание другой реализации интерфейса.</w:t>
      </w:r>
    </w:p>
    <w:p w:rsidR="003C77D9" w:rsidRPr="0086663B" w:rsidRDefault="003C77D9" w:rsidP="003C77D9">
      <w:pPr>
        <w:spacing w:after="0" w:line="360" w:lineRule="auto"/>
        <w:ind w:firstLine="851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В </w:t>
      </w:r>
      <w:r w:rsidR="0095361E">
        <w:rPr>
          <w:rFonts w:cstheme="minorHAnsi"/>
          <w:color w:val="000000"/>
          <w:sz w:val="24"/>
          <w:szCs w:val="24"/>
        </w:rPr>
        <w:t xml:space="preserve">описываемой </w:t>
      </w:r>
      <w:r>
        <w:rPr>
          <w:rFonts w:cstheme="minorHAnsi"/>
          <w:color w:val="000000"/>
          <w:sz w:val="24"/>
          <w:szCs w:val="24"/>
        </w:rPr>
        <w:t xml:space="preserve">программе </w:t>
      </w:r>
      <w:r w:rsidR="0095361E">
        <w:rPr>
          <w:rFonts w:cstheme="minorHAnsi"/>
          <w:color w:val="000000"/>
          <w:sz w:val="24"/>
          <w:szCs w:val="24"/>
        </w:rPr>
        <w:t xml:space="preserve">данный шаблон проектирования </w:t>
      </w:r>
      <w:r>
        <w:rPr>
          <w:rFonts w:cstheme="minorHAnsi"/>
          <w:color w:val="000000"/>
          <w:sz w:val="24"/>
          <w:szCs w:val="24"/>
        </w:rPr>
        <w:t>не был использован</w:t>
      </w:r>
      <w:bookmarkStart w:id="9" w:name="_GoBack"/>
      <w:bookmarkEnd w:id="9"/>
      <w:r>
        <w:rPr>
          <w:rFonts w:cstheme="minorHAnsi"/>
          <w:color w:val="000000"/>
          <w:sz w:val="24"/>
          <w:szCs w:val="24"/>
        </w:rPr>
        <w:t>.</w:t>
      </w:r>
    </w:p>
    <w:p w:rsidR="00561DDF" w:rsidRPr="00C73D14" w:rsidRDefault="00561DDF" w:rsidP="00EC46D4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C73D14">
        <w:rPr>
          <w:rFonts w:cstheme="minorHAnsi"/>
          <w:color w:val="000000"/>
          <w:sz w:val="24"/>
          <w:szCs w:val="24"/>
        </w:rPr>
        <w:br w:type="page"/>
      </w:r>
    </w:p>
    <w:p w:rsidR="004B33CE" w:rsidRPr="00C73D14" w:rsidRDefault="004B33CE" w:rsidP="00C73D14">
      <w:pPr>
        <w:pStyle w:val="1"/>
        <w:spacing w:before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10" w:name="_Toc6089845"/>
      <w:r w:rsidRPr="00C73D14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3 Заключение</w:t>
      </w:r>
      <w:bookmarkEnd w:id="10"/>
    </w:p>
    <w:p w:rsidR="004B33CE" w:rsidRPr="00C73D14" w:rsidRDefault="004B33CE" w:rsidP="00C73D14">
      <w:pPr>
        <w:spacing w:after="0" w:line="360" w:lineRule="auto"/>
        <w:rPr>
          <w:rFonts w:cstheme="minorHAnsi"/>
          <w:sz w:val="24"/>
          <w:szCs w:val="24"/>
        </w:rPr>
      </w:pPr>
    </w:p>
    <w:p w:rsidR="001A623B" w:rsidRPr="00C73D14" w:rsidRDefault="001A623B" w:rsidP="00C73D14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 w:rsidRPr="00C73D14">
        <w:rPr>
          <w:rFonts w:cstheme="minorHAnsi"/>
          <w:sz w:val="24"/>
          <w:szCs w:val="24"/>
        </w:rPr>
        <w:t xml:space="preserve">В ходе работы был произведен анализ программного кода на соответствие паттернам </w:t>
      </w:r>
      <w:r w:rsidRPr="00C73D14">
        <w:rPr>
          <w:rFonts w:cstheme="minorHAnsi"/>
          <w:sz w:val="24"/>
          <w:szCs w:val="24"/>
          <w:lang w:val="en-US"/>
        </w:rPr>
        <w:t>GRASP</w:t>
      </w:r>
      <w:r w:rsidRPr="00C73D14">
        <w:rPr>
          <w:rFonts w:cstheme="minorHAnsi"/>
          <w:sz w:val="24"/>
          <w:szCs w:val="24"/>
        </w:rPr>
        <w:t xml:space="preserve">, а именно </w:t>
      </w:r>
      <w:r w:rsidR="0074191E">
        <w:rPr>
          <w:rFonts w:cstheme="minorHAnsi"/>
          <w:sz w:val="24"/>
          <w:szCs w:val="24"/>
        </w:rPr>
        <w:t>оставшимся семи шаблонам, помимо Низкой связности</w:t>
      </w:r>
      <w:r w:rsidRPr="00C73D14">
        <w:rPr>
          <w:rFonts w:cstheme="minorHAnsi"/>
          <w:sz w:val="24"/>
          <w:szCs w:val="24"/>
        </w:rPr>
        <w:t xml:space="preserve"> (от англ. </w:t>
      </w:r>
      <w:proofErr w:type="spellStart"/>
      <w:r w:rsidRPr="00C73D14">
        <w:rPr>
          <w:rFonts w:cstheme="minorHAnsi"/>
          <w:sz w:val="24"/>
          <w:szCs w:val="24"/>
        </w:rPr>
        <w:t>Low</w:t>
      </w:r>
      <w:proofErr w:type="spellEnd"/>
      <w:r w:rsidRPr="00C73D14">
        <w:rPr>
          <w:rFonts w:cstheme="minorHAnsi"/>
          <w:sz w:val="24"/>
          <w:szCs w:val="24"/>
        </w:rPr>
        <w:t xml:space="preserve"> </w:t>
      </w:r>
      <w:proofErr w:type="spellStart"/>
      <w:r w:rsidRPr="00C73D14">
        <w:rPr>
          <w:rFonts w:cstheme="minorHAnsi"/>
          <w:sz w:val="24"/>
          <w:szCs w:val="24"/>
        </w:rPr>
        <w:t>Coupling</w:t>
      </w:r>
      <w:proofErr w:type="spellEnd"/>
      <w:r w:rsidRPr="00C73D14">
        <w:rPr>
          <w:rFonts w:cstheme="minorHAnsi"/>
          <w:sz w:val="24"/>
          <w:szCs w:val="24"/>
        </w:rPr>
        <w:t>)</w:t>
      </w:r>
      <w:r w:rsidR="0074191E">
        <w:rPr>
          <w:rFonts w:cstheme="minorHAnsi"/>
          <w:sz w:val="24"/>
          <w:szCs w:val="24"/>
        </w:rPr>
        <w:t xml:space="preserve"> и Высокого зацепления</w:t>
      </w:r>
      <w:r w:rsidRPr="00C73D14">
        <w:rPr>
          <w:rFonts w:cstheme="minorHAnsi"/>
          <w:sz w:val="24"/>
          <w:szCs w:val="24"/>
        </w:rPr>
        <w:t xml:space="preserve"> (от англ. </w:t>
      </w:r>
      <w:proofErr w:type="spellStart"/>
      <w:r w:rsidRPr="00C73D14">
        <w:rPr>
          <w:rFonts w:cstheme="minorHAnsi"/>
          <w:sz w:val="24"/>
          <w:szCs w:val="24"/>
        </w:rPr>
        <w:t>High</w:t>
      </w:r>
      <w:proofErr w:type="spellEnd"/>
      <w:r w:rsidRPr="00C73D14">
        <w:rPr>
          <w:rFonts w:cstheme="minorHAnsi"/>
          <w:sz w:val="24"/>
          <w:szCs w:val="24"/>
        </w:rPr>
        <w:t xml:space="preserve"> </w:t>
      </w:r>
      <w:proofErr w:type="spellStart"/>
      <w:r w:rsidRPr="00C73D14">
        <w:rPr>
          <w:rFonts w:cstheme="minorHAnsi"/>
          <w:sz w:val="24"/>
          <w:szCs w:val="24"/>
        </w:rPr>
        <w:t>Cohesion</w:t>
      </w:r>
      <w:proofErr w:type="spellEnd"/>
      <w:r w:rsidRPr="00C73D14">
        <w:rPr>
          <w:rFonts w:cstheme="minorHAnsi"/>
          <w:sz w:val="24"/>
          <w:szCs w:val="24"/>
        </w:rPr>
        <w:t>)</w:t>
      </w:r>
      <w:r w:rsidR="0074191E">
        <w:rPr>
          <w:rFonts w:cstheme="minorHAnsi"/>
          <w:sz w:val="24"/>
          <w:szCs w:val="24"/>
        </w:rPr>
        <w:t>, которые были рассмотрены в прошлой лабораторной работе</w:t>
      </w:r>
      <w:r w:rsidRPr="00C73D14">
        <w:rPr>
          <w:rFonts w:cstheme="minorHAnsi"/>
          <w:sz w:val="24"/>
          <w:szCs w:val="24"/>
        </w:rPr>
        <w:t>.</w:t>
      </w:r>
    </w:p>
    <w:p w:rsidR="0074191E" w:rsidRPr="0074191E" w:rsidRDefault="0074191E" w:rsidP="00C73D14">
      <w:pPr>
        <w:spacing w:after="0" w:line="360" w:lineRule="auto"/>
        <w:ind w:firstLine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работе рассмотрены как положительные примеры применения шаблонов проектирования </w:t>
      </w:r>
      <w:r>
        <w:rPr>
          <w:rFonts w:cstheme="minorHAnsi"/>
          <w:sz w:val="24"/>
          <w:szCs w:val="24"/>
          <w:lang w:val="en-US"/>
        </w:rPr>
        <w:t>GRASP</w:t>
      </w:r>
      <w:r w:rsidRPr="0074191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так и негативные. В качестве примеров приведены образцы рассмотренного программного кода, а также соответствующие им </w:t>
      </w:r>
      <w:r>
        <w:rPr>
          <w:rFonts w:cstheme="minorHAnsi"/>
          <w:sz w:val="24"/>
          <w:szCs w:val="24"/>
          <w:lang w:val="en-US"/>
        </w:rPr>
        <w:t>UML</w:t>
      </w:r>
      <w:r w:rsidRPr="0074191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диаграммы.</w:t>
      </w:r>
    </w:p>
    <w:sectPr w:rsidR="0074191E" w:rsidRPr="0074191E" w:rsidSect="003471F9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102" w:rsidRDefault="00420102" w:rsidP="003471F9">
      <w:pPr>
        <w:spacing w:after="0" w:line="240" w:lineRule="auto"/>
      </w:pPr>
      <w:r>
        <w:separator/>
      </w:r>
    </w:p>
  </w:endnote>
  <w:endnote w:type="continuationSeparator" w:id="0">
    <w:p w:rsidR="00420102" w:rsidRDefault="00420102" w:rsidP="0034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1BA" w:rsidRPr="0046793E" w:rsidRDefault="00A651BA" w:rsidP="003471F9">
    <w:pPr>
      <w:pStyle w:val="a8"/>
      <w:jc w:val="center"/>
      <w:rPr>
        <w:sz w:val="24"/>
        <w:szCs w:val="24"/>
      </w:rPr>
    </w:pPr>
    <w:r w:rsidRPr="0046793E">
      <w:rPr>
        <w:sz w:val="24"/>
        <w:szCs w:val="24"/>
      </w:rP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102" w:rsidRDefault="00420102" w:rsidP="003471F9">
      <w:pPr>
        <w:spacing w:after="0" w:line="240" w:lineRule="auto"/>
      </w:pPr>
      <w:r>
        <w:separator/>
      </w:r>
    </w:p>
  </w:footnote>
  <w:footnote w:type="continuationSeparator" w:id="0">
    <w:p w:rsidR="00420102" w:rsidRDefault="00420102" w:rsidP="00347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497258524"/>
      <w:docPartObj>
        <w:docPartGallery w:val="Page Numbers (Top of Page)"/>
        <w:docPartUnique/>
      </w:docPartObj>
    </w:sdtPr>
    <w:sdtEndPr/>
    <w:sdtContent>
      <w:p w:rsidR="00A651BA" w:rsidRPr="003471F9" w:rsidRDefault="00A651BA" w:rsidP="003471F9">
        <w:pPr>
          <w:pStyle w:val="a6"/>
          <w:jc w:val="center"/>
          <w:rPr>
            <w:sz w:val="24"/>
          </w:rPr>
        </w:pPr>
        <w:r w:rsidRPr="003471F9">
          <w:rPr>
            <w:sz w:val="24"/>
          </w:rPr>
          <w:fldChar w:fldCharType="begin"/>
        </w:r>
        <w:r w:rsidRPr="003471F9">
          <w:rPr>
            <w:sz w:val="24"/>
          </w:rPr>
          <w:instrText>PAGE   \* MERGEFORMAT</w:instrText>
        </w:r>
        <w:r w:rsidRPr="003471F9">
          <w:rPr>
            <w:sz w:val="24"/>
          </w:rPr>
          <w:fldChar w:fldCharType="separate"/>
        </w:r>
        <w:r w:rsidR="0095361E">
          <w:rPr>
            <w:noProof/>
            <w:sz w:val="24"/>
          </w:rPr>
          <w:t>9</w:t>
        </w:r>
        <w:r w:rsidRPr="003471F9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2AB"/>
    <w:multiLevelType w:val="multilevel"/>
    <w:tmpl w:val="AD6E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E9"/>
    <w:rsid w:val="00002223"/>
    <w:rsid w:val="00012939"/>
    <w:rsid w:val="0001647E"/>
    <w:rsid w:val="0001750D"/>
    <w:rsid w:val="00022C26"/>
    <w:rsid w:val="00023F30"/>
    <w:rsid w:val="00034D05"/>
    <w:rsid w:val="00044A7C"/>
    <w:rsid w:val="00045B22"/>
    <w:rsid w:val="0004622C"/>
    <w:rsid w:val="00056254"/>
    <w:rsid w:val="00075144"/>
    <w:rsid w:val="00077617"/>
    <w:rsid w:val="000777E5"/>
    <w:rsid w:val="00083324"/>
    <w:rsid w:val="00093C79"/>
    <w:rsid w:val="00096B65"/>
    <w:rsid w:val="000B5BFF"/>
    <w:rsid w:val="000C394A"/>
    <w:rsid w:val="000D0C90"/>
    <w:rsid w:val="000F2433"/>
    <w:rsid w:val="00102DDA"/>
    <w:rsid w:val="0012470B"/>
    <w:rsid w:val="0013251A"/>
    <w:rsid w:val="00134734"/>
    <w:rsid w:val="001365E0"/>
    <w:rsid w:val="00137BCD"/>
    <w:rsid w:val="00150555"/>
    <w:rsid w:val="001608D3"/>
    <w:rsid w:val="00185F85"/>
    <w:rsid w:val="001A623B"/>
    <w:rsid w:val="001A6427"/>
    <w:rsid w:val="001C7C79"/>
    <w:rsid w:val="001D08E2"/>
    <w:rsid w:val="001D1DF8"/>
    <w:rsid w:val="00202205"/>
    <w:rsid w:val="00204AF3"/>
    <w:rsid w:val="00215872"/>
    <w:rsid w:val="00252F24"/>
    <w:rsid w:val="0025737E"/>
    <w:rsid w:val="0026373F"/>
    <w:rsid w:val="00267F0C"/>
    <w:rsid w:val="002749C5"/>
    <w:rsid w:val="00277DFC"/>
    <w:rsid w:val="00293875"/>
    <w:rsid w:val="00293D14"/>
    <w:rsid w:val="002A2990"/>
    <w:rsid w:val="002B1659"/>
    <w:rsid w:val="002C1FFD"/>
    <w:rsid w:val="002C65DC"/>
    <w:rsid w:val="002D05AA"/>
    <w:rsid w:val="002D3FB4"/>
    <w:rsid w:val="002F6B28"/>
    <w:rsid w:val="00300B41"/>
    <w:rsid w:val="00301E7B"/>
    <w:rsid w:val="00325A29"/>
    <w:rsid w:val="0034086B"/>
    <w:rsid w:val="0034172C"/>
    <w:rsid w:val="003471F9"/>
    <w:rsid w:val="003541E2"/>
    <w:rsid w:val="0036328A"/>
    <w:rsid w:val="00383AF0"/>
    <w:rsid w:val="00386E4A"/>
    <w:rsid w:val="00390995"/>
    <w:rsid w:val="003A2CAC"/>
    <w:rsid w:val="003C77D9"/>
    <w:rsid w:val="003D73C4"/>
    <w:rsid w:val="00403526"/>
    <w:rsid w:val="00420102"/>
    <w:rsid w:val="0042572D"/>
    <w:rsid w:val="004373F6"/>
    <w:rsid w:val="00443BCA"/>
    <w:rsid w:val="00444273"/>
    <w:rsid w:val="00452515"/>
    <w:rsid w:val="0046793E"/>
    <w:rsid w:val="00477D59"/>
    <w:rsid w:val="004A7106"/>
    <w:rsid w:val="004B2888"/>
    <w:rsid w:val="004B33CE"/>
    <w:rsid w:val="004B3C2D"/>
    <w:rsid w:val="004C7648"/>
    <w:rsid w:val="004D51BF"/>
    <w:rsid w:val="004E31C9"/>
    <w:rsid w:val="004E3B17"/>
    <w:rsid w:val="00514597"/>
    <w:rsid w:val="00534A2D"/>
    <w:rsid w:val="0053670B"/>
    <w:rsid w:val="00543D21"/>
    <w:rsid w:val="00544B67"/>
    <w:rsid w:val="00561DDF"/>
    <w:rsid w:val="0057038E"/>
    <w:rsid w:val="00570B56"/>
    <w:rsid w:val="00573A81"/>
    <w:rsid w:val="00593FAF"/>
    <w:rsid w:val="005979BF"/>
    <w:rsid w:val="005A7B18"/>
    <w:rsid w:val="005C5D41"/>
    <w:rsid w:val="005E3DCB"/>
    <w:rsid w:val="005E5EB9"/>
    <w:rsid w:val="00606787"/>
    <w:rsid w:val="006115B0"/>
    <w:rsid w:val="006326AE"/>
    <w:rsid w:val="00650606"/>
    <w:rsid w:val="00655D24"/>
    <w:rsid w:val="00657E88"/>
    <w:rsid w:val="00661B25"/>
    <w:rsid w:val="006946B6"/>
    <w:rsid w:val="006A4F02"/>
    <w:rsid w:val="006A5AAD"/>
    <w:rsid w:val="006C7C53"/>
    <w:rsid w:val="006D2D05"/>
    <w:rsid w:val="006D56FD"/>
    <w:rsid w:val="006F0351"/>
    <w:rsid w:val="006F1692"/>
    <w:rsid w:val="006F5098"/>
    <w:rsid w:val="00704B65"/>
    <w:rsid w:val="00730FE9"/>
    <w:rsid w:val="0074191E"/>
    <w:rsid w:val="00742644"/>
    <w:rsid w:val="00761F1A"/>
    <w:rsid w:val="007729E2"/>
    <w:rsid w:val="007733FC"/>
    <w:rsid w:val="007A1DBD"/>
    <w:rsid w:val="007A3227"/>
    <w:rsid w:val="007C7F64"/>
    <w:rsid w:val="007D2064"/>
    <w:rsid w:val="007E44A9"/>
    <w:rsid w:val="007F5B12"/>
    <w:rsid w:val="008006A4"/>
    <w:rsid w:val="00811D3C"/>
    <w:rsid w:val="00843DCE"/>
    <w:rsid w:val="0086663B"/>
    <w:rsid w:val="00880290"/>
    <w:rsid w:val="008A54CA"/>
    <w:rsid w:val="008B3A89"/>
    <w:rsid w:val="008B7B79"/>
    <w:rsid w:val="008C011A"/>
    <w:rsid w:val="008C786A"/>
    <w:rsid w:val="008D1DD0"/>
    <w:rsid w:val="008D204C"/>
    <w:rsid w:val="008D214A"/>
    <w:rsid w:val="008D2619"/>
    <w:rsid w:val="008D5416"/>
    <w:rsid w:val="008D6E4A"/>
    <w:rsid w:val="008E1055"/>
    <w:rsid w:val="008E413C"/>
    <w:rsid w:val="008E791A"/>
    <w:rsid w:val="00903FCD"/>
    <w:rsid w:val="009204EA"/>
    <w:rsid w:val="00930B6B"/>
    <w:rsid w:val="009317E6"/>
    <w:rsid w:val="00943958"/>
    <w:rsid w:val="00943F80"/>
    <w:rsid w:val="00946ADF"/>
    <w:rsid w:val="00947EC9"/>
    <w:rsid w:val="0095361E"/>
    <w:rsid w:val="0098588F"/>
    <w:rsid w:val="009A72F5"/>
    <w:rsid w:val="009B110A"/>
    <w:rsid w:val="009B2F36"/>
    <w:rsid w:val="009B50DE"/>
    <w:rsid w:val="009E08AF"/>
    <w:rsid w:val="00A06ADB"/>
    <w:rsid w:val="00A136F3"/>
    <w:rsid w:val="00A1745F"/>
    <w:rsid w:val="00A31686"/>
    <w:rsid w:val="00A34E4B"/>
    <w:rsid w:val="00A45763"/>
    <w:rsid w:val="00A651BA"/>
    <w:rsid w:val="00A86538"/>
    <w:rsid w:val="00A92877"/>
    <w:rsid w:val="00AF081A"/>
    <w:rsid w:val="00AF6978"/>
    <w:rsid w:val="00AF7054"/>
    <w:rsid w:val="00B12C33"/>
    <w:rsid w:val="00B13E6D"/>
    <w:rsid w:val="00B219E6"/>
    <w:rsid w:val="00B319A6"/>
    <w:rsid w:val="00B4066E"/>
    <w:rsid w:val="00B42ECB"/>
    <w:rsid w:val="00B43AF2"/>
    <w:rsid w:val="00B44833"/>
    <w:rsid w:val="00B74D67"/>
    <w:rsid w:val="00BB4494"/>
    <w:rsid w:val="00BB7481"/>
    <w:rsid w:val="00BD022D"/>
    <w:rsid w:val="00BD148E"/>
    <w:rsid w:val="00BD4D7E"/>
    <w:rsid w:val="00BE06ED"/>
    <w:rsid w:val="00BF01EE"/>
    <w:rsid w:val="00BF2444"/>
    <w:rsid w:val="00BF2A13"/>
    <w:rsid w:val="00BF3CCA"/>
    <w:rsid w:val="00C32923"/>
    <w:rsid w:val="00C35626"/>
    <w:rsid w:val="00C433A2"/>
    <w:rsid w:val="00C616D3"/>
    <w:rsid w:val="00C73D14"/>
    <w:rsid w:val="00C7717F"/>
    <w:rsid w:val="00C8737E"/>
    <w:rsid w:val="00C930A7"/>
    <w:rsid w:val="00C9709C"/>
    <w:rsid w:val="00C974EB"/>
    <w:rsid w:val="00CA5B6F"/>
    <w:rsid w:val="00CC01DB"/>
    <w:rsid w:val="00CC1B8B"/>
    <w:rsid w:val="00CD50B1"/>
    <w:rsid w:val="00CE679F"/>
    <w:rsid w:val="00CF3E64"/>
    <w:rsid w:val="00CF415C"/>
    <w:rsid w:val="00D0196B"/>
    <w:rsid w:val="00D462A4"/>
    <w:rsid w:val="00D539C3"/>
    <w:rsid w:val="00D678DE"/>
    <w:rsid w:val="00D735DB"/>
    <w:rsid w:val="00D94F2A"/>
    <w:rsid w:val="00DB3574"/>
    <w:rsid w:val="00DC3235"/>
    <w:rsid w:val="00DD1103"/>
    <w:rsid w:val="00E017D6"/>
    <w:rsid w:val="00E14B40"/>
    <w:rsid w:val="00E15B8C"/>
    <w:rsid w:val="00E16A38"/>
    <w:rsid w:val="00E20B4A"/>
    <w:rsid w:val="00E24BBD"/>
    <w:rsid w:val="00E274AE"/>
    <w:rsid w:val="00E4398B"/>
    <w:rsid w:val="00E46F25"/>
    <w:rsid w:val="00E601F5"/>
    <w:rsid w:val="00E61266"/>
    <w:rsid w:val="00E671BE"/>
    <w:rsid w:val="00E739D1"/>
    <w:rsid w:val="00E814A3"/>
    <w:rsid w:val="00E8160A"/>
    <w:rsid w:val="00E93C35"/>
    <w:rsid w:val="00E97B3C"/>
    <w:rsid w:val="00EA141E"/>
    <w:rsid w:val="00EB139C"/>
    <w:rsid w:val="00EC46D4"/>
    <w:rsid w:val="00EE38F0"/>
    <w:rsid w:val="00EF2096"/>
    <w:rsid w:val="00F06DF7"/>
    <w:rsid w:val="00F24BB7"/>
    <w:rsid w:val="00F24D33"/>
    <w:rsid w:val="00F51AF5"/>
    <w:rsid w:val="00F56D81"/>
    <w:rsid w:val="00F652EA"/>
    <w:rsid w:val="00F81D69"/>
    <w:rsid w:val="00F96616"/>
    <w:rsid w:val="00F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2284"/>
  <w15:chartTrackingRefBased/>
  <w15:docId w15:val="{86EB81CA-D430-4449-B863-1B4CD332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8588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43D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3DC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43DC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7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71F9"/>
  </w:style>
  <w:style w:type="paragraph" w:styleId="a8">
    <w:name w:val="footer"/>
    <w:basedOn w:val="a"/>
    <w:link w:val="a9"/>
    <w:uiPriority w:val="99"/>
    <w:unhideWhenUsed/>
    <w:rsid w:val="00347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71F9"/>
  </w:style>
  <w:style w:type="character" w:customStyle="1" w:styleId="30">
    <w:name w:val="Заголовок 3 Знак"/>
    <w:basedOn w:val="a0"/>
    <w:link w:val="3"/>
    <w:uiPriority w:val="9"/>
    <w:semiHidden/>
    <w:rsid w:val="00C329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329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308EF-317B-4D64-ABBE-C96A7554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</dc:creator>
  <cp:keywords/>
  <dc:description/>
  <cp:lastModifiedBy>Anastasia Usoltseva</cp:lastModifiedBy>
  <cp:revision>141</cp:revision>
  <dcterms:created xsi:type="dcterms:W3CDTF">2019-04-01T09:56:00Z</dcterms:created>
  <dcterms:modified xsi:type="dcterms:W3CDTF">2019-04-16T06:18:00Z</dcterms:modified>
</cp:coreProperties>
</file>