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063E3" w14:textId="77777777" w:rsidR="003B0A8C" w:rsidRPr="002815F0" w:rsidRDefault="003B0A8C" w:rsidP="00E82D36">
      <w:bookmarkStart w:id="0" w:name="1"/>
    </w:p>
    <w:p w14:paraId="0324ED0F" w14:textId="77777777" w:rsidR="003B0A8C" w:rsidRPr="002815F0" w:rsidRDefault="003B0A8C" w:rsidP="00E82D36"/>
    <w:p w14:paraId="3AA71A03" w14:textId="77777777" w:rsidR="005D1858" w:rsidRPr="002815F0" w:rsidRDefault="005D1858" w:rsidP="00E82D36"/>
    <w:p w14:paraId="379DBC76" w14:textId="77777777" w:rsidR="005D1858" w:rsidRPr="002815F0" w:rsidRDefault="005D1858" w:rsidP="00E82D36"/>
    <w:p w14:paraId="3953BD67" w14:textId="77777777" w:rsidR="005D1858" w:rsidRPr="002815F0" w:rsidRDefault="005D1858" w:rsidP="00E82D36"/>
    <w:p w14:paraId="5C95FDA5" w14:textId="77777777" w:rsidR="005D1858" w:rsidRPr="002815F0" w:rsidRDefault="005D1858" w:rsidP="00E82D36"/>
    <w:p w14:paraId="01308BFF" w14:textId="77777777" w:rsidR="00823B67" w:rsidRPr="002815F0" w:rsidRDefault="00000000" w:rsidP="001F068E">
      <w:pPr>
        <w:pStyle w:val="Aff2"/>
      </w:pPr>
      <w:r>
        <w:rPr>
          <w:rFonts w:hint="eastAsia"/>
        </w:rPr>
        <w:t>灵雀云</w:t>
      </w:r>
    </w:p>
    <w:p w14:paraId="3E775C13" w14:textId="0758F2BA" w:rsidR="005D1858" w:rsidRPr="0010454A" w:rsidRDefault="00000000" w:rsidP="00E82D36">
      <w:pPr>
        <w:pStyle w:val="Aff1"/>
      </w:pPr>
      <w:r w:rsidRPr="0010454A">
        <w:rPr>
          <w:rFonts w:hint="eastAsia"/>
        </w:rPr>
        <w:t>全栈云原生开放平台</w:t>
      </w:r>
      <w:r w:rsidR="00F10F99">
        <w:rPr>
          <w:rFonts w:hint="eastAsia"/>
        </w:rPr>
        <w:t>v</w:t>
      </w:r>
      <w:r w:rsidR="00F10F99" w:rsidRPr="006F75AD">
        <w:t>3.8.2</w:t>
      </w:r>
    </w:p>
    <w:p w14:paraId="041425B7" w14:textId="4B8A8133" w:rsidR="003B0A8C" w:rsidRPr="006F75AD" w:rsidRDefault="00000000" w:rsidP="00E82D36">
      <w:pPr>
        <w:pStyle w:val="Aff2"/>
      </w:pPr>
      <w:bookmarkStart w:id="1" w:name="_Toc104236123"/>
      <w:bookmarkStart w:id="2" w:name="_Toc104236367"/>
      <w:r w:rsidRPr="006F75AD">
        <w:t>部署文档</w:t>
      </w:r>
      <w:bookmarkEnd w:id="0"/>
      <w:bookmarkEnd w:id="1"/>
      <w:bookmarkEnd w:id="2"/>
    </w:p>
    <w:p w14:paraId="13F79023" w14:textId="77777777" w:rsidR="00AB6BA6" w:rsidRPr="002815F0" w:rsidRDefault="00AB6BA6" w:rsidP="00E82D36"/>
    <w:p w14:paraId="1B613A1A" w14:textId="77777777" w:rsidR="00940D8A" w:rsidRPr="002815F0" w:rsidRDefault="00940D8A" w:rsidP="00E82D36"/>
    <w:p w14:paraId="7BFEB170" w14:textId="77777777" w:rsidR="00940D8A" w:rsidRPr="002815F0" w:rsidRDefault="00940D8A" w:rsidP="00E82D36"/>
    <w:p w14:paraId="74EA0627" w14:textId="77777777" w:rsidR="00506961" w:rsidRPr="002815F0" w:rsidRDefault="00506961" w:rsidP="00E82D36"/>
    <w:p w14:paraId="50FAF8BC" w14:textId="77777777" w:rsidR="002B48D8" w:rsidRPr="002815F0" w:rsidRDefault="002B48D8" w:rsidP="00E82D36"/>
    <w:p w14:paraId="472513CC" w14:textId="77777777" w:rsidR="002B48D8" w:rsidRPr="002815F0" w:rsidRDefault="002B48D8" w:rsidP="00E82D36"/>
    <w:p w14:paraId="7475483B" w14:textId="77777777" w:rsidR="00AE2366" w:rsidRPr="002815F0" w:rsidRDefault="00AE2366" w:rsidP="00E82D36"/>
    <w:p w14:paraId="5260F871" w14:textId="77777777" w:rsidR="00AE2366" w:rsidRPr="002815F0" w:rsidRDefault="00AE2366" w:rsidP="00E82D36"/>
    <w:p w14:paraId="6D27EE60" w14:textId="77777777" w:rsidR="00AE2366" w:rsidRDefault="00AE2366" w:rsidP="00E82D36"/>
    <w:p w14:paraId="2FF0C539" w14:textId="77777777" w:rsidR="00601D77" w:rsidRPr="002815F0" w:rsidRDefault="00601D77" w:rsidP="00E82D36"/>
    <w:p w14:paraId="42CAE85C" w14:textId="77777777" w:rsidR="00601D77" w:rsidRPr="00601D77" w:rsidRDefault="00000000" w:rsidP="00601D77">
      <w:pPr>
        <w:jc w:val="center"/>
        <w:rPr>
          <w:rFonts w:ascii="宋体" w:hAnsi="宋体"/>
          <w:sz w:val="28"/>
          <w:szCs w:val="28"/>
        </w:rPr>
      </w:pPr>
      <w:r w:rsidRPr="00601D77">
        <w:rPr>
          <w:rFonts w:ascii="宋体" w:hAnsi="宋体" w:hint="eastAsia"/>
          <w:sz w:val="28"/>
          <w:szCs w:val="28"/>
        </w:rPr>
        <w:t>北京凌云雀科技有限公司</w:t>
      </w:r>
    </w:p>
    <w:p w14:paraId="7D40E44A" w14:textId="77777777" w:rsidR="0006306C" w:rsidRPr="00601D77" w:rsidRDefault="0006306C" w:rsidP="00E82D36">
      <w:pPr>
        <w:pStyle w:val="af"/>
        <w:sectPr w:rsidR="0006306C" w:rsidRPr="00601D77" w:rsidSect="0048405B">
          <w:footerReference w:type="even" r:id="rId8"/>
          <w:footerReference w:type="default" r:id="rId9"/>
          <w:pgSz w:w="11899" w:h="16838"/>
          <w:pgMar w:top="1440" w:right="1701" w:bottom="1440" w:left="1701" w:header="709" w:footer="709" w:gutter="0"/>
          <w:pgNumType w:fmt="upperRoman" w:start="1"/>
          <w:cols w:space="708"/>
          <w:titlePg/>
          <w:docGrid w:linePitch="360"/>
        </w:sectPr>
      </w:pPr>
    </w:p>
    <w:p w14:paraId="3D82E70A" w14:textId="77777777" w:rsidR="00F70D44" w:rsidRPr="00E0525F" w:rsidRDefault="00000000" w:rsidP="00E0525F">
      <w:pPr>
        <w:pStyle w:val="TOC1"/>
        <w:jc w:val="center"/>
        <w:rPr>
          <w:i/>
          <w:iCs/>
          <w:sz w:val="40"/>
          <w:szCs w:val="40"/>
        </w:rPr>
      </w:pPr>
      <w:r w:rsidRPr="00026B03">
        <w:rPr>
          <w:rFonts w:hint="eastAsia"/>
          <w:sz w:val="40"/>
          <w:szCs w:val="40"/>
        </w:rPr>
        <w:lastRenderedPageBreak/>
        <w:t>目录</w:t>
      </w:r>
    </w:p>
    <w:p w14:paraId="61E643B9" w14:textId="77777777" w:rsidR="00123956" w:rsidRDefault="00000000">
      <w:pPr>
        <w:pStyle w:val="TOC1"/>
        <w:tabs>
          <w:tab w:val="left" w:pos="480"/>
          <w:tab w:val="right" w:leader="dot" w:pos="9395"/>
        </w:tabs>
        <w:rPr>
          <w:noProof/>
          <w:sz w:val="22"/>
        </w:rPr>
      </w:pPr>
      <w:r w:rsidRPr="002815F0">
        <w:rPr>
          <w:sz w:val="20"/>
        </w:rPr>
        <w:fldChar w:fldCharType="begin"/>
      </w:r>
      <w:r w:rsidRPr="002815F0">
        <w:instrText xml:space="preserve"> TOC \o "2-4" \h \z \t "</w:instrText>
      </w:r>
      <w:r w:rsidRPr="002815F0">
        <w:instrText>标题</w:instrText>
      </w:r>
      <w:r w:rsidRPr="002815F0">
        <w:instrText xml:space="preserve"> 1,1,Subline Header,1,SublineHeader Level2,1" </w:instrText>
      </w:r>
      <w:r w:rsidRPr="002815F0">
        <w:rPr>
          <w:sz w:val="20"/>
        </w:rPr>
        <w:fldChar w:fldCharType="separate"/>
      </w:r>
      <w:hyperlink w:anchor="_Toc256000000" w:history="1">
        <w:r>
          <w:rPr>
            <w:rStyle w:val="a8"/>
            <w:rFonts w:hint="eastAsia"/>
          </w:rPr>
          <w:t>1</w:t>
        </w:r>
        <w:r>
          <w:rPr>
            <w:rFonts w:hint="eastAsia"/>
            <w:noProof/>
            <w:sz w:val="22"/>
          </w:rPr>
          <w:tab/>
        </w:r>
        <w:r w:rsidRPr="002815F0">
          <w:rPr>
            <w:rStyle w:val="a8"/>
          </w:rPr>
          <w:t>前</w:t>
        </w:r>
        <w:r w:rsidRPr="002815F0">
          <w:rPr>
            <w:rStyle w:val="a8"/>
          </w:rPr>
          <w:t> </w:t>
        </w:r>
        <w:r w:rsidRPr="002815F0">
          <w:rPr>
            <w:rStyle w:val="a8"/>
          </w:rPr>
          <w:t>言</w:t>
        </w:r>
        <w:r>
          <w:tab/>
        </w:r>
        <w:r>
          <w:fldChar w:fldCharType="begin"/>
        </w:r>
        <w:r>
          <w:instrText xml:space="preserve"> PAGEREF _Toc256000000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9C0E8EC" w14:textId="77777777" w:rsidR="00123956" w:rsidRDefault="00000000">
      <w:pPr>
        <w:pStyle w:val="TOC2"/>
        <w:tabs>
          <w:tab w:val="left" w:pos="960"/>
          <w:tab w:val="right" w:leader="dot" w:pos="9395"/>
        </w:tabs>
        <w:rPr>
          <w:noProof/>
          <w:sz w:val="22"/>
        </w:rPr>
      </w:pPr>
      <w:hyperlink w:anchor="_Toc256000001" w:history="1">
        <w:r>
          <w:rPr>
            <w:rStyle w:val="a8"/>
            <w:rFonts w:hint="eastAsia"/>
          </w:rPr>
          <w:t>1.1</w:t>
        </w:r>
        <w:r>
          <w:rPr>
            <w:rFonts w:hint="eastAsia"/>
            <w:noProof/>
            <w:sz w:val="22"/>
          </w:rPr>
          <w:tab/>
        </w:r>
        <w:r w:rsidRPr="002815F0">
          <w:rPr>
            <w:rStyle w:val="a8"/>
          </w:rPr>
          <w:t>文档目的</w:t>
        </w:r>
        <w:r>
          <w:tab/>
        </w:r>
        <w:r>
          <w:fldChar w:fldCharType="begin"/>
        </w:r>
        <w:r>
          <w:instrText xml:space="preserve"> PAGEREF _Toc256000001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8B481F8" w14:textId="77777777" w:rsidR="00123956" w:rsidRDefault="00000000">
      <w:pPr>
        <w:pStyle w:val="TOC2"/>
        <w:tabs>
          <w:tab w:val="left" w:pos="960"/>
          <w:tab w:val="right" w:leader="dot" w:pos="9395"/>
        </w:tabs>
        <w:rPr>
          <w:noProof/>
          <w:sz w:val="22"/>
        </w:rPr>
      </w:pPr>
      <w:hyperlink w:anchor="_Toc256000002" w:history="1">
        <w:r>
          <w:rPr>
            <w:rStyle w:val="a8"/>
            <w:rFonts w:hint="eastAsia"/>
          </w:rPr>
          <w:t>1.2</w:t>
        </w:r>
        <w:r>
          <w:rPr>
            <w:rFonts w:hint="eastAsia"/>
            <w:noProof/>
            <w:sz w:val="22"/>
          </w:rPr>
          <w:tab/>
        </w:r>
        <w:r w:rsidRPr="002815F0">
          <w:rPr>
            <w:rStyle w:val="a8"/>
          </w:rPr>
          <w:t>读者对象</w:t>
        </w:r>
        <w:r>
          <w:tab/>
        </w:r>
        <w:r>
          <w:fldChar w:fldCharType="begin"/>
        </w:r>
        <w:r>
          <w:instrText xml:space="preserve"> PAGEREF _Toc256000002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FEAF7F0" w14:textId="77777777" w:rsidR="00123956" w:rsidRDefault="00000000">
      <w:pPr>
        <w:pStyle w:val="TOC2"/>
        <w:tabs>
          <w:tab w:val="left" w:pos="960"/>
          <w:tab w:val="right" w:leader="dot" w:pos="9395"/>
        </w:tabs>
        <w:rPr>
          <w:noProof/>
          <w:sz w:val="22"/>
        </w:rPr>
      </w:pPr>
      <w:hyperlink w:anchor="_Toc256000003" w:history="1">
        <w:r>
          <w:rPr>
            <w:rStyle w:val="a8"/>
            <w:rFonts w:hint="eastAsia"/>
          </w:rPr>
          <w:t>1.3</w:t>
        </w:r>
        <w:r>
          <w:rPr>
            <w:rFonts w:hint="eastAsia"/>
            <w:noProof/>
            <w:sz w:val="22"/>
          </w:rPr>
          <w:tab/>
        </w:r>
        <w:r w:rsidRPr="002815F0">
          <w:rPr>
            <w:rStyle w:val="a8"/>
          </w:rPr>
          <w:t>修订记录</w:t>
        </w:r>
        <w:r>
          <w:tab/>
        </w:r>
        <w:r>
          <w:fldChar w:fldCharType="begin"/>
        </w:r>
        <w:r>
          <w:instrText xml:space="preserve"> PAGEREF _Toc256000003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4367ACC" w14:textId="77777777" w:rsidR="00123956" w:rsidRDefault="00000000">
      <w:pPr>
        <w:pStyle w:val="TOC2"/>
        <w:tabs>
          <w:tab w:val="left" w:pos="960"/>
          <w:tab w:val="right" w:leader="dot" w:pos="9395"/>
        </w:tabs>
        <w:rPr>
          <w:noProof/>
          <w:sz w:val="22"/>
        </w:rPr>
      </w:pPr>
      <w:hyperlink w:anchor="_Toc256000004" w:history="1">
        <w:r>
          <w:rPr>
            <w:rStyle w:val="a8"/>
            <w:rFonts w:hint="eastAsia"/>
          </w:rPr>
          <w:t>1.4</w:t>
        </w:r>
        <w:r>
          <w:rPr>
            <w:rFonts w:hint="eastAsia"/>
            <w:noProof/>
            <w:sz w:val="22"/>
          </w:rPr>
          <w:tab/>
        </w:r>
        <w:r w:rsidRPr="002815F0">
          <w:rPr>
            <w:rStyle w:val="a8"/>
          </w:rPr>
          <w:t>技术支持</w:t>
        </w:r>
        <w:r>
          <w:tab/>
        </w:r>
        <w:r>
          <w:fldChar w:fldCharType="begin"/>
        </w:r>
        <w:r>
          <w:instrText xml:space="preserve"> PAGEREF _Toc256000004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91197F7" w14:textId="77777777" w:rsidR="00123956" w:rsidRDefault="00000000">
      <w:pPr>
        <w:pStyle w:val="TOC1"/>
        <w:tabs>
          <w:tab w:val="left" w:pos="480"/>
          <w:tab w:val="right" w:leader="dot" w:pos="9395"/>
        </w:tabs>
        <w:rPr>
          <w:noProof/>
          <w:sz w:val="22"/>
        </w:rPr>
      </w:pPr>
      <w:hyperlink w:anchor="_Toc256000005" w:history="1">
        <w:r>
          <w:rPr>
            <w:rStyle w:val="a8"/>
            <w:rFonts w:hint="eastAsia"/>
          </w:rPr>
          <w:t>2</w:t>
        </w:r>
        <w:r>
          <w:rPr>
            <w:rFonts w:hint="eastAsia"/>
            <w:noProof/>
            <w:sz w:val="22"/>
          </w:rPr>
          <w:tab/>
        </w:r>
        <w:r w:rsidRPr="002815F0">
          <w:rPr>
            <w:rStyle w:val="a8"/>
          </w:rPr>
          <w:t>常规部署</w:t>
        </w:r>
        <w:r>
          <w:tab/>
        </w:r>
        <w:r>
          <w:fldChar w:fldCharType="begin"/>
        </w:r>
        <w:r>
          <w:instrText xml:space="preserve"> PAGEREF _Toc256000005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02FF8685" w14:textId="77777777" w:rsidR="00123956" w:rsidRDefault="00000000">
      <w:pPr>
        <w:pStyle w:val="TOC2"/>
        <w:tabs>
          <w:tab w:val="left" w:pos="960"/>
          <w:tab w:val="right" w:leader="dot" w:pos="9395"/>
        </w:tabs>
        <w:rPr>
          <w:noProof/>
          <w:sz w:val="22"/>
        </w:rPr>
      </w:pPr>
      <w:hyperlink w:anchor="_Toc256000006" w:history="1">
        <w:r>
          <w:rPr>
            <w:rStyle w:val="a8"/>
            <w:rFonts w:hint="eastAsia"/>
          </w:rPr>
          <w:t>2.1</w:t>
        </w:r>
        <w:r>
          <w:rPr>
            <w:rFonts w:hint="eastAsia"/>
            <w:noProof/>
            <w:sz w:val="22"/>
          </w:rPr>
          <w:tab/>
        </w:r>
        <w:r w:rsidRPr="002815F0">
          <w:rPr>
            <w:rStyle w:val="a8"/>
          </w:rPr>
          <w:t>文档概述</w:t>
        </w:r>
        <w:r>
          <w:tab/>
        </w:r>
        <w:r>
          <w:fldChar w:fldCharType="begin"/>
        </w:r>
        <w:r>
          <w:instrText xml:space="preserve"> PAGEREF _Toc256000006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1FD8611A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07" w:history="1">
        <w:r>
          <w:rPr>
            <w:rStyle w:val="a8"/>
            <w:rFonts w:hint="eastAsia"/>
          </w:rPr>
          <w:t xml:space="preserve">2.1.1 </w:t>
        </w:r>
        <w:r w:rsidRPr="002815F0">
          <w:rPr>
            <w:rStyle w:val="a8"/>
          </w:rPr>
          <w:t>文档介绍</w:t>
        </w:r>
        <w:r>
          <w:tab/>
        </w:r>
        <w:r>
          <w:fldChar w:fldCharType="begin"/>
        </w:r>
        <w:r>
          <w:instrText xml:space="preserve"> PAGEREF _Toc256000007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B11F28C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08" w:history="1">
        <w:r>
          <w:rPr>
            <w:rStyle w:val="a8"/>
            <w:rFonts w:hint="eastAsia"/>
          </w:rPr>
          <w:t xml:space="preserve">2.1.2 </w:t>
        </w:r>
        <w:r w:rsidRPr="002815F0">
          <w:rPr>
            <w:rStyle w:val="a8"/>
          </w:rPr>
          <w:t>名词解释</w:t>
        </w:r>
        <w:r>
          <w:tab/>
        </w:r>
        <w:r>
          <w:fldChar w:fldCharType="begin"/>
        </w:r>
        <w:r>
          <w:instrText xml:space="preserve"> PAGEREF _Toc256000008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0A92B603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09" w:history="1">
        <w:r>
          <w:rPr>
            <w:rStyle w:val="a8"/>
            <w:rFonts w:hint="eastAsia"/>
          </w:rPr>
          <w:t xml:space="preserve">2.1.3 </w:t>
        </w:r>
        <w:r w:rsidRPr="002815F0">
          <w:rPr>
            <w:rStyle w:val="a8"/>
          </w:rPr>
          <w:t>部署架构</w:t>
        </w:r>
        <w:r>
          <w:tab/>
        </w:r>
        <w:r>
          <w:fldChar w:fldCharType="begin"/>
        </w:r>
        <w:r>
          <w:instrText xml:space="preserve"> PAGEREF _Toc256000009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395D39B4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10" w:history="1">
        <w:r>
          <w:rPr>
            <w:rStyle w:val="a8"/>
            <w:rFonts w:hint="eastAsia"/>
          </w:rPr>
          <w:t xml:space="preserve">2.1.4 </w:t>
        </w:r>
        <w:r>
          <w:rPr>
            <w:rStyle w:val="a8"/>
          </w:rPr>
          <w:t>规模</w:t>
        </w:r>
        <w:r>
          <w:rPr>
            <w:rStyle w:val="a8"/>
          </w:rPr>
          <w:t>/</w:t>
        </w:r>
        <w:r>
          <w:rPr>
            <w:rStyle w:val="a8"/>
          </w:rPr>
          <w:t>压力</w:t>
        </w:r>
        <w:r>
          <w:tab/>
        </w:r>
        <w:r>
          <w:fldChar w:fldCharType="begin"/>
        </w:r>
        <w:r>
          <w:instrText xml:space="preserve"> PAGEREF _Toc256000010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87B731A" w14:textId="77777777" w:rsidR="00123956" w:rsidRDefault="00000000">
      <w:pPr>
        <w:pStyle w:val="TOC2"/>
        <w:tabs>
          <w:tab w:val="left" w:pos="960"/>
          <w:tab w:val="right" w:leader="dot" w:pos="9395"/>
        </w:tabs>
        <w:rPr>
          <w:noProof/>
          <w:sz w:val="22"/>
        </w:rPr>
      </w:pPr>
      <w:hyperlink w:anchor="_Toc256000011" w:history="1">
        <w:r>
          <w:rPr>
            <w:rStyle w:val="a8"/>
            <w:rFonts w:hint="eastAsia"/>
          </w:rPr>
          <w:t>2.2</w:t>
        </w:r>
        <w:r>
          <w:rPr>
            <w:rFonts w:hint="eastAsia"/>
            <w:noProof/>
            <w:sz w:val="22"/>
          </w:rPr>
          <w:tab/>
        </w:r>
        <w:r>
          <w:rPr>
            <w:rStyle w:val="a8"/>
          </w:rPr>
          <w:t>部署平台</w:t>
        </w:r>
        <w:r>
          <w:tab/>
        </w:r>
        <w:r>
          <w:fldChar w:fldCharType="begin"/>
        </w:r>
        <w:r>
          <w:instrText xml:space="preserve"> PAGEREF _Toc256000011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2FB7593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12" w:history="1">
        <w:r>
          <w:rPr>
            <w:rStyle w:val="a8"/>
            <w:rFonts w:hint="eastAsia"/>
          </w:rPr>
          <w:t xml:space="preserve">2.2.1 </w:t>
        </w:r>
        <w:r>
          <w:rPr>
            <w:rStyle w:val="a8"/>
          </w:rPr>
          <w:t>部署流程</w:t>
        </w:r>
        <w:r>
          <w:tab/>
        </w:r>
        <w:r>
          <w:fldChar w:fldCharType="begin"/>
        </w:r>
        <w:r>
          <w:instrText xml:space="preserve"> PAGEREF _Toc256000012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3DA6D08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13" w:history="1">
        <w:r>
          <w:rPr>
            <w:rStyle w:val="a8"/>
            <w:rFonts w:hint="eastAsia"/>
          </w:rPr>
          <w:t xml:space="preserve">2.2.2 </w:t>
        </w:r>
        <w:r>
          <w:rPr>
            <w:rStyle w:val="a8"/>
          </w:rPr>
          <w:t>容量规划</w:t>
        </w:r>
        <w:r>
          <w:tab/>
        </w:r>
        <w:r>
          <w:fldChar w:fldCharType="begin"/>
        </w:r>
        <w:r>
          <w:instrText xml:space="preserve"> PAGEREF _Toc256000013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D95A393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14" w:history="1">
        <w:r>
          <w:rPr>
            <w:rStyle w:val="a8"/>
            <w:rFonts w:ascii="Arial" w:hAnsi="Arial" w:cs="Arial"/>
          </w:rPr>
          <w:t xml:space="preserve">2.2.2.1 </w:t>
        </w:r>
        <w:r>
          <w:rPr>
            <w:rStyle w:val="a8"/>
          </w:rPr>
          <w:t>单点部署架构下，规模</w:t>
        </w:r>
        <w:r>
          <w:rPr>
            <w:rStyle w:val="a8"/>
          </w:rPr>
          <w:t>/</w:t>
        </w:r>
        <w:r>
          <w:rPr>
            <w:rStyle w:val="a8"/>
          </w:rPr>
          <w:t>压力</w:t>
        </w:r>
        <w:r>
          <w:rPr>
            <w:rStyle w:val="a8"/>
          </w:rPr>
          <w:t>1</w:t>
        </w:r>
        <w:r>
          <w:rPr>
            <w:rStyle w:val="a8"/>
          </w:rPr>
          <w:t>的容量规划</w:t>
        </w:r>
        <w:r>
          <w:tab/>
        </w:r>
        <w:r>
          <w:fldChar w:fldCharType="begin"/>
        </w:r>
        <w:r>
          <w:instrText xml:space="preserve"> PAGEREF _Toc256000014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0B105CF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15" w:history="1">
        <w:r>
          <w:rPr>
            <w:rStyle w:val="a8"/>
            <w:rFonts w:ascii="Arial" w:hAnsi="Arial" w:cs="Arial"/>
          </w:rPr>
          <w:t xml:space="preserve">2.2.2.2 </w:t>
        </w:r>
        <w:r>
          <w:rPr>
            <w:rStyle w:val="a8"/>
          </w:rPr>
          <w:t>标准部署架构下，规模</w:t>
        </w:r>
        <w:r>
          <w:rPr>
            <w:rStyle w:val="a8"/>
          </w:rPr>
          <w:t>/</w:t>
        </w:r>
        <w:r>
          <w:rPr>
            <w:rStyle w:val="a8"/>
          </w:rPr>
          <w:t>压力</w:t>
        </w:r>
        <w:r>
          <w:rPr>
            <w:rStyle w:val="a8"/>
          </w:rPr>
          <w:t xml:space="preserve">2 </w:t>
        </w:r>
        <w:r>
          <w:rPr>
            <w:rStyle w:val="a8"/>
          </w:rPr>
          <w:t>的容量规划</w:t>
        </w:r>
        <w:r>
          <w:tab/>
        </w:r>
        <w:r>
          <w:fldChar w:fldCharType="begin"/>
        </w:r>
        <w:r>
          <w:instrText xml:space="preserve"> PAGEREF _Toc256000015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238B403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16" w:history="1">
        <w:r>
          <w:rPr>
            <w:rStyle w:val="a8"/>
            <w:rFonts w:ascii="Arial" w:hAnsi="Arial" w:cs="Arial"/>
          </w:rPr>
          <w:t xml:space="preserve">2.2.2.3 </w:t>
        </w:r>
        <w:r>
          <w:rPr>
            <w:rStyle w:val="a8"/>
          </w:rPr>
          <w:t>数据中心部署架构下，规模</w:t>
        </w:r>
        <w:r>
          <w:rPr>
            <w:rStyle w:val="a8"/>
          </w:rPr>
          <w:t>/</w:t>
        </w:r>
        <w:r>
          <w:rPr>
            <w:rStyle w:val="a8"/>
          </w:rPr>
          <w:t>压力</w:t>
        </w:r>
        <w:r>
          <w:rPr>
            <w:rStyle w:val="a8"/>
          </w:rPr>
          <w:t>3</w:t>
        </w:r>
        <w:r>
          <w:rPr>
            <w:rStyle w:val="a8"/>
          </w:rPr>
          <w:t>的容量规划</w:t>
        </w:r>
        <w:r>
          <w:tab/>
        </w:r>
        <w:r>
          <w:fldChar w:fldCharType="begin"/>
        </w:r>
        <w:r>
          <w:instrText xml:space="preserve"> PAGEREF _Toc256000016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545E9A73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17" w:history="1">
        <w:r>
          <w:rPr>
            <w:rStyle w:val="a8"/>
            <w:rFonts w:ascii="Arial" w:hAnsi="Arial" w:cs="Arial"/>
          </w:rPr>
          <w:t xml:space="preserve">2.2.2.4 </w:t>
        </w:r>
        <w:r>
          <w:rPr>
            <w:rStyle w:val="a8"/>
          </w:rPr>
          <w:t>数据中心部署架构下，规模</w:t>
        </w:r>
        <w:r>
          <w:rPr>
            <w:rStyle w:val="a8"/>
          </w:rPr>
          <w:t>/</w:t>
        </w:r>
        <w:r>
          <w:rPr>
            <w:rStyle w:val="a8"/>
          </w:rPr>
          <w:t>压力</w:t>
        </w:r>
        <w:r>
          <w:rPr>
            <w:rStyle w:val="a8"/>
          </w:rPr>
          <w:t>4</w:t>
        </w:r>
        <w:r>
          <w:rPr>
            <w:rStyle w:val="a8"/>
          </w:rPr>
          <w:t>的容量规划</w:t>
        </w:r>
        <w:r>
          <w:tab/>
        </w:r>
        <w:r>
          <w:fldChar w:fldCharType="begin"/>
        </w:r>
        <w:r>
          <w:instrText xml:space="preserve"> PAGEREF _Toc256000017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C5812EF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18" w:history="1">
        <w:r>
          <w:rPr>
            <w:rStyle w:val="a8"/>
            <w:rFonts w:ascii="Arial" w:hAnsi="Arial" w:cs="Arial"/>
          </w:rPr>
          <w:t xml:space="preserve">2.2.2.5 </w:t>
        </w:r>
        <w:r>
          <w:rPr>
            <w:rStyle w:val="a8"/>
          </w:rPr>
          <w:t>日志容量规划</w:t>
        </w:r>
        <w:r>
          <w:tab/>
        </w:r>
        <w:r>
          <w:fldChar w:fldCharType="begin"/>
        </w:r>
        <w:r>
          <w:instrText xml:space="preserve"> PAGEREF _Toc256000018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69DB2D8B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19" w:history="1">
        <w:r>
          <w:rPr>
            <w:rStyle w:val="a8"/>
            <w:rFonts w:hint="eastAsia"/>
          </w:rPr>
          <w:t xml:space="preserve">2.2.3 </w:t>
        </w:r>
        <w:r>
          <w:rPr>
            <w:rStyle w:val="a8"/>
          </w:rPr>
          <w:t>硬件需求</w:t>
        </w:r>
        <w:r>
          <w:tab/>
        </w:r>
        <w:r>
          <w:fldChar w:fldCharType="begin"/>
        </w:r>
        <w:r>
          <w:instrText xml:space="preserve"> PAGEREF _Toc256000019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86F1BB8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20" w:history="1">
        <w:r>
          <w:rPr>
            <w:rStyle w:val="a8"/>
            <w:rFonts w:hint="eastAsia"/>
          </w:rPr>
          <w:t xml:space="preserve">2.2.4 </w:t>
        </w:r>
        <w:r>
          <w:rPr>
            <w:rStyle w:val="a8"/>
          </w:rPr>
          <w:t>网络需求</w:t>
        </w:r>
        <w:r>
          <w:tab/>
        </w:r>
        <w:r>
          <w:fldChar w:fldCharType="begin"/>
        </w:r>
        <w:r>
          <w:instrText xml:space="preserve"> PAGEREF _Toc256000020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79871CBC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21" w:history="1">
        <w:r>
          <w:rPr>
            <w:rStyle w:val="a8"/>
            <w:rFonts w:ascii="Arial" w:hAnsi="Arial" w:cs="Arial"/>
          </w:rPr>
          <w:t xml:space="preserve">2.2.4.1 </w:t>
        </w:r>
        <w:r>
          <w:rPr>
            <w:rStyle w:val="a8"/>
          </w:rPr>
          <w:t>网络资源要求表</w:t>
        </w:r>
        <w:r>
          <w:tab/>
        </w:r>
        <w:r>
          <w:fldChar w:fldCharType="begin"/>
        </w:r>
        <w:r>
          <w:instrText xml:space="preserve"> PAGEREF _Toc256000021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4F664FA8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22" w:history="1">
        <w:r>
          <w:rPr>
            <w:rStyle w:val="a8"/>
            <w:rFonts w:ascii="Arial" w:hAnsi="Arial" w:cs="Arial"/>
          </w:rPr>
          <w:t xml:space="preserve">2.2.4.2 </w:t>
        </w:r>
        <w:r>
          <w:rPr>
            <w:rStyle w:val="a8"/>
          </w:rPr>
          <w:t>网络配置要求表</w:t>
        </w:r>
        <w:r>
          <w:tab/>
        </w:r>
        <w:r>
          <w:fldChar w:fldCharType="begin"/>
        </w:r>
        <w:r>
          <w:instrText xml:space="preserve"> PAGEREF _Toc256000022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230AC782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23" w:history="1">
        <w:r>
          <w:rPr>
            <w:rStyle w:val="a8"/>
            <w:rFonts w:ascii="Arial" w:hAnsi="Arial" w:cs="Arial"/>
          </w:rPr>
          <w:t xml:space="preserve">2.2.4.3 </w:t>
        </w:r>
        <w:r>
          <w:rPr>
            <w:rStyle w:val="a8"/>
          </w:rPr>
          <w:t xml:space="preserve">Global </w:t>
        </w:r>
        <w:r>
          <w:rPr>
            <w:rStyle w:val="a8"/>
          </w:rPr>
          <w:t>平台四层转发规则</w:t>
        </w:r>
        <w:r>
          <w:tab/>
        </w:r>
        <w:r>
          <w:fldChar w:fldCharType="begin"/>
        </w:r>
        <w:r>
          <w:instrText xml:space="preserve"> PAGEREF _Toc256000023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6F949A25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24" w:history="1">
        <w:r>
          <w:rPr>
            <w:rStyle w:val="a8"/>
            <w:rFonts w:ascii="Arial" w:hAnsi="Arial" w:cs="Arial"/>
          </w:rPr>
          <w:t xml:space="preserve">2.2.4.4 </w:t>
        </w:r>
        <w:r>
          <w:rPr>
            <w:rStyle w:val="a8"/>
          </w:rPr>
          <w:t>业务服务集群转发规则</w:t>
        </w:r>
        <w:r>
          <w:tab/>
        </w:r>
        <w:r>
          <w:fldChar w:fldCharType="begin"/>
        </w:r>
        <w:r>
          <w:instrText xml:space="preserve"> PAGEREF _Toc256000024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32EA6811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25" w:history="1">
        <w:r>
          <w:rPr>
            <w:rStyle w:val="a8"/>
            <w:rFonts w:hint="eastAsia"/>
          </w:rPr>
          <w:t xml:space="preserve">2.2.5 </w:t>
        </w:r>
        <w:r>
          <w:rPr>
            <w:rStyle w:val="a8"/>
          </w:rPr>
          <w:t>软件需求</w:t>
        </w:r>
        <w:r>
          <w:tab/>
        </w:r>
        <w:r>
          <w:fldChar w:fldCharType="begin"/>
        </w:r>
        <w:r>
          <w:instrText xml:space="preserve"> PAGEREF _Toc256000025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65A719EF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26" w:history="1">
        <w:r>
          <w:rPr>
            <w:rStyle w:val="a8"/>
            <w:rFonts w:ascii="Arial" w:hAnsi="Arial" w:cs="Arial"/>
          </w:rPr>
          <w:t xml:space="preserve">2.2.5.1 </w:t>
        </w:r>
        <w:r>
          <w:rPr>
            <w:rStyle w:val="a8"/>
          </w:rPr>
          <w:t>快速配置命令</w:t>
        </w:r>
        <w:r>
          <w:tab/>
        </w:r>
        <w:r>
          <w:fldChar w:fldCharType="begin"/>
        </w:r>
        <w:r>
          <w:instrText xml:space="preserve"> PAGEREF _Toc256000026 \h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569AC3C9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27" w:history="1">
        <w:r>
          <w:rPr>
            <w:rStyle w:val="a8"/>
            <w:rFonts w:hint="eastAsia"/>
          </w:rPr>
          <w:t xml:space="preserve">2.2.6 </w:t>
        </w:r>
        <w:r>
          <w:rPr>
            <w:rStyle w:val="a8"/>
          </w:rPr>
          <w:t>安装介质</w:t>
        </w:r>
        <w:r>
          <w:tab/>
        </w:r>
        <w:r>
          <w:fldChar w:fldCharType="begin"/>
        </w:r>
        <w:r>
          <w:instrText xml:space="preserve"> PAGEREF _Toc256000027 \h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0A55C752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28" w:history="1">
        <w:r>
          <w:rPr>
            <w:rStyle w:val="a8"/>
            <w:rFonts w:ascii="Arial" w:hAnsi="Arial" w:cs="Arial"/>
          </w:rPr>
          <w:t xml:space="preserve">2.2.6.1 </w:t>
        </w:r>
        <w:r>
          <w:rPr>
            <w:rStyle w:val="a8"/>
          </w:rPr>
          <w:t>下载介质</w:t>
        </w:r>
        <w:r>
          <w:tab/>
        </w:r>
        <w:r>
          <w:fldChar w:fldCharType="begin"/>
        </w:r>
        <w:r>
          <w:instrText xml:space="preserve"> PAGEREF _Toc256000028 \h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17CC4B57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29" w:history="1">
        <w:r>
          <w:rPr>
            <w:rStyle w:val="a8"/>
            <w:rFonts w:ascii="Arial" w:hAnsi="Arial" w:cs="Arial"/>
          </w:rPr>
          <w:t xml:space="preserve">2.2.6.2 </w:t>
        </w:r>
        <w:r>
          <w:rPr>
            <w:rStyle w:val="a8"/>
          </w:rPr>
          <w:t>验证介质</w:t>
        </w:r>
        <w:r>
          <w:tab/>
        </w:r>
        <w:r>
          <w:fldChar w:fldCharType="begin"/>
        </w:r>
        <w:r>
          <w:instrText xml:space="preserve"> PAGEREF _Toc256000029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13730513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30" w:history="1">
        <w:r>
          <w:rPr>
            <w:rStyle w:val="a8"/>
            <w:rFonts w:hint="eastAsia"/>
          </w:rPr>
          <w:t xml:space="preserve">2.2.7 </w:t>
        </w:r>
        <w:r>
          <w:rPr>
            <w:rStyle w:val="a8"/>
          </w:rPr>
          <w:t>开始部署</w:t>
        </w:r>
        <w:r>
          <w:tab/>
        </w:r>
        <w:r>
          <w:fldChar w:fldCharType="begin"/>
        </w:r>
        <w:r>
          <w:instrText xml:space="preserve"> PAGEREF _Toc256000030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3E9673C8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31" w:history="1">
        <w:r>
          <w:rPr>
            <w:rStyle w:val="a8"/>
            <w:rFonts w:ascii="Arial" w:hAnsi="Arial" w:cs="Arial"/>
          </w:rPr>
          <w:t xml:space="preserve">2.2.7.1 </w:t>
        </w:r>
        <w:r>
          <w:rPr>
            <w:rStyle w:val="a8"/>
          </w:rPr>
          <w:t>部署过程</w:t>
        </w:r>
        <w:r>
          <w:tab/>
        </w:r>
        <w:r>
          <w:fldChar w:fldCharType="begin"/>
        </w:r>
        <w:r>
          <w:instrText xml:space="preserve"> PAGEREF _Toc256000031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2CE49D3E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32" w:history="1">
        <w:r>
          <w:rPr>
            <w:rStyle w:val="a8"/>
            <w:rFonts w:ascii="Arial" w:hAnsi="Arial" w:cs="Arial"/>
          </w:rPr>
          <w:t xml:space="preserve">2.2.7.2 </w:t>
        </w:r>
        <w:r>
          <w:rPr>
            <w:rStyle w:val="a8"/>
          </w:rPr>
          <w:t>验证平台</w:t>
        </w:r>
        <w:r>
          <w:tab/>
        </w:r>
        <w:r>
          <w:fldChar w:fldCharType="begin"/>
        </w:r>
        <w:r>
          <w:instrText xml:space="preserve"> PAGEREF _Toc256000032 \h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59712857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33" w:history="1">
        <w:r>
          <w:rPr>
            <w:rStyle w:val="a8"/>
            <w:rFonts w:ascii="Arial" w:hAnsi="Arial" w:cs="Arial"/>
          </w:rPr>
          <w:t xml:space="preserve">2.2.7.3 </w:t>
        </w:r>
        <w:r>
          <w:rPr>
            <w:rStyle w:val="a8"/>
          </w:rPr>
          <w:t>访问平台</w:t>
        </w:r>
        <w:r>
          <w:tab/>
        </w:r>
        <w:r>
          <w:fldChar w:fldCharType="begin"/>
        </w:r>
        <w:r>
          <w:instrText xml:space="preserve"> PAGEREF _Toc256000033 \h </w:instrText>
        </w:r>
        <w:r>
          <w:fldChar w:fldCharType="separate"/>
        </w:r>
        <w:r>
          <w:t>25</w:t>
        </w:r>
        <w:r>
          <w:fldChar w:fldCharType="end"/>
        </w:r>
      </w:hyperlink>
    </w:p>
    <w:p w14:paraId="6525831F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34" w:history="1">
        <w:r>
          <w:rPr>
            <w:rStyle w:val="a8"/>
            <w:rFonts w:ascii="Arial" w:hAnsi="Arial" w:cs="Arial"/>
          </w:rPr>
          <w:t xml:space="preserve">2.2.7.4 </w:t>
        </w:r>
        <w:r>
          <w:rPr>
            <w:rStyle w:val="a8"/>
          </w:rPr>
          <w:t>删除安装器</w:t>
        </w:r>
        <w:r>
          <w:tab/>
        </w:r>
        <w:r>
          <w:fldChar w:fldCharType="begin"/>
        </w:r>
        <w:r>
          <w:instrText xml:space="preserve"> PAGEREF _Toc256000034 \h </w:instrText>
        </w:r>
        <w:r>
          <w:fldChar w:fldCharType="separate"/>
        </w:r>
        <w:r>
          <w:t>25</w:t>
        </w:r>
        <w:r>
          <w:fldChar w:fldCharType="end"/>
        </w:r>
      </w:hyperlink>
    </w:p>
    <w:p w14:paraId="6B241D37" w14:textId="77777777" w:rsidR="00123956" w:rsidRDefault="00000000">
      <w:pPr>
        <w:pStyle w:val="TOC2"/>
        <w:tabs>
          <w:tab w:val="left" w:pos="960"/>
          <w:tab w:val="right" w:leader="dot" w:pos="9395"/>
        </w:tabs>
        <w:rPr>
          <w:noProof/>
          <w:sz w:val="22"/>
        </w:rPr>
      </w:pPr>
      <w:hyperlink w:anchor="_Toc256000035" w:history="1">
        <w:r>
          <w:rPr>
            <w:rStyle w:val="a8"/>
            <w:rFonts w:hint="eastAsia"/>
          </w:rPr>
          <w:t>2.3</w:t>
        </w:r>
        <w:r>
          <w:rPr>
            <w:rFonts w:hint="eastAsia"/>
            <w:noProof/>
            <w:sz w:val="22"/>
          </w:rPr>
          <w:tab/>
        </w:r>
        <w:r>
          <w:rPr>
            <w:rStyle w:val="a8"/>
          </w:rPr>
          <w:t>配置平台</w:t>
        </w:r>
        <w:r>
          <w:tab/>
        </w:r>
        <w:r>
          <w:fldChar w:fldCharType="begin"/>
        </w:r>
        <w:r>
          <w:instrText xml:space="preserve"> PAGEREF _Toc256000035 \h </w:instrText>
        </w:r>
        <w:r>
          <w:fldChar w:fldCharType="separate"/>
        </w:r>
        <w:r>
          <w:t>25</w:t>
        </w:r>
        <w:r>
          <w:fldChar w:fldCharType="end"/>
        </w:r>
      </w:hyperlink>
    </w:p>
    <w:p w14:paraId="6381C8D4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36" w:history="1">
        <w:r>
          <w:rPr>
            <w:rStyle w:val="a8"/>
            <w:rFonts w:hint="eastAsia"/>
          </w:rPr>
          <w:t xml:space="preserve">2.3.1 </w:t>
        </w:r>
        <w:r>
          <w:rPr>
            <w:rStyle w:val="a8"/>
          </w:rPr>
          <w:t>简介</w:t>
        </w:r>
        <w:r>
          <w:tab/>
        </w:r>
        <w:r>
          <w:fldChar w:fldCharType="begin"/>
        </w:r>
        <w:r>
          <w:instrText xml:space="preserve"> PAGEREF _Toc256000036 \h </w:instrText>
        </w:r>
        <w:r>
          <w:fldChar w:fldCharType="separate"/>
        </w:r>
        <w:r>
          <w:t>25</w:t>
        </w:r>
        <w:r>
          <w:fldChar w:fldCharType="end"/>
        </w:r>
      </w:hyperlink>
    </w:p>
    <w:p w14:paraId="050264FB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37" w:history="1">
        <w:r>
          <w:rPr>
            <w:rStyle w:val="a8"/>
            <w:rFonts w:hint="eastAsia"/>
          </w:rPr>
          <w:t xml:space="preserve">2.3.2 </w:t>
        </w:r>
        <w:r>
          <w:rPr>
            <w:rStyle w:val="a8"/>
          </w:rPr>
          <w:t>修改组件软件配置</w:t>
        </w:r>
        <w:r>
          <w:tab/>
        </w:r>
        <w:r>
          <w:fldChar w:fldCharType="begin"/>
        </w:r>
        <w:r>
          <w:instrText xml:space="preserve"> PAGEREF _Toc256000037 \h </w:instrText>
        </w:r>
        <w:r>
          <w:fldChar w:fldCharType="separate"/>
        </w:r>
        <w:r>
          <w:t>25</w:t>
        </w:r>
        <w:r>
          <w:fldChar w:fldCharType="end"/>
        </w:r>
      </w:hyperlink>
    </w:p>
    <w:p w14:paraId="47E89D3E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38" w:history="1">
        <w:r>
          <w:rPr>
            <w:rStyle w:val="a8"/>
            <w:rFonts w:ascii="Arial" w:hAnsi="Arial" w:cs="Arial"/>
          </w:rPr>
          <w:t xml:space="preserve">2.3.2.1 </w:t>
        </w:r>
        <w:r>
          <w:rPr>
            <w:rStyle w:val="a8"/>
          </w:rPr>
          <w:t>修改日志采集范围及日志、审计、事件等数据保存时间</w:t>
        </w:r>
        <w:r>
          <w:tab/>
        </w:r>
        <w:r>
          <w:fldChar w:fldCharType="begin"/>
        </w:r>
        <w:r>
          <w:instrText xml:space="preserve"> PAGEREF _Toc256000038 \h </w:instrText>
        </w:r>
        <w:r>
          <w:fldChar w:fldCharType="separate"/>
        </w:r>
        <w:r>
          <w:t>26</w:t>
        </w:r>
        <w:r>
          <w:fldChar w:fldCharType="end"/>
        </w:r>
      </w:hyperlink>
    </w:p>
    <w:p w14:paraId="41E525DF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39" w:history="1">
        <w:r>
          <w:rPr>
            <w:rStyle w:val="a8"/>
            <w:rFonts w:ascii="Arial" w:hAnsi="Arial" w:cs="Arial"/>
          </w:rPr>
          <w:t xml:space="preserve">2.3.2.2 </w:t>
        </w:r>
        <w:r>
          <w:rPr>
            <w:rStyle w:val="a8"/>
          </w:rPr>
          <w:t>修改组件</w:t>
        </w:r>
        <w:r>
          <w:rPr>
            <w:rStyle w:val="a8"/>
          </w:rPr>
          <w:t xml:space="preserve"> limit</w:t>
        </w:r>
        <w:r>
          <w:tab/>
        </w:r>
        <w:r>
          <w:fldChar w:fldCharType="begin"/>
        </w:r>
        <w:r>
          <w:instrText xml:space="preserve"> PAGEREF _Toc256000039 \h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0EEAA765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40" w:history="1">
        <w:r>
          <w:rPr>
            <w:rStyle w:val="a8"/>
            <w:rFonts w:ascii="Arial" w:hAnsi="Arial" w:cs="Arial"/>
          </w:rPr>
          <w:t xml:space="preserve">2.3.2.3 </w:t>
        </w:r>
        <w:r>
          <w:rPr>
            <w:rStyle w:val="a8"/>
          </w:rPr>
          <w:t>修改</w:t>
        </w:r>
        <w:r>
          <w:rPr>
            <w:rStyle w:val="a8"/>
          </w:rPr>
          <w:t xml:space="preserve">apollo –es-enablealias </w:t>
        </w:r>
        <w:r>
          <w:rPr>
            <w:rStyle w:val="a8"/>
          </w:rPr>
          <w:t>参数</w:t>
        </w:r>
        <w:r>
          <w:tab/>
        </w:r>
        <w:r>
          <w:fldChar w:fldCharType="begin"/>
        </w:r>
        <w:r>
          <w:instrText xml:space="preserve"> PAGEREF _Toc256000040 \h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5B2476D3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41" w:history="1">
        <w:r>
          <w:rPr>
            <w:rStyle w:val="a8"/>
            <w:rFonts w:ascii="Arial" w:hAnsi="Arial" w:cs="Arial"/>
          </w:rPr>
          <w:t xml:space="preserve">2.3.2.4 </w:t>
        </w:r>
        <w:r>
          <w:rPr>
            <w:rStyle w:val="a8"/>
          </w:rPr>
          <w:t>修改</w:t>
        </w:r>
        <w:r>
          <w:rPr>
            <w:rStyle w:val="a8"/>
          </w:rPr>
          <w:t xml:space="preserve"> Es</w:t>
        </w:r>
        <w:r>
          <w:rPr>
            <w:rStyle w:val="a8"/>
          </w:rPr>
          <w:t>分片数</w:t>
        </w:r>
        <w:r>
          <w:rPr>
            <w:rStyle w:val="a8"/>
          </w:rPr>
          <w:t>(ALAUDA_ES_SHARDING)</w:t>
        </w:r>
        <w:r>
          <w:tab/>
        </w:r>
        <w:r>
          <w:fldChar w:fldCharType="begin"/>
        </w:r>
        <w:r>
          <w:instrText xml:space="preserve"> PAGEREF _Toc256000041 \h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20EF7224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42" w:history="1">
        <w:r>
          <w:rPr>
            <w:rStyle w:val="a8"/>
            <w:rFonts w:ascii="Arial" w:hAnsi="Arial" w:cs="Arial"/>
          </w:rPr>
          <w:t xml:space="preserve">2.3.2.5 </w:t>
        </w:r>
        <w:r>
          <w:rPr>
            <w:rStyle w:val="a8"/>
          </w:rPr>
          <w:t>修改</w:t>
        </w:r>
        <w:r>
          <w:rPr>
            <w:rStyle w:val="a8"/>
          </w:rPr>
          <w:t xml:space="preserve"> Es </w:t>
        </w:r>
        <w:r>
          <w:rPr>
            <w:rStyle w:val="a8"/>
          </w:rPr>
          <w:t>节点数</w:t>
        </w:r>
        <w:r>
          <w:tab/>
        </w:r>
        <w:r>
          <w:fldChar w:fldCharType="begin"/>
        </w:r>
        <w:r>
          <w:instrText xml:space="preserve"> PAGEREF _Toc256000042 \h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1CFAA1BA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43" w:history="1">
        <w:r>
          <w:rPr>
            <w:rStyle w:val="a8"/>
            <w:rFonts w:ascii="Arial" w:hAnsi="Arial" w:cs="Arial"/>
          </w:rPr>
          <w:t xml:space="preserve">2.3.2.6 </w:t>
        </w:r>
        <w:r>
          <w:rPr>
            <w:rStyle w:val="a8"/>
          </w:rPr>
          <w:t>修改</w:t>
        </w:r>
        <w:r>
          <w:rPr>
            <w:rStyle w:val="a8"/>
          </w:rPr>
          <w:t xml:space="preserve"> Es index </w:t>
        </w:r>
        <w:r>
          <w:rPr>
            <w:rStyle w:val="a8"/>
          </w:rPr>
          <w:t>的副本</w:t>
        </w:r>
        <w:r>
          <w:rPr>
            <w:rStyle w:val="a8"/>
          </w:rPr>
          <w:t>(replicas)</w:t>
        </w:r>
        <w:r>
          <w:tab/>
        </w:r>
        <w:r>
          <w:fldChar w:fldCharType="begin"/>
        </w:r>
        <w:r>
          <w:instrText xml:space="preserve"> PAGEREF _Toc256000043 \h 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561B1D75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44" w:history="1">
        <w:r>
          <w:rPr>
            <w:rStyle w:val="a8"/>
            <w:rFonts w:hint="eastAsia"/>
          </w:rPr>
          <w:t xml:space="preserve">2.3.3 </w:t>
        </w:r>
        <w:r>
          <w:rPr>
            <w:rStyle w:val="a8"/>
          </w:rPr>
          <w:t>容器平台部署镜像仓库</w:t>
        </w:r>
        <w:r>
          <w:tab/>
        </w:r>
        <w:r>
          <w:fldChar w:fldCharType="begin"/>
        </w:r>
        <w:r>
          <w:instrText xml:space="preserve"> PAGEREF _Toc256000044 \h 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6945F6E1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45" w:history="1">
        <w:r>
          <w:rPr>
            <w:rStyle w:val="a8"/>
            <w:rFonts w:ascii="Arial" w:hAnsi="Arial" w:cs="Arial"/>
          </w:rPr>
          <w:t xml:space="preserve">2.3.3.1 </w:t>
        </w:r>
        <w:r>
          <w:rPr>
            <w:rStyle w:val="a8"/>
          </w:rPr>
          <w:t>部署平台的时候选择不安装</w:t>
        </w:r>
        <w:r>
          <w:rPr>
            <w:rStyle w:val="a8"/>
          </w:rPr>
          <w:t xml:space="preserve"> devops</w:t>
        </w:r>
        <w:r>
          <w:tab/>
        </w:r>
        <w:r>
          <w:fldChar w:fldCharType="begin"/>
        </w:r>
        <w:r>
          <w:instrText xml:space="preserve"> PAGEREF _Toc256000045 \h 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3C1D0CBA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46" w:history="1">
        <w:r>
          <w:rPr>
            <w:rStyle w:val="a8"/>
            <w:rFonts w:ascii="Arial" w:hAnsi="Arial" w:cs="Arial"/>
          </w:rPr>
          <w:t xml:space="preserve">2.3.3.2 </w:t>
        </w:r>
        <w:r>
          <w:rPr>
            <w:rStyle w:val="a8"/>
          </w:rPr>
          <w:t>部署</w:t>
        </w:r>
        <w:r>
          <w:rPr>
            <w:rStyle w:val="a8"/>
          </w:rPr>
          <w:t xml:space="preserve"> docker-registry</w:t>
        </w:r>
        <w:r>
          <w:tab/>
        </w:r>
        <w:r>
          <w:fldChar w:fldCharType="begin"/>
        </w:r>
        <w:r>
          <w:instrText xml:space="preserve"> PAGEREF _Toc256000046 \h </w:instrText>
        </w:r>
        <w:r>
          <w:fldChar w:fldCharType="separate"/>
        </w:r>
        <w:r>
          <w:t>29</w:t>
        </w:r>
        <w:r>
          <w:fldChar w:fldCharType="end"/>
        </w:r>
      </w:hyperlink>
    </w:p>
    <w:p w14:paraId="417E0021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47" w:history="1">
        <w:r>
          <w:rPr>
            <w:rStyle w:val="a8"/>
            <w:rFonts w:ascii="Arial" w:hAnsi="Arial" w:cs="Arial"/>
          </w:rPr>
          <w:t xml:space="preserve">2.3.3.3 </w:t>
        </w:r>
        <w:r>
          <w:rPr>
            <w:rStyle w:val="a8"/>
          </w:rPr>
          <w:t>工具链集成</w:t>
        </w:r>
        <w:r>
          <w:tab/>
        </w:r>
        <w:r>
          <w:fldChar w:fldCharType="begin"/>
        </w:r>
        <w:r>
          <w:instrText xml:space="preserve"> PAGEREF _Toc256000047 \h </w:instrText>
        </w:r>
        <w:r>
          <w:fldChar w:fldCharType="separate"/>
        </w:r>
        <w:r>
          <w:t>30</w:t>
        </w:r>
        <w:r>
          <w:fldChar w:fldCharType="end"/>
        </w:r>
      </w:hyperlink>
    </w:p>
    <w:p w14:paraId="19D7D38C" w14:textId="77777777" w:rsidR="00123956" w:rsidRDefault="00000000">
      <w:pPr>
        <w:pStyle w:val="TOC2"/>
        <w:tabs>
          <w:tab w:val="left" w:pos="960"/>
          <w:tab w:val="right" w:leader="dot" w:pos="9395"/>
        </w:tabs>
        <w:rPr>
          <w:noProof/>
          <w:sz w:val="22"/>
        </w:rPr>
      </w:pPr>
      <w:hyperlink w:anchor="_Toc256000048" w:history="1">
        <w:r>
          <w:rPr>
            <w:rStyle w:val="a8"/>
            <w:rFonts w:hint="eastAsia"/>
          </w:rPr>
          <w:t>2.4</w:t>
        </w:r>
        <w:r>
          <w:rPr>
            <w:rFonts w:hint="eastAsia"/>
            <w:noProof/>
            <w:sz w:val="22"/>
          </w:rPr>
          <w:tab/>
        </w:r>
        <w:r>
          <w:rPr>
            <w:rStyle w:val="a8"/>
          </w:rPr>
          <w:t>清理环境</w:t>
        </w:r>
        <w:r>
          <w:tab/>
        </w:r>
        <w:r>
          <w:fldChar w:fldCharType="begin"/>
        </w:r>
        <w:r>
          <w:instrText xml:space="preserve"> PAGEREF _Toc256000048 \h </w:instrText>
        </w:r>
        <w:r>
          <w:fldChar w:fldCharType="separate"/>
        </w:r>
        <w:r>
          <w:t>31</w:t>
        </w:r>
        <w:r>
          <w:fldChar w:fldCharType="end"/>
        </w:r>
      </w:hyperlink>
    </w:p>
    <w:p w14:paraId="07DB685F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49" w:history="1">
        <w:r>
          <w:rPr>
            <w:rStyle w:val="a8"/>
            <w:rFonts w:hint="eastAsia"/>
          </w:rPr>
          <w:t xml:space="preserve">2.4.1 </w:t>
        </w:r>
        <w:r>
          <w:rPr>
            <w:rStyle w:val="a8"/>
          </w:rPr>
          <w:t>说明</w:t>
        </w:r>
        <w:r>
          <w:tab/>
        </w:r>
        <w:r>
          <w:fldChar w:fldCharType="begin"/>
        </w:r>
        <w:r>
          <w:instrText xml:space="preserve"> PAGEREF _Toc256000049 \h </w:instrText>
        </w:r>
        <w:r>
          <w:fldChar w:fldCharType="separate"/>
        </w:r>
        <w:r>
          <w:t>31</w:t>
        </w:r>
        <w:r>
          <w:fldChar w:fldCharType="end"/>
        </w:r>
      </w:hyperlink>
    </w:p>
    <w:p w14:paraId="073FB512" w14:textId="77777777" w:rsidR="00123956" w:rsidRDefault="00000000">
      <w:pPr>
        <w:pStyle w:val="TOC1"/>
        <w:tabs>
          <w:tab w:val="left" w:pos="480"/>
          <w:tab w:val="right" w:leader="dot" w:pos="9395"/>
        </w:tabs>
        <w:rPr>
          <w:noProof/>
          <w:sz w:val="22"/>
        </w:rPr>
      </w:pPr>
      <w:hyperlink w:anchor="_Toc256000050" w:history="1">
        <w:r>
          <w:rPr>
            <w:rStyle w:val="a8"/>
            <w:rFonts w:hint="eastAsia"/>
          </w:rPr>
          <w:t>3</w:t>
        </w:r>
        <w:r>
          <w:rPr>
            <w:rFonts w:hint="eastAsia"/>
            <w:noProof/>
            <w:sz w:val="22"/>
          </w:rPr>
          <w:tab/>
        </w:r>
        <w:r>
          <w:rPr>
            <w:rStyle w:val="a8"/>
          </w:rPr>
          <w:t>轻量裸金属部署</w:t>
        </w:r>
        <w:r>
          <w:tab/>
        </w:r>
        <w:r>
          <w:fldChar w:fldCharType="begin"/>
        </w:r>
        <w:r>
          <w:instrText xml:space="preserve"> PAGEREF _Toc256000050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32121BA0" w14:textId="77777777" w:rsidR="00123956" w:rsidRDefault="00000000">
      <w:pPr>
        <w:pStyle w:val="TOC2"/>
        <w:tabs>
          <w:tab w:val="left" w:pos="960"/>
          <w:tab w:val="right" w:leader="dot" w:pos="9395"/>
        </w:tabs>
        <w:rPr>
          <w:noProof/>
          <w:sz w:val="22"/>
        </w:rPr>
      </w:pPr>
      <w:hyperlink w:anchor="_Toc256000051" w:history="1">
        <w:r>
          <w:rPr>
            <w:rStyle w:val="a8"/>
            <w:rFonts w:hint="eastAsia"/>
          </w:rPr>
          <w:t>3.1</w:t>
        </w:r>
        <w:r>
          <w:rPr>
            <w:rFonts w:hint="eastAsia"/>
            <w:noProof/>
            <w:sz w:val="22"/>
          </w:rPr>
          <w:tab/>
        </w:r>
        <w:r>
          <w:rPr>
            <w:rStyle w:val="a8"/>
          </w:rPr>
          <w:t>文档概述</w:t>
        </w:r>
        <w:r>
          <w:tab/>
        </w:r>
        <w:r>
          <w:fldChar w:fldCharType="begin"/>
        </w:r>
        <w:r>
          <w:instrText xml:space="preserve"> PAGEREF _Toc256000051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7BBAA9C7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52" w:history="1">
        <w:r>
          <w:rPr>
            <w:rStyle w:val="a8"/>
            <w:rFonts w:hint="eastAsia"/>
          </w:rPr>
          <w:t xml:space="preserve">3.1.1 </w:t>
        </w:r>
        <w:r>
          <w:rPr>
            <w:rStyle w:val="a8"/>
          </w:rPr>
          <w:t>文档介绍</w:t>
        </w:r>
        <w:r>
          <w:tab/>
        </w:r>
        <w:r>
          <w:fldChar w:fldCharType="begin"/>
        </w:r>
        <w:r>
          <w:instrText xml:space="preserve"> PAGEREF _Toc256000052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431043A2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53" w:history="1">
        <w:r>
          <w:rPr>
            <w:rStyle w:val="a8"/>
            <w:rFonts w:hint="eastAsia"/>
          </w:rPr>
          <w:t xml:space="preserve">3.1.2 </w:t>
        </w:r>
        <w:r>
          <w:rPr>
            <w:rStyle w:val="a8"/>
          </w:rPr>
          <w:t>名词解释</w:t>
        </w:r>
        <w:r>
          <w:tab/>
        </w:r>
        <w:r>
          <w:fldChar w:fldCharType="begin"/>
        </w:r>
        <w:r>
          <w:instrText xml:space="preserve"> PAGEREF _Toc256000053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61FF7FEE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54" w:history="1">
        <w:r>
          <w:rPr>
            <w:rStyle w:val="a8"/>
            <w:rFonts w:hint="eastAsia"/>
          </w:rPr>
          <w:t xml:space="preserve">3.1.3 </w:t>
        </w:r>
        <w:r>
          <w:rPr>
            <w:rStyle w:val="a8"/>
          </w:rPr>
          <w:t>部署架构</w:t>
        </w:r>
        <w:r>
          <w:tab/>
        </w:r>
        <w:r>
          <w:fldChar w:fldCharType="begin"/>
        </w:r>
        <w:r>
          <w:instrText xml:space="preserve"> PAGEREF _Toc256000054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21DBC4C0" w14:textId="77777777" w:rsidR="00123956" w:rsidRDefault="00000000">
      <w:pPr>
        <w:pStyle w:val="TOC2"/>
        <w:tabs>
          <w:tab w:val="left" w:pos="960"/>
          <w:tab w:val="right" w:leader="dot" w:pos="9395"/>
        </w:tabs>
        <w:rPr>
          <w:noProof/>
          <w:sz w:val="22"/>
        </w:rPr>
      </w:pPr>
      <w:hyperlink w:anchor="_Toc256000055" w:history="1">
        <w:r>
          <w:rPr>
            <w:rStyle w:val="a8"/>
            <w:rFonts w:hint="eastAsia"/>
          </w:rPr>
          <w:t>3.2</w:t>
        </w:r>
        <w:r>
          <w:rPr>
            <w:rFonts w:hint="eastAsia"/>
            <w:noProof/>
            <w:sz w:val="22"/>
          </w:rPr>
          <w:tab/>
        </w:r>
        <w:r>
          <w:rPr>
            <w:rStyle w:val="a8"/>
          </w:rPr>
          <w:t>部署平台</w:t>
        </w:r>
        <w:r>
          <w:tab/>
        </w:r>
        <w:r>
          <w:fldChar w:fldCharType="begin"/>
        </w:r>
        <w:r>
          <w:instrText xml:space="preserve"> PAGEREF _Toc256000055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0717B3D3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56" w:history="1">
        <w:r>
          <w:rPr>
            <w:rStyle w:val="a8"/>
            <w:rFonts w:hint="eastAsia"/>
          </w:rPr>
          <w:t xml:space="preserve">3.2.1 </w:t>
        </w:r>
        <w:r>
          <w:rPr>
            <w:rStyle w:val="a8"/>
          </w:rPr>
          <w:t>部署流程</w:t>
        </w:r>
        <w:r>
          <w:tab/>
        </w:r>
        <w:r>
          <w:fldChar w:fldCharType="begin"/>
        </w:r>
        <w:r>
          <w:instrText xml:space="preserve"> PAGEREF _Toc256000056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335A505D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57" w:history="1">
        <w:r>
          <w:rPr>
            <w:rStyle w:val="a8"/>
            <w:rFonts w:hint="eastAsia"/>
          </w:rPr>
          <w:t xml:space="preserve">3.2.2 </w:t>
        </w:r>
        <w:r>
          <w:rPr>
            <w:rStyle w:val="a8"/>
          </w:rPr>
          <w:t>容量规划</w:t>
        </w:r>
        <w:r>
          <w:tab/>
        </w:r>
        <w:r>
          <w:fldChar w:fldCharType="begin"/>
        </w:r>
        <w:r>
          <w:instrText xml:space="preserve"> PAGEREF _Toc256000057 \h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2AC9C7CB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58" w:history="1">
        <w:r>
          <w:rPr>
            <w:rStyle w:val="a8"/>
            <w:rFonts w:ascii="Arial" w:hAnsi="Arial" w:cs="Arial"/>
          </w:rPr>
          <w:t xml:space="preserve">3.2.2.1 </w:t>
        </w:r>
        <w:r>
          <w:rPr>
            <w:rStyle w:val="a8"/>
          </w:rPr>
          <w:t>部署架构一，轻量裸金属</w:t>
        </w:r>
        <w:r>
          <w:rPr>
            <w:rStyle w:val="a8"/>
          </w:rPr>
          <w:t xml:space="preserve"> </w:t>
        </w:r>
        <w:r>
          <w:rPr>
            <w:rStyle w:val="a8"/>
          </w:rPr>
          <w:t>规模</w:t>
        </w:r>
        <w:r>
          <w:rPr>
            <w:rStyle w:val="a8"/>
          </w:rPr>
          <w:t>/</w:t>
        </w:r>
        <w:r>
          <w:rPr>
            <w:rStyle w:val="a8"/>
          </w:rPr>
          <w:t>压力</w:t>
        </w:r>
        <w:r>
          <w:rPr>
            <w:rStyle w:val="a8"/>
          </w:rPr>
          <w:t xml:space="preserve">2 </w:t>
        </w:r>
        <w:r>
          <w:rPr>
            <w:rStyle w:val="a8"/>
          </w:rPr>
          <w:t>容量规划</w:t>
        </w:r>
        <w:r>
          <w:tab/>
        </w:r>
        <w:r>
          <w:fldChar w:fldCharType="begin"/>
        </w:r>
        <w:r>
          <w:instrText xml:space="preserve"> PAGEREF _Toc256000058 \h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1A027F94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59" w:history="1">
        <w:r>
          <w:rPr>
            <w:rStyle w:val="a8"/>
            <w:rFonts w:ascii="Arial" w:hAnsi="Arial" w:cs="Arial"/>
          </w:rPr>
          <w:t xml:space="preserve">3.2.2.2 </w:t>
        </w:r>
        <w:r>
          <w:rPr>
            <w:rStyle w:val="a8"/>
          </w:rPr>
          <w:t>硬件需求</w:t>
        </w:r>
        <w:r>
          <w:tab/>
        </w:r>
        <w:r>
          <w:fldChar w:fldCharType="begin"/>
        </w:r>
        <w:r>
          <w:instrText xml:space="preserve"> PAGEREF _Toc256000059 \h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6CE51985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60" w:history="1">
        <w:r>
          <w:rPr>
            <w:rStyle w:val="a8"/>
            <w:rFonts w:hint="eastAsia"/>
          </w:rPr>
          <w:t xml:space="preserve">3.2.3 </w:t>
        </w:r>
        <w:r>
          <w:rPr>
            <w:rStyle w:val="a8"/>
          </w:rPr>
          <w:t>网络需求</w:t>
        </w:r>
        <w:r>
          <w:tab/>
        </w:r>
        <w:r>
          <w:fldChar w:fldCharType="begin"/>
        </w:r>
        <w:r>
          <w:instrText xml:space="preserve"> PAGEREF _Toc256000060 \h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2C10EB78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61" w:history="1">
        <w:r>
          <w:rPr>
            <w:rStyle w:val="a8"/>
            <w:rFonts w:hint="eastAsia"/>
          </w:rPr>
          <w:t xml:space="preserve">3.2.4 </w:t>
        </w:r>
        <w:r>
          <w:rPr>
            <w:rStyle w:val="a8"/>
          </w:rPr>
          <w:t>软件需求</w:t>
        </w:r>
        <w:r>
          <w:tab/>
        </w:r>
        <w:r>
          <w:fldChar w:fldCharType="begin"/>
        </w:r>
        <w:r>
          <w:instrText xml:space="preserve"> PAGEREF _Toc256000061 \h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202620A7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62" w:history="1">
        <w:r>
          <w:rPr>
            <w:rStyle w:val="a8"/>
            <w:rFonts w:hint="eastAsia"/>
          </w:rPr>
          <w:t xml:space="preserve">3.2.5 </w:t>
        </w:r>
        <w:r>
          <w:rPr>
            <w:rStyle w:val="a8"/>
          </w:rPr>
          <w:t>安装介质</w:t>
        </w:r>
        <w:r>
          <w:tab/>
        </w:r>
        <w:r>
          <w:fldChar w:fldCharType="begin"/>
        </w:r>
        <w:r>
          <w:instrText xml:space="preserve"> PAGEREF _Toc256000062 \h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71BF7A23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63" w:history="1">
        <w:r>
          <w:rPr>
            <w:rStyle w:val="a8"/>
            <w:rFonts w:ascii="Arial" w:hAnsi="Arial" w:cs="Arial"/>
          </w:rPr>
          <w:t xml:space="preserve">3.2.5.1 </w:t>
        </w:r>
        <w:r>
          <w:rPr>
            <w:rStyle w:val="a8"/>
          </w:rPr>
          <w:t>下载介质</w:t>
        </w:r>
        <w:r>
          <w:tab/>
        </w:r>
        <w:r>
          <w:fldChar w:fldCharType="begin"/>
        </w:r>
        <w:r>
          <w:instrText xml:space="preserve"> PAGEREF _Toc256000063 \h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59BD77E4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64" w:history="1">
        <w:r>
          <w:rPr>
            <w:rStyle w:val="a8"/>
            <w:rFonts w:ascii="Arial" w:hAnsi="Arial" w:cs="Arial"/>
          </w:rPr>
          <w:t xml:space="preserve">3.2.5.2 </w:t>
        </w:r>
        <w:r>
          <w:rPr>
            <w:rStyle w:val="a8"/>
          </w:rPr>
          <w:t>合并介质</w:t>
        </w:r>
        <w:r>
          <w:tab/>
        </w:r>
        <w:r>
          <w:fldChar w:fldCharType="begin"/>
        </w:r>
        <w:r>
          <w:instrText xml:space="preserve"> PAGEREF _Toc256000064 \h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54AD4450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65" w:history="1">
        <w:r>
          <w:rPr>
            <w:rStyle w:val="a8"/>
            <w:rFonts w:hint="eastAsia"/>
          </w:rPr>
          <w:t xml:space="preserve">3.2.6 </w:t>
        </w:r>
        <w:r>
          <w:rPr>
            <w:rStyle w:val="a8"/>
          </w:rPr>
          <w:t>开始部署</w:t>
        </w:r>
        <w:r>
          <w:tab/>
        </w:r>
        <w:r>
          <w:fldChar w:fldCharType="begin"/>
        </w:r>
        <w:r>
          <w:instrText xml:space="preserve"> PAGEREF _Toc256000065 \h </w:instrText>
        </w:r>
        <w:r>
          <w:fldChar w:fldCharType="separate"/>
        </w:r>
        <w:r>
          <w:t>35</w:t>
        </w:r>
        <w:r>
          <w:fldChar w:fldCharType="end"/>
        </w:r>
      </w:hyperlink>
    </w:p>
    <w:p w14:paraId="16228CC7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66" w:history="1">
        <w:r>
          <w:rPr>
            <w:rStyle w:val="a8"/>
            <w:rFonts w:ascii="Arial" w:hAnsi="Arial" w:cs="Arial"/>
          </w:rPr>
          <w:t xml:space="preserve">3.2.6.1 </w:t>
        </w:r>
        <w:r>
          <w:rPr>
            <w:rStyle w:val="a8"/>
          </w:rPr>
          <w:t>部署平台</w:t>
        </w:r>
        <w:r>
          <w:tab/>
        </w:r>
        <w:r>
          <w:fldChar w:fldCharType="begin"/>
        </w:r>
        <w:r>
          <w:instrText xml:space="preserve"> PAGEREF _Toc256000066 \h </w:instrText>
        </w:r>
        <w:r>
          <w:fldChar w:fldCharType="separate"/>
        </w:r>
        <w:r>
          <w:t>35</w:t>
        </w:r>
        <w:r>
          <w:fldChar w:fldCharType="end"/>
        </w:r>
      </w:hyperlink>
    </w:p>
    <w:p w14:paraId="467F6E5B" w14:textId="77777777" w:rsidR="00123956" w:rsidRDefault="00000000">
      <w:pPr>
        <w:pStyle w:val="TOC4"/>
        <w:tabs>
          <w:tab w:val="right" w:leader="dot" w:pos="9395"/>
        </w:tabs>
        <w:rPr>
          <w:noProof/>
          <w:sz w:val="22"/>
        </w:rPr>
      </w:pPr>
      <w:hyperlink w:anchor="_Toc256000067" w:history="1">
        <w:r>
          <w:rPr>
            <w:rStyle w:val="a8"/>
            <w:rFonts w:ascii="Arial" w:hAnsi="Arial" w:cs="Arial"/>
          </w:rPr>
          <w:t xml:space="preserve">3.2.6.2 </w:t>
        </w:r>
        <w:r>
          <w:rPr>
            <w:rStyle w:val="a8"/>
          </w:rPr>
          <w:t>部署插件</w:t>
        </w:r>
        <w:r>
          <w:tab/>
        </w:r>
        <w:r>
          <w:fldChar w:fldCharType="begin"/>
        </w:r>
        <w:r>
          <w:instrText xml:space="preserve"> PAGEREF _Toc256000067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21B97E84" w14:textId="77777777" w:rsidR="00123956" w:rsidRDefault="00000000">
      <w:pPr>
        <w:pStyle w:val="TOC2"/>
        <w:tabs>
          <w:tab w:val="left" w:pos="960"/>
          <w:tab w:val="right" w:leader="dot" w:pos="9395"/>
        </w:tabs>
        <w:rPr>
          <w:noProof/>
          <w:sz w:val="22"/>
        </w:rPr>
      </w:pPr>
      <w:hyperlink w:anchor="_Toc256000068" w:history="1">
        <w:r>
          <w:rPr>
            <w:rStyle w:val="a8"/>
            <w:rFonts w:hint="eastAsia"/>
          </w:rPr>
          <w:t>3.3</w:t>
        </w:r>
        <w:r>
          <w:rPr>
            <w:rFonts w:hint="eastAsia"/>
            <w:noProof/>
            <w:sz w:val="22"/>
          </w:rPr>
          <w:tab/>
        </w:r>
        <w:r>
          <w:rPr>
            <w:rStyle w:val="a8"/>
          </w:rPr>
          <w:t>常见故障</w:t>
        </w:r>
        <w:r>
          <w:tab/>
        </w:r>
        <w:r>
          <w:fldChar w:fldCharType="begin"/>
        </w:r>
        <w:r>
          <w:instrText xml:space="preserve"> PAGEREF _Toc256000068 \h </w:instrText>
        </w:r>
        <w:r>
          <w:fldChar w:fldCharType="separate"/>
        </w:r>
        <w:r>
          <w:t>38</w:t>
        </w:r>
        <w:r>
          <w:fldChar w:fldCharType="end"/>
        </w:r>
      </w:hyperlink>
    </w:p>
    <w:p w14:paraId="64373F2E" w14:textId="77777777" w:rsidR="00123956" w:rsidRDefault="00000000">
      <w:pPr>
        <w:pStyle w:val="TOC3"/>
        <w:tabs>
          <w:tab w:val="right" w:leader="dot" w:pos="9395"/>
        </w:tabs>
        <w:rPr>
          <w:noProof/>
          <w:sz w:val="22"/>
        </w:rPr>
      </w:pPr>
      <w:hyperlink w:anchor="_Toc256000069" w:history="1">
        <w:r>
          <w:rPr>
            <w:rStyle w:val="a8"/>
            <w:rFonts w:hint="eastAsia"/>
          </w:rPr>
          <w:t xml:space="preserve">3.3.1 </w:t>
        </w:r>
        <w:r>
          <w:rPr>
            <w:rStyle w:val="a8"/>
          </w:rPr>
          <w:t>DataVolumeError</w:t>
        </w:r>
        <w:r>
          <w:tab/>
        </w:r>
        <w:r>
          <w:fldChar w:fldCharType="begin"/>
        </w:r>
        <w:r>
          <w:instrText xml:space="preserve"> PAGEREF _Toc256000069 \h </w:instrText>
        </w:r>
        <w:r>
          <w:fldChar w:fldCharType="separate"/>
        </w:r>
        <w:r>
          <w:t>38</w:t>
        </w:r>
        <w:r>
          <w:fldChar w:fldCharType="end"/>
        </w:r>
      </w:hyperlink>
    </w:p>
    <w:p w14:paraId="367FAE83" w14:textId="77777777" w:rsidR="000D499C" w:rsidRPr="002815F0" w:rsidRDefault="00000000" w:rsidP="00E82D36">
      <w:r w:rsidRPr="002815F0">
        <w:fldChar w:fldCharType="end"/>
      </w:r>
    </w:p>
    <w:p w14:paraId="5B56B985" w14:textId="77777777" w:rsidR="00F70D44" w:rsidRPr="002815F0" w:rsidRDefault="00F70D44" w:rsidP="00E82D36">
      <w:pPr>
        <w:sectPr w:rsidR="00F70D44" w:rsidRPr="002815F0" w:rsidSect="00B42EDB">
          <w:footerReference w:type="default" r:id="rId10"/>
          <w:footerReference w:type="first" r:id="rId11"/>
          <w:pgSz w:w="11899" w:h="16838"/>
          <w:pgMar w:top="1440" w:right="1247" w:bottom="1440" w:left="1247" w:header="850" w:footer="850" w:gutter="0"/>
          <w:pgNumType w:fmt="upperRoman" w:start="1"/>
          <w:cols w:space="708"/>
          <w:docGrid w:linePitch="360"/>
        </w:sectPr>
      </w:pPr>
    </w:p>
    <w:p w14:paraId="29180CAB" w14:textId="77777777" w:rsidR="0048405B" w:rsidRPr="002815F0" w:rsidRDefault="00000000">
      <w:pPr>
        <w:pStyle w:val="10"/>
      </w:pPr>
      <w:bookmarkStart w:id="3" w:name="scroll-bookmark-1"/>
      <w:bookmarkStart w:id="4" w:name="_Toc256000000"/>
      <w:bookmarkStart w:id="5" w:name="scroll-bookmark-2"/>
      <w:bookmarkEnd w:id="3"/>
      <w:r w:rsidRPr="002815F0">
        <w:lastRenderedPageBreak/>
        <w:t>前</w:t>
      </w:r>
      <w:r w:rsidRPr="002815F0">
        <w:t> </w:t>
      </w:r>
      <w:r w:rsidRPr="002815F0">
        <w:t>言</w:t>
      </w:r>
      <w:bookmarkEnd w:id="4"/>
      <w:bookmarkEnd w:id="5"/>
    </w:p>
    <w:p w14:paraId="1AAABE6F" w14:textId="77777777" w:rsidR="00123956" w:rsidRPr="002815F0" w:rsidRDefault="00000000">
      <w:pPr>
        <w:pStyle w:val="24"/>
      </w:pPr>
      <w:bookmarkStart w:id="6" w:name="_Toc256000001"/>
      <w:bookmarkStart w:id="7" w:name="scroll-bookmark-3"/>
      <w:r w:rsidRPr="002815F0">
        <w:t>文档目的</w:t>
      </w:r>
      <w:bookmarkEnd w:id="6"/>
      <w:bookmarkEnd w:id="7"/>
    </w:p>
    <w:p w14:paraId="235878A6" w14:textId="77777777" w:rsidR="00123956" w:rsidRPr="002815F0" w:rsidRDefault="00000000">
      <w:r w:rsidRPr="002815F0">
        <w:t>售前工程师依据本文档，规划项目方案。</w:t>
      </w:r>
    </w:p>
    <w:p w14:paraId="1419475B" w14:textId="77777777" w:rsidR="00123956" w:rsidRPr="002815F0" w:rsidRDefault="00000000">
      <w:r w:rsidRPr="002815F0">
        <w:t>项目经理依据本文档，申请硬件和网络资源，确认软件版本配置，保障交付环境满足项目需求。</w:t>
      </w:r>
    </w:p>
    <w:p w14:paraId="28D339BD" w14:textId="77777777" w:rsidR="00123956" w:rsidRPr="002815F0" w:rsidRDefault="00000000">
      <w:r w:rsidRPr="002815F0">
        <w:t>实施工程师依据本文档，检查实施环境是否满足实施需求，依据文档部署环境。</w:t>
      </w:r>
    </w:p>
    <w:p w14:paraId="4A5ACCAB" w14:textId="77777777" w:rsidR="00123956" w:rsidRPr="002815F0" w:rsidRDefault="00000000">
      <w:r w:rsidRPr="002815F0">
        <w:t>平台管理员可以通过本文档，了解平台所需资源、部署方案。</w:t>
      </w:r>
    </w:p>
    <w:p w14:paraId="186AA121" w14:textId="77777777" w:rsidR="00123956" w:rsidRPr="002815F0" w:rsidRDefault="00000000">
      <w:pPr>
        <w:pStyle w:val="24"/>
      </w:pPr>
      <w:bookmarkStart w:id="8" w:name="_Toc256000002"/>
      <w:bookmarkStart w:id="9" w:name="scroll-bookmark-4"/>
      <w:r w:rsidRPr="002815F0">
        <w:t>读者对象</w:t>
      </w:r>
      <w:bookmarkEnd w:id="8"/>
      <w:bookmarkEnd w:id="9"/>
    </w:p>
    <w:p w14:paraId="4DB41CC5" w14:textId="77777777" w:rsidR="00123956" w:rsidRPr="002815F0" w:rsidRDefault="00000000">
      <w:r w:rsidRPr="002815F0">
        <w:t>具备一定的</w:t>
      </w:r>
      <w:r w:rsidRPr="002815F0">
        <w:t>linux</w:t>
      </w:r>
      <w:r w:rsidRPr="002815F0">
        <w:t>、容器、</w:t>
      </w:r>
      <w:r w:rsidRPr="002815F0">
        <w:t>Kubernetes</w:t>
      </w:r>
      <w:r w:rsidRPr="002815F0">
        <w:t>及网络知识，想要安装和配置平台的实施工程师和平台管理员。</w:t>
      </w:r>
    </w:p>
    <w:p w14:paraId="11C08ABC" w14:textId="77777777" w:rsidR="00123956" w:rsidRPr="002815F0" w:rsidRDefault="00000000">
      <w:r w:rsidRPr="002815F0">
        <w:t>规划平台架构的售前工程师。</w:t>
      </w:r>
    </w:p>
    <w:p w14:paraId="2297079F" w14:textId="77777777" w:rsidR="00123956" w:rsidRPr="002815F0" w:rsidRDefault="00000000">
      <w:r w:rsidRPr="002815F0">
        <w:t>负责整个项目生命周期的项目经理。</w:t>
      </w:r>
    </w:p>
    <w:p w14:paraId="170C1084" w14:textId="77777777" w:rsidR="00123956" w:rsidRPr="002815F0" w:rsidRDefault="00000000">
      <w:pPr>
        <w:pStyle w:val="24"/>
      </w:pPr>
      <w:bookmarkStart w:id="10" w:name="_Toc256000003"/>
      <w:bookmarkStart w:id="11" w:name="scroll-bookmark-5"/>
      <w:r w:rsidRPr="002815F0">
        <w:t>修订记录</w:t>
      </w:r>
      <w:bookmarkEnd w:id="10"/>
      <w:bookmarkEnd w:id="11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5590"/>
        <w:gridCol w:w="2094"/>
        <w:gridCol w:w="1711"/>
      </w:tblGrid>
      <w:tr w:rsidR="00123956" w14:paraId="52326403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4E262CE" w14:textId="2D37B168" w:rsidR="00123956" w:rsidRDefault="00095E32">
            <w:pPr>
              <w:spacing w:before="60" w:after="60" w:line="240" w:lineRule="auto"/>
            </w:pPr>
            <w:r>
              <w:rPr>
                <w:rFonts w:ascii="Arial" w:eastAsia="宋体" w:hAnsi="Arial" w:cs="Times New Roman" w:hint="eastAsia"/>
                <w:color w:val="172B4D"/>
              </w:rPr>
              <w:t>日</w:t>
            </w:r>
            <w:r w:rsidRPr="002815F0">
              <w:rPr>
                <w:rFonts w:ascii="Arial" w:eastAsia="宋体" w:hAnsi="Arial" w:cs="Times New Roman"/>
                <w:color w:val="172B4D"/>
              </w:rPr>
              <w:t>志节点仅支持选择</w:t>
            </w:r>
            <w:r w:rsidRPr="002815F0">
              <w:rPr>
                <w:rFonts w:ascii="Arial" w:eastAsia="宋体" w:hAnsi="Arial" w:cs="Times New Roman"/>
                <w:color w:val="172B4D"/>
              </w:rPr>
              <w:t xml:space="preserve"> 3 </w:t>
            </w:r>
            <w:r w:rsidRPr="002815F0">
              <w:rPr>
                <w:rFonts w:ascii="Arial" w:eastAsia="宋体" w:hAnsi="Arial" w:cs="Times New Roman"/>
                <w:color w:val="172B4D"/>
              </w:rPr>
              <w:t>个</w:t>
            </w:r>
            <w:r>
              <w:rPr>
                <w:rFonts w:ascii="Arial" w:eastAsia="宋体" w:hAnsi="Arial" w:cs="Times New Roman"/>
              </w:rPr>
              <w:t>文档版本</w:t>
            </w:r>
          </w:p>
        </w:tc>
        <w:tc>
          <w:tcPr>
            <w:tcW w:w="0" w:type="auto"/>
          </w:tcPr>
          <w:p w14:paraId="3BF5644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发布日期</w:t>
            </w:r>
          </w:p>
        </w:tc>
        <w:tc>
          <w:tcPr>
            <w:tcW w:w="0" w:type="auto"/>
          </w:tcPr>
          <w:p w14:paraId="50150A2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修订内容</w:t>
            </w:r>
          </w:p>
        </w:tc>
      </w:tr>
      <w:tr w:rsidR="00123956" w14:paraId="25E7CF2E" w14:textId="77777777" w:rsidTr="00123956">
        <w:tblPrEx>
          <w:jc w:val="center"/>
        </w:tblPrEx>
        <w:tc>
          <w:tcPr>
            <w:tcW w:w="0" w:type="auto"/>
          </w:tcPr>
          <w:p w14:paraId="7233A0A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v1.0</w:t>
            </w:r>
          </w:p>
        </w:tc>
        <w:tc>
          <w:tcPr>
            <w:tcW w:w="0" w:type="auto"/>
          </w:tcPr>
          <w:p w14:paraId="41A61CA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2022-08-10</w:t>
            </w:r>
          </w:p>
        </w:tc>
        <w:tc>
          <w:tcPr>
            <w:tcW w:w="0" w:type="auto"/>
          </w:tcPr>
          <w:p w14:paraId="1CA5F65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创建文档</w:t>
            </w:r>
          </w:p>
        </w:tc>
      </w:tr>
      <w:tr w:rsidR="00123956" w14:paraId="2063A50D" w14:textId="77777777" w:rsidTr="00123956">
        <w:tblPrEx>
          <w:jc w:val="center"/>
        </w:tblPrEx>
        <w:tc>
          <w:tcPr>
            <w:tcW w:w="0" w:type="auto"/>
          </w:tcPr>
          <w:p w14:paraId="4903E94F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361A4E1F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2A33CD9C" w14:textId="77777777" w:rsidR="00123956" w:rsidRDefault="00123956">
            <w:pPr>
              <w:spacing w:before="60" w:after="60" w:line="240" w:lineRule="auto"/>
            </w:pPr>
          </w:p>
        </w:tc>
      </w:tr>
    </w:tbl>
    <w:p w14:paraId="29BFB339" w14:textId="77777777" w:rsidR="00123956" w:rsidRPr="002815F0" w:rsidRDefault="00000000">
      <w:pPr>
        <w:pStyle w:val="24"/>
      </w:pPr>
      <w:bookmarkStart w:id="12" w:name="_Toc256000004"/>
      <w:bookmarkStart w:id="13" w:name="scroll-bookmark-6"/>
      <w:r w:rsidRPr="002815F0">
        <w:t>技术支持</w:t>
      </w:r>
      <w:bookmarkEnd w:id="12"/>
      <w:bookmarkEnd w:id="13"/>
    </w:p>
    <w:p w14:paraId="3A4B60D5" w14:textId="77777777" w:rsidR="00123956" w:rsidRPr="002815F0" w:rsidRDefault="00000000">
      <w:r w:rsidRPr="002815F0">
        <w:t>可通过以下联系方式获得技术支持，或将你的意见反馈给我们。</w:t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819"/>
        <w:gridCol w:w="7576"/>
      </w:tblGrid>
      <w:tr w:rsidR="00123956" w14:paraId="426EE87D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8CE9E06" w14:textId="77777777" w:rsidR="00123956" w:rsidRDefault="00000000">
            <w:pPr>
              <w:spacing w:before="60" w:after="60" w:line="240" w:lineRule="auto"/>
            </w:pPr>
            <w:r w:rsidRPr="002815F0">
              <w:rPr>
                <w:rFonts w:ascii="Arial" w:eastAsia="宋体" w:hAnsi="Arial" w:cs="Times New Roman"/>
              </w:rPr>
              <w:t>技术支持</w:t>
            </w:r>
          </w:p>
        </w:tc>
        <w:tc>
          <w:tcPr>
            <w:tcW w:w="0" w:type="auto"/>
          </w:tcPr>
          <w:p w14:paraId="2991336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联系方式</w:t>
            </w:r>
          </w:p>
        </w:tc>
      </w:tr>
      <w:tr w:rsidR="00123956" w14:paraId="5A4F933C" w14:textId="77777777" w:rsidTr="00123956">
        <w:tblPrEx>
          <w:jc w:val="center"/>
        </w:tblPrEx>
        <w:tc>
          <w:tcPr>
            <w:tcW w:w="0" w:type="auto"/>
          </w:tcPr>
          <w:p w14:paraId="33D9E1F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公司地址</w:t>
            </w:r>
          </w:p>
        </w:tc>
        <w:tc>
          <w:tcPr>
            <w:tcW w:w="0" w:type="auto"/>
          </w:tcPr>
          <w:p w14:paraId="48BEC9C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北京市海淀区知春路</w:t>
            </w:r>
            <w:r>
              <w:rPr>
                <w:rFonts w:ascii="Arial" w:eastAsia="宋体" w:hAnsi="Arial" w:cs="Times New Roman"/>
              </w:rPr>
              <w:t>56</w:t>
            </w:r>
            <w:r>
              <w:rPr>
                <w:rFonts w:ascii="Arial" w:eastAsia="宋体" w:hAnsi="Arial" w:cs="Times New Roman"/>
              </w:rPr>
              <w:t>号中航科技大厦二层</w:t>
            </w:r>
          </w:p>
        </w:tc>
      </w:tr>
    </w:tbl>
    <w:p w14:paraId="39D04AA0" w14:textId="77777777" w:rsidR="00123956" w:rsidRPr="002815F0" w:rsidRDefault="00123956"/>
    <w:p w14:paraId="06CBB033" w14:textId="77777777" w:rsidR="00123956" w:rsidRPr="002815F0" w:rsidRDefault="00000000">
      <w:pPr>
        <w:pStyle w:val="10"/>
      </w:pPr>
      <w:bookmarkStart w:id="14" w:name="_Toc256000005"/>
      <w:bookmarkStart w:id="15" w:name="scroll-bookmark-7"/>
      <w:r w:rsidRPr="002815F0">
        <w:lastRenderedPageBreak/>
        <w:t>常规部署</w:t>
      </w:r>
      <w:bookmarkEnd w:id="14"/>
      <w:bookmarkEnd w:id="15"/>
    </w:p>
    <w:p w14:paraId="4F33405C" w14:textId="77777777" w:rsidR="00123956" w:rsidRPr="002815F0" w:rsidRDefault="00000000">
      <w:pPr>
        <w:pStyle w:val="24"/>
      </w:pPr>
      <w:bookmarkStart w:id="16" w:name="_Toc256000006"/>
      <w:bookmarkStart w:id="17" w:name="scroll-bookmark-8"/>
      <w:r w:rsidRPr="002815F0">
        <w:t>文档概述</w:t>
      </w:r>
      <w:bookmarkEnd w:id="16"/>
      <w:bookmarkEnd w:id="17"/>
    </w:p>
    <w:p w14:paraId="7C38ED39" w14:textId="77777777" w:rsidR="00123956" w:rsidRPr="002815F0" w:rsidRDefault="00000000">
      <w:pPr>
        <w:pStyle w:val="32"/>
      </w:pPr>
      <w:bookmarkStart w:id="18" w:name="_Toc256000007"/>
      <w:bookmarkStart w:id="19" w:name="scroll-bookmark-9"/>
      <w:r w:rsidRPr="002815F0">
        <w:t>文档介绍</w:t>
      </w:r>
      <w:bookmarkEnd w:id="18"/>
      <w:bookmarkEnd w:id="19"/>
    </w:p>
    <w:p w14:paraId="2EF1A1D0" w14:textId="77777777" w:rsidR="00123956" w:rsidRPr="002815F0" w:rsidRDefault="00000000">
      <w:r w:rsidRPr="002815F0">
        <w:t>本文档介绍了</w:t>
      </w:r>
      <w:r w:rsidRPr="002815F0">
        <w:t>global</w:t>
      </w:r>
      <w:r w:rsidRPr="002815F0">
        <w:t>平台的部署架构及容量规划方法，给出了部署平台必须遵守的硬件资源需求、网络资源需求和软件资源需求。</w:t>
      </w:r>
    </w:p>
    <w:p w14:paraId="06D97704" w14:textId="77777777" w:rsidR="00123956" w:rsidRPr="002815F0" w:rsidRDefault="00000000">
      <w:r w:rsidRPr="002815F0">
        <w:t>本文档详细介绍了平台安装过程，还包括在基础平台部署成功后，基于平台的系列产品的安装过程。</w:t>
      </w:r>
    </w:p>
    <w:p w14:paraId="5FB78EBF" w14:textId="77777777" w:rsidR="00123956" w:rsidRPr="002815F0" w:rsidRDefault="00000000">
      <w:pPr>
        <w:pStyle w:val="32"/>
      </w:pPr>
      <w:bookmarkStart w:id="20" w:name="scroll-bookmark-10"/>
      <w:bookmarkStart w:id="21" w:name="_Toc256000008"/>
      <w:bookmarkStart w:id="22" w:name="scroll-bookmark-11"/>
      <w:bookmarkEnd w:id="20"/>
      <w:r w:rsidRPr="002815F0">
        <w:t>名词解释</w:t>
      </w:r>
      <w:bookmarkEnd w:id="21"/>
      <w:bookmarkEnd w:id="22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976"/>
        <w:gridCol w:w="7419"/>
      </w:tblGrid>
      <w:tr w:rsidR="00123956" w14:paraId="743F55B3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FEC1B5E" w14:textId="77777777" w:rsidR="00123956" w:rsidRDefault="00000000">
            <w:pPr>
              <w:spacing w:before="60" w:after="60" w:line="240" w:lineRule="auto"/>
            </w:pPr>
            <w:r w:rsidRPr="002815F0">
              <w:rPr>
                <w:rFonts w:ascii="Arial" w:eastAsia="宋体" w:hAnsi="Arial" w:cs="Times New Roman"/>
              </w:rPr>
              <w:t>名词</w:t>
            </w:r>
          </w:p>
        </w:tc>
        <w:tc>
          <w:tcPr>
            <w:tcW w:w="0" w:type="auto"/>
          </w:tcPr>
          <w:p w14:paraId="3FE2A0C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解释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</w:rPr>
              <w:t>（部署时需要重点理解的部分名词）</w:t>
            </w:r>
          </w:p>
        </w:tc>
      </w:tr>
      <w:tr w:rsidR="00123956" w14:paraId="2A3CBC49" w14:textId="77777777" w:rsidTr="00123956">
        <w:tblPrEx>
          <w:jc w:val="center"/>
        </w:tblPrEx>
        <w:tc>
          <w:tcPr>
            <w:tcW w:w="0" w:type="auto"/>
          </w:tcPr>
          <w:p w14:paraId="3CC7989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global VIP</w:t>
            </w:r>
          </w:p>
        </w:tc>
        <w:tc>
          <w:tcPr>
            <w:tcW w:w="0" w:type="auto"/>
          </w:tcPr>
          <w:p w14:paraId="50355CF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这是核心资源，承载平台的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集群暴露的</w:t>
            </w:r>
            <w:r>
              <w:rPr>
                <w:rFonts w:ascii="Arial" w:eastAsia="宋体" w:hAnsi="Arial" w:cs="Times New Roman"/>
              </w:rPr>
              <w:t xml:space="preserve"> apiserver </w:t>
            </w:r>
            <w:r>
              <w:rPr>
                <w:rFonts w:ascii="Arial" w:eastAsia="宋体" w:hAnsi="Arial" w:cs="Times New Roman"/>
              </w:rPr>
              <w:t>就是用这个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地址。</w:t>
            </w: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平台、业务服务集群和操作人员必须都能访问到这个地址。</w:t>
            </w:r>
          </w:p>
        </w:tc>
      </w:tr>
      <w:tr w:rsidR="00123956" w14:paraId="778E61E2" w14:textId="77777777" w:rsidTr="00123956">
        <w:tblPrEx>
          <w:jc w:val="center"/>
        </w:tblPrEx>
        <w:tc>
          <w:tcPr>
            <w:tcW w:w="0" w:type="auto"/>
          </w:tcPr>
          <w:p w14:paraId="771011B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平台访问地址</w:t>
            </w:r>
            <w:r>
              <w:rPr>
                <w:rFonts w:ascii="Arial" w:eastAsia="宋体" w:hAnsi="Arial" w:cs="Times New Roman"/>
              </w:rPr>
              <w:t>(external IP)</w:t>
            </w:r>
          </w:p>
        </w:tc>
        <w:tc>
          <w:tcPr>
            <w:tcW w:w="0" w:type="auto"/>
          </w:tcPr>
          <w:p w14:paraId="3E84611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</w:t>
            </w:r>
            <w:r>
              <w:rPr>
                <w:rFonts w:ascii="Arial" w:eastAsia="宋体" w:hAnsi="Arial" w:cs="Times New Roman"/>
              </w:rPr>
              <w:t>、操作人员使用、维护平台的访问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地址，也是业务集群与</w:t>
            </w:r>
            <w:r>
              <w:rPr>
                <w:rFonts w:ascii="Arial" w:eastAsia="宋体" w:hAnsi="Arial" w:cs="Times New Roman"/>
              </w:rPr>
              <w:t xml:space="preserve"> global </w:t>
            </w:r>
            <w:r>
              <w:rPr>
                <w:rFonts w:ascii="Arial" w:eastAsia="宋体" w:hAnsi="Arial" w:cs="Times New Roman"/>
              </w:rPr>
              <w:t>交互的时候使用的地址。</w:t>
            </w:r>
            <w:r>
              <w:rPr>
                <w:rFonts w:ascii="Arial" w:eastAsia="宋体" w:hAnsi="Arial" w:cs="Times New Roman"/>
              </w:rPr>
              <w:br/>
              <w:t>2</w:t>
            </w:r>
            <w:r>
              <w:rPr>
                <w:rFonts w:ascii="Arial" w:eastAsia="宋体" w:hAnsi="Arial" w:cs="Times New Roman"/>
              </w:rPr>
              <w:t>、有容灾需求，则此地址必须为域名。</w:t>
            </w:r>
          </w:p>
        </w:tc>
      </w:tr>
      <w:tr w:rsidR="00123956" w14:paraId="6D75C3B7" w14:textId="77777777" w:rsidTr="00123956">
        <w:tblPrEx>
          <w:jc w:val="center"/>
        </w:tblPrEx>
        <w:tc>
          <w:tcPr>
            <w:tcW w:w="0" w:type="auto"/>
          </w:tcPr>
          <w:p w14:paraId="2C4E1ED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内网或管理网</w:t>
            </w:r>
          </w:p>
        </w:tc>
        <w:tc>
          <w:tcPr>
            <w:tcW w:w="0" w:type="auto"/>
          </w:tcPr>
          <w:p w14:paraId="4C016B1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客户对某个网络分区的称呼，平台一般会位于这个网络里。</w:t>
            </w:r>
          </w:p>
        </w:tc>
      </w:tr>
      <w:tr w:rsidR="00123956" w14:paraId="72C75B6D" w14:textId="77777777" w:rsidTr="00123956">
        <w:tblPrEx>
          <w:jc w:val="center"/>
        </w:tblPrEx>
        <w:tc>
          <w:tcPr>
            <w:tcW w:w="0" w:type="auto"/>
          </w:tcPr>
          <w:p w14:paraId="59E2416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外网或业务网</w:t>
            </w:r>
          </w:p>
        </w:tc>
        <w:tc>
          <w:tcPr>
            <w:tcW w:w="0" w:type="auto"/>
          </w:tcPr>
          <w:p w14:paraId="57F5263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客户对某个网络分区的称呼，业务服务集群一般位于这个网络里。</w:t>
            </w:r>
          </w:p>
        </w:tc>
      </w:tr>
      <w:tr w:rsidR="00123956" w14:paraId="38230210" w14:textId="77777777" w:rsidTr="00123956">
        <w:tblPrEx>
          <w:jc w:val="center"/>
        </w:tblPrEx>
        <w:tc>
          <w:tcPr>
            <w:tcW w:w="0" w:type="auto"/>
          </w:tcPr>
          <w:p w14:paraId="650B49D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操作人员</w:t>
            </w:r>
          </w:p>
        </w:tc>
        <w:tc>
          <w:tcPr>
            <w:tcW w:w="0" w:type="auto"/>
          </w:tcPr>
          <w:p w14:paraId="7D1C0CC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操作人员使用位于某个网络分区内的电脑，通过浏览器访问平台的</w:t>
            </w:r>
            <w:r>
              <w:rPr>
                <w:rFonts w:ascii="Arial" w:eastAsia="宋体" w:hAnsi="Arial" w:cs="Times New Roman"/>
              </w:rPr>
              <w:t xml:space="preserve"> UI</w:t>
            </w:r>
            <w:r>
              <w:rPr>
                <w:rFonts w:ascii="Arial" w:eastAsia="宋体" w:hAnsi="Arial" w:cs="Times New Roman"/>
              </w:rPr>
              <w:t>，使用平台功能。</w:t>
            </w:r>
          </w:p>
        </w:tc>
      </w:tr>
      <w:tr w:rsidR="00123956" w14:paraId="6AA4679F" w14:textId="77777777" w:rsidTr="00123956">
        <w:tblPrEx>
          <w:jc w:val="center"/>
        </w:tblPrEx>
        <w:tc>
          <w:tcPr>
            <w:tcW w:w="0" w:type="auto"/>
          </w:tcPr>
          <w:p w14:paraId="3212FCA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平台（</w:t>
            </w:r>
            <w:r>
              <w:rPr>
                <w:rFonts w:ascii="Arial" w:eastAsia="宋体" w:hAnsi="Arial" w:cs="Times New Roman"/>
              </w:rPr>
              <w:t>global</w:t>
            </w:r>
            <w:r>
              <w:rPr>
                <w:rFonts w:ascii="Arial" w:eastAsia="宋体" w:hAnsi="Arial" w:cs="Times New Roman"/>
              </w:rPr>
              <w:t>）</w:t>
            </w:r>
          </w:p>
        </w:tc>
        <w:tc>
          <w:tcPr>
            <w:tcW w:w="0" w:type="auto"/>
          </w:tcPr>
          <w:p w14:paraId="1D73482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也叫</w:t>
            </w:r>
            <w:r>
              <w:rPr>
                <w:rFonts w:ascii="Arial" w:eastAsia="宋体" w:hAnsi="Arial" w:cs="Times New Roman"/>
              </w:rPr>
              <w:t xml:space="preserve"> global</w:t>
            </w:r>
            <w:r>
              <w:rPr>
                <w:rFonts w:ascii="Arial" w:eastAsia="宋体" w:hAnsi="Arial" w:cs="Times New Roman"/>
              </w:rPr>
              <w:t>，指的是容器管理平台本身，包括但不限于</w:t>
            </w:r>
            <w:r>
              <w:rPr>
                <w:rFonts w:ascii="Arial" w:eastAsia="宋体" w:hAnsi="Arial" w:cs="Times New Roman"/>
              </w:rPr>
              <w:t xml:space="preserve"> asm</w:t>
            </w:r>
            <w:r>
              <w:rPr>
                <w:rFonts w:ascii="Arial" w:eastAsia="宋体" w:hAnsi="Arial" w:cs="Times New Roman"/>
              </w:rPr>
              <w:t>、</w:t>
            </w:r>
            <w:r>
              <w:rPr>
                <w:rFonts w:ascii="Arial" w:eastAsia="宋体" w:hAnsi="Arial" w:cs="Times New Roman"/>
              </w:rPr>
              <w:t>devops</w:t>
            </w:r>
            <w:r>
              <w:rPr>
                <w:rFonts w:ascii="Arial" w:eastAsia="宋体" w:hAnsi="Arial" w:cs="Times New Roman"/>
              </w:rPr>
              <w:t>等等产品，在配置</w:t>
            </w:r>
            <w:r>
              <w:rPr>
                <w:rFonts w:ascii="Arial" w:eastAsia="宋体" w:hAnsi="Arial" w:cs="Times New Roman"/>
              </w:rPr>
              <w:t xml:space="preserve"> lb </w:t>
            </w:r>
            <w:r>
              <w:rPr>
                <w:rFonts w:ascii="Arial" w:eastAsia="宋体" w:hAnsi="Arial" w:cs="Times New Roman"/>
              </w:rPr>
              <w:t>转发及防火墙规则的章节，这个名词指承载</w:t>
            </w:r>
            <w:r>
              <w:rPr>
                <w:rFonts w:ascii="Arial" w:eastAsia="宋体" w:hAnsi="Arial" w:cs="Times New Roman"/>
              </w:rPr>
              <w:t xml:space="preserve"> global </w:t>
            </w:r>
            <w:r>
              <w:rPr>
                <w:rFonts w:ascii="Arial" w:eastAsia="宋体" w:hAnsi="Arial" w:cs="Times New Roman"/>
              </w:rPr>
              <w:t>组件的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集群的所有节点。</w:t>
            </w:r>
          </w:p>
        </w:tc>
      </w:tr>
      <w:tr w:rsidR="00123956" w14:paraId="0EC02CDF" w14:textId="77777777" w:rsidTr="00123956">
        <w:tblPrEx>
          <w:jc w:val="center"/>
        </w:tblPrEx>
        <w:tc>
          <w:tcPr>
            <w:tcW w:w="0" w:type="auto"/>
          </w:tcPr>
          <w:p w14:paraId="40281BF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集群</w:t>
            </w:r>
          </w:p>
        </w:tc>
        <w:tc>
          <w:tcPr>
            <w:tcW w:w="0" w:type="auto"/>
          </w:tcPr>
          <w:p w14:paraId="5DC5F7C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也称管理集群，是一个高可用的</w:t>
            </w:r>
            <w:r>
              <w:rPr>
                <w:rFonts w:ascii="Arial" w:eastAsia="宋体" w:hAnsi="Arial" w:cs="Times New Roman"/>
              </w:rPr>
              <w:t xml:space="preserve"> kubernetes</w:t>
            </w:r>
            <w:r>
              <w:rPr>
                <w:rFonts w:ascii="Arial" w:eastAsia="宋体" w:hAnsi="Arial" w:cs="Times New Roman"/>
              </w:rPr>
              <w:t>集群，用于承载</w:t>
            </w: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平台的各个组件。</w:t>
            </w:r>
          </w:p>
        </w:tc>
      </w:tr>
      <w:tr w:rsidR="00123956" w14:paraId="4131965D" w14:textId="77777777" w:rsidTr="00123956">
        <w:tblPrEx>
          <w:jc w:val="center"/>
        </w:tblPrEx>
        <w:tc>
          <w:tcPr>
            <w:tcW w:w="0" w:type="auto"/>
          </w:tcPr>
          <w:p w14:paraId="7D861FB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业务服务集群</w:t>
            </w:r>
          </w:p>
        </w:tc>
        <w:tc>
          <w:tcPr>
            <w:tcW w:w="0" w:type="auto"/>
          </w:tcPr>
          <w:p w14:paraId="1D7C360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用于承载客户业务服务的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集群，在配置</w:t>
            </w:r>
            <w:r>
              <w:rPr>
                <w:rFonts w:ascii="Arial" w:eastAsia="宋体" w:hAnsi="Arial" w:cs="Times New Roman"/>
              </w:rPr>
              <w:t xml:space="preserve"> lb </w:t>
            </w:r>
            <w:r>
              <w:rPr>
                <w:rFonts w:ascii="Arial" w:eastAsia="宋体" w:hAnsi="Arial" w:cs="Times New Roman"/>
              </w:rPr>
              <w:t>转发及防火墙规则的章节，这个名词也是指上述这个集群的所有节点。</w:t>
            </w:r>
          </w:p>
        </w:tc>
      </w:tr>
      <w:tr w:rsidR="00123956" w14:paraId="17E2922E" w14:textId="77777777" w:rsidTr="00123956">
        <w:tblPrEx>
          <w:jc w:val="center"/>
        </w:tblPrEx>
        <w:tc>
          <w:tcPr>
            <w:tcW w:w="0" w:type="auto"/>
          </w:tcPr>
          <w:p w14:paraId="2662563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Kubernetes api server VIP</w:t>
            </w:r>
          </w:p>
        </w:tc>
        <w:tc>
          <w:tcPr>
            <w:tcW w:w="0" w:type="auto"/>
          </w:tcPr>
          <w:p w14:paraId="25931D9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高可用集群需要一个</w:t>
            </w:r>
            <w:r>
              <w:rPr>
                <w:rFonts w:ascii="Arial" w:eastAsia="宋体" w:hAnsi="Arial" w:cs="Times New Roman"/>
              </w:rPr>
              <w:t xml:space="preserve"> VIP</w:t>
            </w:r>
            <w:r>
              <w:rPr>
                <w:rFonts w:ascii="Arial" w:eastAsia="宋体" w:hAnsi="Arial" w:cs="Times New Roman"/>
              </w:rPr>
              <w:t>，配置到独立的</w:t>
            </w:r>
            <w:r>
              <w:rPr>
                <w:rFonts w:ascii="Arial" w:eastAsia="宋体" w:hAnsi="Arial" w:cs="Times New Roman"/>
              </w:rPr>
              <w:t xml:space="preserve"> lb </w:t>
            </w:r>
            <w:r>
              <w:rPr>
                <w:rFonts w:ascii="Arial" w:eastAsia="宋体" w:hAnsi="Arial" w:cs="Times New Roman"/>
              </w:rPr>
              <w:t>上，作为集群内</w:t>
            </w:r>
            <w:r>
              <w:rPr>
                <w:rFonts w:ascii="Arial" w:eastAsia="宋体" w:hAnsi="Arial" w:cs="Times New Roman"/>
              </w:rPr>
              <w:t xml:space="preserve">master </w:t>
            </w:r>
            <w:r>
              <w:rPr>
                <w:rFonts w:ascii="Arial" w:eastAsia="宋体" w:hAnsi="Arial" w:cs="Times New Roman"/>
              </w:rPr>
              <w:t>节点上的</w:t>
            </w:r>
            <w:r>
              <w:rPr>
                <w:rFonts w:ascii="Arial" w:eastAsia="宋体" w:hAnsi="Arial" w:cs="Times New Roman"/>
              </w:rPr>
              <w:t xml:space="preserve"> kube-api </w:t>
            </w:r>
            <w:r>
              <w:rPr>
                <w:rFonts w:ascii="Arial" w:eastAsia="宋体" w:hAnsi="Arial" w:cs="Times New Roman"/>
              </w:rPr>
              <w:t>的负载均衡的入口，达到高可用的目的。</w:t>
            </w:r>
          </w:p>
        </w:tc>
      </w:tr>
    </w:tbl>
    <w:p w14:paraId="6A0EB943" w14:textId="77777777" w:rsidR="00123956" w:rsidRPr="002815F0" w:rsidRDefault="00000000">
      <w:pPr>
        <w:pStyle w:val="32"/>
      </w:pPr>
      <w:bookmarkStart w:id="23" w:name="_Toc256000009"/>
      <w:bookmarkStart w:id="24" w:name="scroll-bookmark-12"/>
      <w:r w:rsidRPr="002815F0">
        <w:lastRenderedPageBreak/>
        <w:t>部署架构</w:t>
      </w:r>
      <w:bookmarkEnd w:id="23"/>
      <w:bookmarkEnd w:id="24"/>
    </w:p>
    <w:p w14:paraId="51E63547" w14:textId="77777777" w:rsidR="00123956" w:rsidRPr="002815F0" w:rsidRDefault="00000000">
      <w:r w:rsidRPr="002815F0">
        <w:t>平台有单点部署、标准部署、数据中心部署三种部署架构，不同部署架构的简要描述、优缺点和推荐适用场景请看下表：</w:t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354"/>
        <w:gridCol w:w="2286"/>
        <w:gridCol w:w="2949"/>
        <w:gridCol w:w="2806"/>
      </w:tblGrid>
      <w:tr w:rsidR="00123956" w14:paraId="02EF0EA9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796BAE4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3C8C64F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单点部署</w:t>
            </w:r>
          </w:p>
        </w:tc>
        <w:tc>
          <w:tcPr>
            <w:tcW w:w="0" w:type="auto"/>
          </w:tcPr>
          <w:p w14:paraId="710B258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标准部署</w:t>
            </w:r>
          </w:p>
        </w:tc>
        <w:tc>
          <w:tcPr>
            <w:tcW w:w="0" w:type="auto"/>
          </w:tcPr>
          <w:p w14:paraId="53ABDAA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数据中心部署</w:t>
            </w:r>
          </w:p>
        </w:tc>
      </w:tr>
      <w:tr w:rsidR="00123956" w14:paraId="6EAF2C40" w14:textId="77777777" w:rsidTr="00123956">
        <w:tblPrEx>
          <w:jc w:val="center"/>
        </w:tblPrEx>
        <w:tc>
          <w:tcPr>
            <w:tcW w:w="0" w:type="auto"/>
          </w:tcPr>
          <w:p w14:paraId="2812176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部署描述</w:t>
            </w:r>
          </w:p>
        </w:tc>
        <w:tc>
          <w:tcPr>
            <w:tcW w:w="0" w:type="auto"/>
          </w:tcPr>
          <w:p w14:paraId="5918922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管理集群单点部署，业务复用管理集群</w:t>
            </w:r>
          </w:p>
        </w:tc>
        <w:tc>
          <w:tcPr>
            <w:tcW w:w="0" w:type="auto"/>
          </w:tcPr>
          <w:p w14:paraId="1EAABFF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平台和业务混合部署，平台管理组件部署在业务集群内</w:t>
            </w:r>
          </w:p>
        </w:tc>
        <w:tc>
          <w:tcPr>
            <w:tcW w:w="0" w:type="auto"/>
          </w:tcPr>
          <w:p w14:paraId="17929D7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管理集群多节点部署，业务集群与管理集群隔离</w:t>
            </w:r>
          </w:p>
        </w:tc>
      </w:tr>
      <w:tr w:rsidR="00123956" w14:paraId="560EE640" w14:textId="77777777" w:rsidTr="00123956">
        <w:tblPrEx>
          <w:jc w:val="center"/>
        </w:tblPrEx>
        <w:tc>
          <w:tcPr>
            <w:tcW w:w="0" w:type="auto"/>
          </w:tcPr>
          <w:p w14:paraId="51418D8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部署优点</w:t>
            </w:r>
          </w:p>
        </w:tc>
        <w:tc>
          <w:tcPr>
            <w:tcW w:w="0" w:type="auto"/>
          </w:tcPr>
          <w:p w14:paraId="5ADF850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资源占用少，可快速部署</w:t>
            </w:r>
          </w:p>
        </w:tc>
        <w:tc>
          <w:tcPr>
            <w:tcW w:w="0" w:type="auto"/>
          </w:tcPr>
          <w:p w14:paraId="4BFF499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支持高可用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平台资源相对较少</w:t>
            </w:r>
          </w:p>
        </w:tc>
        <w:tc>
          <w:tcPr>
            <w:tcW w:w="0" w:type="auto"/>
          </w:tcPr>
          <w:p w14:paraId="1BB6FCD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支持高可用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平台和业务分离，业务稳定性高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支持容灾能力</w:t>
            </w:r>
          </w:p>
        </w:tc>
      </w:tr>
      <w:tr w:rsidR="00123956" w14:paraId="7ADAFAA0" w14:textId="77777777" w:rsidTr="00123956">
        <w:tblPrEx>
          <w:jc w:val="center"/>
        </w:tblPrEx>
        <w:tc>
          <w:tcPr>
            <w:tcW w:w="0" w:type="auto"/>
          </w:tcPr>
          <w:p w14:paraId="14A401C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部署缺点</w:t>
            </w:r>
          </w:p>
        </w:tc>
        <w:tc>
          <w:tcPr>
            <w:tcW w:w="0" w:type="auto"/>
          </w:tcPr>
          <w:p w14:paraId="72E5625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仅基础能力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非高可用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无灾备方案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不支持扩展为标准部署和数据中心部署</w:t>
            </w:r>
          </w:p>
        </w:tc>
        <w:tc>
          <w:tcPr>
            <w:tcW w:w="0" w:type="auto"/>
          </w:tcPr>
          <w:p w14:paraId="64FBB4F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无灾备方案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不支持扩展为数据中心部署</w:t>
            </w:r>
          </w:p>
        </w:tc>
        <w:tc>
          <w:tcPr>
            <w:tcW w:w="0" w:type="auto"/>
          </w:tcPr>
          <w:p w14:paraId="275B766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资源占用大</w:t>
            </w:r>
          </w:p>
        </w:tc>
      </w:tr>
      <w:tr w:rsidR="00123956" w14:paraId="112E5C75" w14:textId="77777777" w:rsidTr="00123956">
        <w:tblPrEx>
          <w:jc w:val="center"/>
        </w:tblPrEx>
        <w:tc>
          <w:tcPr>
            <w:tcW w:w="0" w:type="auto"/>
          </w:tcPr>
          <w:p w14:paraId="3DCDD3D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适用场景</w:t>
            </w:r>
          </w:p>
        </w:tc>
        <w:tc>
          <w:tcPr>
            <w:tcW w:w="0" w:type="auto"/>
          </w:tcPr>
          <w:p w14:paraId="1C43F75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Demo</w:t>
            </w:r>
            <w:r>
              <w:rPr>
                <w:rFonts w:ascii="Arial" w:eastAsia="宋体" w:hAnsi="Arial" w:cs="Times New Roman"/>
              </w:rPr>
              <w:t>演示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平台功能试用</w:t>
            </w:r>
          </w:p>
        </w:tc>
        <w:tc>
          <w:tcPr>
            <w:tcW w:w="0" w:type="auto"/>
          </w:tcPr>
          <w:p w14:paraId="76743BC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中小规模生产环境</w:t>
            </w:r>
            <w:r>
              <w:rPr>
                <w:rFonts w:ascii="Arial" w:eastAsia="宋体" w:hAnsi="Arial" w:cs="Times New Roman"/>
              </w:rPr>
              <w:br/>
              <w:t>ISV</w:t>
            </w:r>
            <w:r>
              <w:rPr>
                <w:rFonts w:ascii="Arial" w:eastAsia="宋体" w:hAnsi="Arial" w:cs="Times New Roman"/>
              </w:rPr>
              <w:t>底座、一体机、超融合</w:t>
            </w:r>
          </w:p>
        </w:tc>
        <w:tc>
          <w:tcPr>
            <w:tcW w:w="0" w:type="auto"/>
          </w:tcPr>
          <w:p w14:paraId="6425976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大规模业务场景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业务量会持续增长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有容灾需求</w:t>
            </w:r>
          </w:p>
        </w:tc>
      </w:tr>
      <w:tr w:rsidR="00123956" w14:paraId="2A2801F0" w14:textId="77777777" w:rsidTr="00123956">
        <w:tblPrEx>
          <w:jc w:val="center"/>
        </w:tblPrEx>
        <w:tc>
          <w:tcPr>
            <w:tcW w:w="0" w:type="auto"/>
          </w:tcPr>
          <w:p w14:paraId="3A9DA8A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部署规模详见</w:t>
            </w:r>
            <w:hyperlink w:anchor="scroll-bookmark-13" w:history="1">
              <w:r>
                <w:rPr>
                  <w:rStyle w:val="a8"/>
                  <w:rFonts w:ascii="Arial" w:eastAsia="宋体" w:hAnsi="Arial" w:cs="Times New Roman"/>
                </w:rPr>
                <w:t>容量规划</w:t>
              </w:r>
            </w:hyperlink>
          </w:p>
        </w:tc>
        <w:tc>
          <w:tcPr>
            <w:tcW w:w="0" w:type="auto"/>
          </w:tcPr>
          <w:p w14:paraId="4D5BF8B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Pod</w:t>
            </w:r>
            <w:r>
              <w:rPr>
                <w:rFonts w:ascii="Arial" w:eastAsia="宋体" w:hAnsi="Arial" w:cs="Times New Roman"/>
              </w:rPr>
              <w:t>数：</w:t>
            </w:r>
            <w:r>
              <w:rPr>
                <w:rFonts w:ascii="Arial" w:eastAsia="宋体" w:hAnsi="Arial" w:cs="Times New Roman"/>
              </w:rPr>
              <w:t>≦10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业务集群：</w:t>
            </w:r>
            <w:r>
              <w:rPr>
                <w:rFonts w:ascii="Arial" w:eastAsia="宋体" w:hAnsi="Arial" w:cs="Times New Roman"/>
              </w:rPr>
              <w:t>0</w:t>
            </w:r>
          </w:p>
        </w:tc>
        <w:tc>
          <w:tcPr>
            <w:tcW w:w="0" w:type="auto"/>
          </w:tcPr>
          <w:p w14:paraId="5C6078F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Pod</w:t>
            </w:r>
            <w:r>
              <w:rPr>
                <w:rFonts w:ascii="Arial" w:eastAsia="宋体" w:hAnsi="Arial" w:cs="Times New Roman"/>
              </w:rPr>
              <w:t>数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</w:rPr>
              <w:t>：</w:t>
            </w:r>
            <w:r>
              <w:rPr>
                <w:rFonts w:ascii="Arial" w:eastAsia="宋体" w:hAnsi="Arial" w:cs="Times New Roman"/>
              </w:rPr>
              <w:t>≦300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业务集群：</w:t>
            </w:r>
            <w:r>
              <w:rPr>
                <w:rFonts w:ascii="Arial" w:eastAsia="宋体" w:hAnsi="Arial" w:cs="Times New Roman"/>
              </w:rPr>
              <w:t>≦1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业务集群节点：</w:t>
            </w: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7C0D6D5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Pod</w:t>
            </w:r>
            <w:r>
              <w:rPr>
                <w:rFonts w:ascii="Arial" w:eastAsia="宋体" w:hAnsi="Arial" w:cs="Times New Roman"/>
              </w:rPr>
              <w:t>数：</w:t>
            </w:r>
            <w:r>
              <w:rPr>
                <w:rFonts w:ascii="Arial" w:eastAsia="宋体" w:hAnsi="Arial" w:cs="Times New Roman"/>
              </w:rPr>
              <w:t>≦10000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业务集群：</w:t>
            </w:r>
            <w:r>
              <w:rPr>
                <w:rFonts w:ascii="Arial" w:eastAsia="宋体" w:hAnsi="Arial" w:cs="Times New Roman"/>
              </w:rPr>
              <w:t>≦30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业务集群节点：</w:t>
            </w:r>
            <w:r>
              <w:rPr>
                <w:rFonts w:ascii="Arial" w:eastAsia="宋体" w:hAnsi="Arial" w:cs="Times New Roman"/>
              </w:rPr>
              <w:t>≦500</w:t>
            </w:r>
          </w:p>
        </w:tc>
      </w:tr>
    </w:tbl>
    <w:p w14:paraId="5BDF2688" w14:textId="77777777" w:rsidR="00123956" w:rsidRDefault="00000000">
      <w:r w:rsidRPr="002815F0">
        <w:br/>
      </w:r>
      <w:r w:rsidRPr="002815F0">
        <w:t>在规划云平台之前请先阅读本章，了解三种部署架构适应的场景，然后预估项目投产后的规模和压力，最后阅读本文档</w:t>
      </w:r>
      <w:hyperlink w:anchor="scroll-bookmark-13" w:history="1">
        <w:r w:rsidRPr="002815F0">
          <w:rPr>
            <w:rStyle w:val="a8"/>
          </w:rPr>
          <w:t>容量规划</w:t>
        </w:r>
      </w:hyperlink>
      <w:r>
        <w:t>中给出的推荐部署方案，选择最接近项目规模的方案，并基于这个方案来规划部署容量和实施方案。</w:t>
      </w:r>
    </w:p>
    <w:p w14:paraId="1AD62126" w14:textId="77777777" w:rsidR="00123956" w:rsidRDefault="00000000">
      <w:r>
        <w:t>用于部署云平台的服务器的硬件配置必须大于等于本文档</w:t>
      </w:r>
      <w:hyperlink w:anchor="scroll-bookmark-14" w:history="1">
        <w:r>
          <w:rPr>
            <w:rStyle w:val="a8"/>
          </w:rPr>
          <w:t>硬件需求</w:t>
        </w:r>
      </w:hyperlink>
      <w:r>
        <w:t>中的要求，如果硬件配置型号低于本文档的要求或</w:t>
      </w:r>
      <w:r>
        <w:t xml:space="preserve"> cpu </w:t>
      </w:r>
      <w:r>
        <w:t>架构是</w:t>
      </w:r>
      <w:r>
        <w:t xml:space="preserve"> ARM</w:t>
      </w:r>
      <w:r>
        <w:t>，服务器配置要酌情增加，比如</w:t>
      </w:r>
      <w:r>
        <w:t xml:space="preserve">8c16g </w:t>
      </w:r>
      <w:r>
        <w:t>的配置增加到</w:t>
      </w:r>
      <w:r>
        <w:t xml:space="preserve">12c24g </w:t>
      </w:r>
      <w:r>
        <w:t>或</w:t>
      </w:r>
      <w:r>
        <w:t>16c32g</w:t>
      </w:r>
      <w:r>
        <w:t>。</w:t>
      </w:r>
    </w:p>
    <w:p w14:paraId="23C27E4E" w14:textId="77777777" w:rsidR="00123956" w:rsidRDefault="00000000">
      <w:pPr>
        <w:pStyle w:val="32"/>
      </w:pPr>
      <w:bookmarkStart w:id="25" w:name="_Toc256000010"/>
      <w:bookmarkStart w:id="26" w:name="scroll-bookmark-15"/>
      <w:r>
        <w:lastRenderedPageBreak/>
        <w:t>规模</w:t>
      </w:r>
      <w:r>
        <w:t>/</w:t>
      </w:r>
      <w:r>
        <w:t>压力</w:t>
      </w:r>
      <w:bookmarkEnd w:id="25"/>
      <w:bookmarkEnd w:id="26"/>
    </w:p>
    <w:p w14:paraId="77744575" w14:textId="77777777" w:rsidR="00123956" w:rsidRDefault="00000000">
      <w:r>
        <w:t>本章给出常见的几种规模和压力。只要提供符合</w:t>
      </w:r>
      <w:r>
        <w:t xml:space="preserve"> </w:t>
      </w:r>
      <w:hyperlink w:anchor="scroll-bookmark-13" w:history="1">
        <w:r>
          <w:rPr>
            <w:rStyle w:val="a8"/>
          </w:rPr>
          <w:t>容量规划</w:t>
        </w:r>
      </w:hyperlink>
      <w:r>
        <w:t xml:space="preserve"> </w:t>
      </w:r>
      <w:r>
        <w:t>章节要求的硬件资源，并且按照文档的指引配置软件，那么就可以在不超过本章给出的相应的资源数量前提下，承载本章给出的并发压力。比如以规模</w:t>
      </w:r>
      <w:r>
        <w:t>/</w:t>
      </w:r>
      <w:r>
        <w:t>压力</w:t>
      </w:r>
      <w:r>
        <w:t>2</w:t>
      </w:r>
      <w:r>
        <w:t>为例，能够同时支撑</w:t>
      </w:r>
      <w:r>
        <w:t>100</w:t>
      </w:r>
      <w:r>
        <w:t>个应用、</w:t>
      </w:r>
      <w:r>
        <w:t>100</w:t>
      </w:r>
      <w:r>
        <w:t>个</w:t>
      </w:r>
      <w:r>
        <w:t>ingress</w:t>
      </w:r>
      <w:r>
        <w:t>等等资源，并且支持</w:t>
      </w:r>
      <w:r>
        <w:t>10</w:t>
      </w:r>
      <w:r>
        <w:t>并发的压力（</w:t>
      </w:r>
      <w:r>
        <w:t>10</w:t>
      </w:r>
      <w:r>
        <w:t>并发的意思是平台的</w:t>
      </w:r>
      <w:r>
        <w:t xml:space="preserve"> api </w:t>
      </w:r>
      <w:r>
        <w:t>同时处理</w:t>
      </w:r>
      <w:r>
        <w:t>10</w:t>
      </w:r>
      <w:r>
        <w:t>个请求，一般同时有</w:t>
      </w:r>
      <w:r>
        <w:t>100</w:t>
      </w:r>
      <w:r>
        <w:t>个用户在线使用平台，才能造成</w:t>
      </w:r>
      <w:r>
        <w:t>10</w:t>
      </w:r>
      <w:r>
        <w:t>并发的压力）。</w:t>
      </w:r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067"/>
        <w:gridCol w:w="979"/>
        <w:gridCol w:w="1058"/>
        <w:gridCol w:w="1137"/>
        <w:gridCol w:w="1216"/>
        <w:gridCol w:w="3938"/>
      </w:tblGrid>
      <w:tr w:rsidR="00123956" w14:paraId="315D5A77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299928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资源数量</w:t>
            </w:r>
          </w:p>
        </w:tc>
        <w:tc>
          <w:tcPr>
            <w:tcW w:w="0" w:type="auto"/>
          </w:tcPr>
          <w:p w14:paraId="189692E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规模</w:t>
            </w:r>
            <w:r>
              <w:rPr>
                <w:rFonts w:ascii="Arial" w:eastAsia="宋体" w:hAnsi="Arial" w:cs="Times New Roman"/>
              </w:rPr>
              <w:t>/</w:t>
            </w:r>
            <w:r>
              <w:rPr>
                <w:rFonts w:ascii="Arial" w:eastAsia="宋体" w:hAnsi="Arial" w:cs="Times New Roman"/>
              </w:rPr>
              <w:t>压力</w:t>
            </w:r>
            <w:r>
              <w:rPr>
                <w:rFonts w:ascii="Arial" w:eastAsia="宋体" w:hAnsi="Arial" w:cs="Times New Roman"/>
              </w:rPr>
              <w:t>1</w:t>
            </w:r>
          </w:p>
        </w:tc>
        <w:tc>
          <w:tcPr>
            <w:tcW w:w="0" w:type="auto"/>
          </w:tcPr>
          <w:p w14:paraId="638F075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规模</w:t>
            </w:r>
            <w:r>
              <w:rPr>
                <w:rFonts w:ascii="Arial" w:eastAsia="宋体" w:hAnsi="Arial" w:cs="Times New Roman"/>
              </w:rPr>
              <w:t>/</w:t>
            </w:r>
            <w:r>
              <w:rPr>
                <w:rFonts w:ascii="Arial" w:eastAsia="宋体" w:hAnsi="Arial" w:cs="Times New Roman"/>
              </w:rPr>
              <w:t>压力</w:t>
            </w:r>
            <w:r>
              <w:rPr>
                <w:rFonts w:ascii="Arial" w:eastAsia="宋体" w:hAnsi="Arial" w:cs="Times New Roman"/>
              </w:rPr>
              <w:t>2</w:t>
            </w:r>
          </w:p>
        </w:tc>
        <w:tc>
          <w:tcPr>
            <w:tcW w:w="0" w:type="auto"/>
          </w:tcPr>
          <w:p w14:paraId="0119FA9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规模</w:t>
            </w:r>
            <w:r>
              <w:rPr>
                <w:rFonts w:ascii="Arial" w:eastAsia="宋体" w:hAnsi="Arial" w:cs="Times New Roman"/>
              </w:rPr>
              <w:t>/</w:t>
            </w:r>
            <w:r>
              <w:rPr>
                <w:rFonts w:ascii="Arial" w:eastAsia="宋体" w:hAnsi="Arial" w:cs="Times New Roman"/>
              </w:rPr>
              <w:t>压力</w:t>
            </w:r>
            <w:r>
              <w:rPr>
                <w:rFonts w:ascii="Arial" w:eastAsia="宋体" w:hAnsi="Arial" w:cs="Times New Roman"/>
              </w:rPr>
              <w:t>3</w:t>
            </w:r>
          </w:p>
        </w:tc>
        <w:tc>
          <w:tcPr>
            <w:tcW w:w="0" w:type="auto"/>
          </w:tcPr>
          <w:p w14:paraId="5CAE2B3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规模</w:t>
            </w:r>
            <w:r>
              <w:rPr>
                <w:rFonts w:ascii="Arial" w:eastAsia="宋体" w:hAnsi="Arial" w:cs="Times New Roman"/>
              </w:rPr>
              <w:t>/</w:t>
            </w:r>
            <w:r>
              <w:rPr>
                <w:rFonts w:ascii="Arial" w:eastAsia="宋体" w:hAnsi="Arial" w:cs="Times New Roman"/>
              </w:rPr>
              <w:t>压力</w:t>
            </w:r>
            <w:r>
              <w:rPr>
                <w:rFonts w:ascii="Arial" w:eastAsia="宋体" w:hAnsi="Arial" w:cs="Times New Roman"/>
              </w:rPr>
              <w:t>4</w:t>
            </w:r>
          </w:p>
        </w:tc>
        <w:tc>
          <w:tcPr>
            <w:tcW w:w="0" w:type="auto"/>
          </w:tcPr>
          <w:p w14:paraId="20BDEDE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备注</w:t>
            </w:r>
          </w:p>
        </w:tc>
      </w:tr>
      <w:tr w:rsidR="00123956" w14:paraId="3B0A5051" w14:textId="77777777" w:rsidTr="00123956">
        <w:tblPrEx>
          <w:jc w:val="center"/>
        </w:tblPrEx>
        <w:tc>
          <w:tcPr>
            <w:tcW w:w="0" w:type="auto"/>
          </w:tcPr>
          <w:p w14:paraId="6564580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并发压力</w:t>
            </w:r>
          </w:p>
        </w:tc>
        <w:tc>
          <w:tcPr>
            <w:tcW w:w="0" w:type="auto"/>
          </w:tcPr>
          <w:p w14:paraId="5590F0D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</w:t>
            </w:r>
          </w:p>
        </w:tc>
        <w:tc>
          <w:tcPr>
            <w:tcW w:w="0" w:type="auto"/>
          </w:tcPr>
          <w:p w14:paraId="3475013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07BD486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≦100</w:t>
            </w:r>
          </w:p>
        </w:tc>
        <w:tc>
          <w:tcPr>
            <w:tcW w:w="0" w:type="auto"/>
          </w:tcPr>
          <w:p w14:paraId="039000C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≦500</w:t>
            </w:r>
          </w:p>
        </w:tc>
        <w:tc>
          <w:tcPr>
            <w:tcW w:w="0" w:type="auto"/>
          </w:tcPr>
          <w:p w14:paraId="46796AFD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54F06450" w14:textId="77777777" w:rsidTr="00123956">
        <w:tblPrEx>
          <w:jc w:val="center"/>
        </w:tblPrEx>
        <w:tc>
          <w:tcPr>
            <w:tcW w:w="0" w:type="auto"/>
          </w:tcPr>
          <w:p w14:paraId="15B7F63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集群</w:t>
            </w:r>
          </w:p>
        </w:tc>
        <w:tc>
          <w:tcPr>
            <w:tcW w:w="0" w:type="auto"/>
          </w:tcPr>
          <w:p w14:paraId="4D6C633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0</w:t>
            </w:r>
          </w:p>
        </w:tc>
        <w:tc>
          <w:tcPr>
            <w:tcW w:w="0" w:type="auto"/>
          </w:tcPr>
          <w:p w14:paraId="5226C4F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</w:t>
            </w:r>
          </w:p>
        </w:tc>
        <w:tc>
          <w:tcPr>
            <w:tcW w:w="0" w:type="auto"/>
          </w:tcPr>
          <w:p w14:paraId="345E1F7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19EA619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≦30</w:t>
            </w:r>
          </w:p>
        </w:tc>
        <w:tc>
          <w:tcPr>
            <w:tcW w:w="0" w:type="auto"/>
          </w:tcPr>
          <w:p w14:paraId="4FADADC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跑客户业务服务集群的数量</w:t>
            </w:r>
          </w:p>
        </w:tc>
      </w:tr>
      <w:tr w:rsidR="00123956" w14:paraId="27875B48" w14:textId="77777777" w:rsidTr="00123956">
        <w:tblPrEx>
          <w:jc w:val="center"/>
        </w:tblPrEx>
        <w:tc>
          <w:tcPr>
            <w:tcW w:w="0" w:type="auto"/>
          </w:tcPr>
          <w:p w14:paraId="254533A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6ADC027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</w:t>
            </w:r>
          </w:p>
        </w:tc>
        <w:tc>
          <w:tcPr>
            <w:tcW w:w="0" w:type="auto"/>
          </w:tcPr>
          <w:p w14:paraId="15572C7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4C5131F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≦50</w:t>
            </w:r>
          </w:p>
        </w:tc>
        <w:tc>
          <w:tcPr>
            <w:tcW w:w="0" w:type="auto"/>
          </w:tcPr>
          <w:p w14:paraId="61F7743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≦500</w:t>
            </w:r>
          </w:p>
        </w:tc>
        <w:tc>
          <w:tcPr>
            <w:tcW w:w="0" w:type="auto"/>
          </w:tcPr>
          <w:p w14:paraId="6D31B8B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数据中心部署，大集群</w:t>
            </w:r>
            <w:r>
              <w:rPr>
                <w:rFonts w:ascii="Arial" w:eastAsia="宋体" w:hAnsi="Arial" w:cs="Times New Roman"/>
              </w:rPr>
              <w:t>500</w:t>
            </w:r>
            <w:r>
              <w:rPr>
                <w:rFonts w:ascii="Arial" w:eastAsia="宋体" w:hAnsi="Arial" w:cs="Times New Roman"/>
              </w:rPr>
              <w:t>个节点，其他集群</w:t>
            </w:r>
            <w:r>
              <w:rPr>
                <w:rFonts w:ascii="Arial" w:eastAsia="宋体" w:hAnsi="Arial" w:cs="Times New Roman"/>
              </w:rPr>
              <w:t>1</w:t>
            </w:r>
            <w:r>
              <w:rPr>
                <w:rFonts w:ascii="Arial" w:eastAsia="宋体" w:hAnsi="Arial" w:cs="Times New Roman"/>
              </w:rPr>
              <w:t>个节点</w:t>
            </w:r>
          </w:p>
        </w:tc>
      </w:tr>
      <w:tr w:rsidR="00123956" w14:paraId="2C12B14C" w14:textId="77777777" w:rsidTr="00123956">
        <w:tblPrEx>
          <w:jc w:val="center"/>
        </w:tblPrEx>
        <w:tc>
          <w:tcPr>
            <w:tcW w:w="0" w:type="auto"/>
          </w:tcPr>
          <w:p w14:paraId="0EC5B21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应用</w:t>
            </w:r>
          </w:p>
        </w:tc>
        <w:tc>
          <w:tcPr>
            <w:tcW w:w="0" w:type="auto"/>
          </w:tcPr>
          <w:p w14:paraId="514E33D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4028636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≦100</w:t>
            </w:r>
          </w:p>
        </w:tc>
        <w:tc>
          <w:tcPr>
            <w:tcW w:w="0" w:type="auto"/>
          </w:tcPr>
          <w:p w14:paraId="687A302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≦2000</w:t>
            </w:r>
          </w:p>
        </w:tc>
        <w:tc>
          <w:tcPr>
            <w:tcW w:w="0" w:type="auto"/>
          </w:tcPr>
          <w:p w14:paraId="3295F17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≦1w</w:t>
            </w:r>
          </w:p>
        </w:tc>
        <w:tc>
          <w:tcPr>
            <w:tcW w:w="0" w:type="auto"/>
          </w:tcPr>
          <w:p w14:paraId="3D5CCC3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一个应用一个</w:t>
            </w:r>
            <w:r>
              <w:rPr>
                <w:rFonts w:ascii="Arial" w:eastAsia="宋体" w:hAnsi="Arial" w:cs="Times New Roman"/>
              </w:rPr>
              <w:t xml:space="preserve"> deployment</w:t>
            </w:r>
            <w:r>
              <w:rPr>
                <w:rFonts w:ascii="Arial" w:eastAsia="宋体" w:hAnsi="Arial" w:cs="Times New Roman"/>
              </w:rPr>
              <w:t>，</w:t>
            </w:r>
            <w:r>
              <w:rPr>
                <w:rFonts w:ascii="Arial" w:eastAsia="宋体" w:hAnsi="Arial" w:cs="Times New Roman"/>
              </w:rPr>
              <w:t>deploy</w:t>
            </w:r>
            <w:r>
              <w:rPr>
                <w:rFonts w:ascii="Arial" w:eastAsia="宋体" w:hAnsi="Arial" w:cs="Times New Roman"/>
              </w:rPr>
              <w:t>副本是</w:t>
            </w:r>
            <w:r>
              <w:rPr>
                <w:rFonts w:ascii="Arial" w:eastAsia="宋体" w:hAnsi="Arial" w:cs="Times New Roman"/>
              </w:rPr>
              <w:t>1</w:t>
            </w:r>
            <w:r>
              <w:rPr>
                <w:rFonts w:ascii="Arial" w:eastAsia="宋体" w:hAnsi="Arial" w:cs="Times New Roman"/>
              </w:rPr>
              <w:t>，</w:t>
            </w:r>
            <w:r>
              <w:rPr>
                <w:rFonts w:ascii="Arial" w:eastAsia="宋体" w:hAnsi="Arial" w:cs="Times New Roman"/>
              </w:rPr>
              <w:t xml:space="preserve">pod </w:t>
            </w:r>
            <w:r>
              <w:rPr>
                <w:rFonts w:ascii="Arial" w:eastAsia="宋体" w:hAnsi="Arial" w:cs="Times New Roman"/>
              </w:rPr>
              <w:t>内容器数量是</w:t>
            </w:r>
            <w:r>
              <w:rPr>
                <w:rFonts w:ascii="Arial" w:eastAsia="宋体" w:hAnsi="Arial" w:cs="Times New Roman"/>
              </w:rPr>
              <w:t>1</w:t>
            </w:r>
          </w:p>
        </w:tc>
      </w:tr>
      <w:tr w:rsidR="00123956" w14:paraId="316F2BFE" w14:textId="77777777" w:rsidTr="00123956">
        <w:tblPrEx>
          <w:jc w:val="center"/>
        </w:tblPrEx>
        <w:tc>
          <w:tcPr>
            <w:tcW w:w="0" w:type="auto"/>
          </w:tcPr>
          <w:p w14:paraId="6428723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ingress</w:t>
            </w:r>
          </w:p>
        </w:tc>
        <w:tc>
          <w:tcPr>
            <w:tcW w:w="0" w:type="auto"/>
          </w:tcPr>
          <w:p w14:paraId="7EB3B93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4FD58D7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≦100</w:t>
            </w:r>
          </w:p>
        </w:tc>
        <w:tc>
          <w:tcPr>
            <w:tcW w:w="0" w:type="auto"/>
          </w:tcPr>
          <w:p w14:paraId="4EA1968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≦200</w:t>
            </w:r>
          </w:p>
        </w:tc>
        <w:tc>
          <w:tcPr>
            <w:tcW w:w="0" w:type="auto"/>
          </w:tcPr>
          <w:p w14:paraId="28179F2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≦1w</w:t>
            </w:r>
          </w:p>
        </w:tc>
        <w:tc>
          <w:tcPr>
            <w:tcW w:w="0" w:type="auto"/>
          </w:tcPr>
          <w:p w14:paraId="2D40FE79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3B03B2B1" w14:textId="77777777" w:rsidTr="00123956">
        <w:tblPrEx>
          <w:jc w:val="center"/>
        </w:tblPrEx>
        <w:tc>
          <w:tcPr>
            <w:tcW w:w="0" w:type="auto"/>
          </w:tcPr>
          <w:p w14:paraId="10F7866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内部路由</w:t>
            </w:r>
          </w:p>
        </w:tc>
        <w:tc>
          <w:tcPr>
            <w:tcW w:w="0" w:type="auto"/>
          </w:tcPr>
          <w:p w14:paraId="02EC73D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4425B99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≦100</w:t>
            </w:r>
          </w:p>
        </w:tc>
        <w:tc>
          <w:tcPr>
            <w:tcW w:w="0" w:type="auto"/>
          </w:tcPr>
          <w:p w14:paraId="764D49D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≦2000</w:t>
            </w:r>
          </w:p>
        </w:tc>
        <w:tc>
          <w:tcPr>
            <w:tcW w:w="0" w:type="auto"/>
          </w:tcPr>
          <w:p w14:paraId="0E17B81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≦1w</w:t>
            </w:r>
          </w:p>
        </w:tc>
        <w:tc>
          <w:tcPr>
            <w:tcW w:w="0" w:type="auto"/>
          </w:tcPr>
          <w:p w14:paraId="3EFE40AB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243DA6D4" w14:textId="77777777" w:rsidTr="00123956">
        <w:tblPrEx>
          <w:jc w:val="center"/>
        </w:tblPrEx>
        <w:tc>
          <w:tcPr>
            <w:tcW w:w="0" w:type="auto"/>
          </w:tcPr>
          <w:p w14:paraId="17EB109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项目</w:t>
            </w:r>
          </w:p>
        </w:tc>
        <w:tc>
          <w:tcPr>
            <w:tcW w:w="0" w:type="auto"/>
          </w:tcPr>
          <w:p w14:paraId="2FE80DA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</w:t>
            </w:r>
          </w:p>
        </w:tc>
        <w:tc>
          <w:tcPr>
            <w:tcW w:w="0" w:type="auto"/>
          </w:tcPr>
          <w:p w14:paraId="745FA9B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14FF7FB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≦50</w:t>
            </w:r>
          </w:p>
        </w:tc>
        <w:tc>
          <w:tcPr>
            <w:tcW w:w="0" w:type="auto"/>
          </w:tcPr>
          <w:p w14:paraId="28D46BF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≦1000</w:t>
            </w:r>
          </w:p>
        </w:tc>
        <w:tc>
          <w:tcPr>
            <w:tcW w:w="0" w:type="auto"/>
          </w:tcPr>
          <w:p w14:paraId="783F0206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6CD56AFC" w14:textId="77777777" w:rsidTr="00123956">
        <w:tblPrEx>
          <w:jc w:val="center"/>
        </w:tblPrEx>
        <w:tc>
          <w:tcPr>
            <w:tcW w:w="0" w:type="auto"/>
          </w:tcPr>
          <w:p w14:paraId="6C35D63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命名空间</w:t>
            </w:r>
          </w:p>
        </w:tc>
        <w:tc>
          <w:tcPr>
            <w:tcW w:w="0" w:type="auto"/>
          </w:tcPr>
          <w:p w14:paraId="6868464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</w:t>
            </w:r>
          </w:p>
        </w:tc>
        <w:tc>
          <w:tcPr>
            <w:tcW w:w="0" w:type="auto"/>
          </w:tcPr>
          <w:p w14:paraId="035D48D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2CC056A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≦300</w:t>
            </w:r>
          </w:p>
        </w:tc>
        <w:tc>
          <w:tcPr>
            <w:tcW w:w="0" w:type="auto"/>
          </w:tcPr>
          <w:p w14:paraId="69C8B90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≦3000</w:t>
            </w:r>
          </w:p>
        </w:tc>
        <w:tc>
          <w:tcPr>
            <w:tcW w:w="0" w:type="auto"/>
          </w:tcPr>
          <w:p w14:paraId="54702201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4ACA7442" w14:textId="77777777" w:rsidTr="00123956">
        <w:tblPrEx>
          <w:jc w:val="center"/>
        </w:tblPrEx>
        <w:tc>
          <w:tcPr>
            <w:tcW w:w="0" w:type="auto"/>
          </w:tcPr>
          <w:p w14:paraId="5276319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用户</w:t>
            </w:r>
          </w:p>
        </w:tc>
        <w:tc>
          <w:tcPr>
            <w:tcW w:w="0" w:type="auto"/>
          </w:tcPr>
          <w:p w14:paraId="1B596B5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50788BC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≦100</w:t>
            </w:r>
          </w:p>
        </w:tc>
        <w:tc>
          <w:tcPr>
            <w:tcW w:w="0" w:type="auto"/>
          </w:tcPr>
          <w:p w14:paraId="3B97259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≦1000</w:t>
            </w:r>
          </w:p>
        </w:tc>
        <w:tc>
          <w:tcPr>
            <w:tcW w:w="0" w:type="auto"/>
          </w:tcPr>
          <w:p w14:paraId="3089D29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≦5000</w:t>
            </w:r>
          </w:p>
        </w:tc>
        <w:tc>
          <w:tcPr>
            <w:tcW w:w="0" w:type="auto"/>
          </w:tcPr>
          <w:p w14:paraId="3260E8A9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60ED8753" w14:textId="77777777" w:rsidTr="00123956">
        <w:tblPrEx>
          <w:jc w:val="center"/>
        </w:tblPrEx>
        <w:tc>
          <w:tcPr>
            <w:tcW w:w="0" w:type="auto"/>
          </w:tcPr>
          <w:p w14:paraId="53DAF22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流水线</w:t>
            </w:r>
          </w:p>
        </w:tc>
        <w:tc>
          <w:tcPr>
            <w:tcW w:w="0" w:type="auto"/>
          </w:tcPr>
          <w:p w14:paraId="1188846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≦5</w:t>
            </w:r>
          </w:p>
        </w:tc>
        <w:tc>
          <w:tcPr>
            <w:tcW w:w="0" w:type="auto"/>
          </w:tcPr>
          <w:p w14:paraId="3D4C532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≦50</w:t>
            </w:r>
          </w:p>
        </w:tc>
        <w:tc>
          <w:tcPr>
            <w:tcW w:w="0" w:type="auto"/>
          </w:tcPr>
          <w:p w14:paraId="341E38E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≦500</w:t>
            </w:r>
          </w:p>
        </w:tc>
        <w:tc>
          <w:tcPr>
            <w:tcW w:w="0" w:type="auto"/>
          </w:tcPr>
          <w:p w14:paraId="067927C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≦1500</w:t>
            </w:r>
          </w:p>
        </w:tc>
        <w:tc>
          <w:tcPr>
            <w:tcW w:w="0" w:type="auto"/>
          </w:tcPr>
          <w:p w14:paraId="70F77918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0BE9F4B1" w14:textId="77777777" w:rsidTr="00123956">
        <w:tblPrEx>
          <w:jc w:val="center"/>
        </w:tblPrEx>
        <w:tc>
          <w:tcPr>
            <w:tcW w:w="0" w:type="auto"/>
          </w:tcPr>
          <w:p w14:paraId="136D73D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镜像仓库</w:t>
            </w:r>
          </w:p>
        </w:tc>
        <w:tc>
          <w:tcPr>
            <w:tcW w:w="0" w:type="auto"/>
          </w:tcPr>
          <w:p w14:paraId="6902B0A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2740394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≦50</w:t>
            </w:r>
          </w:p>
        </w:tc>
        <w:tc>
          <w:tcPr>
            <w:tcW w:w="0" w:type="auto"/>
          </w:tcPr>
          <w:p w14:paraId="65E1681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≦500</w:t>
            </w:r>
          </w:p>
        </w:tc>
        <w:tc>
          <w:tcPr>
            <w:tcW w:w="0" w:type="auto"/>
          </w:tcPr>
          <w:p w14:paraId="1363801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≦1500</w:t>
            </w:r>
          </w:p>
        </w:tc>
        <w:tc>
          <w:tcPr>
            <w:tcW w:w="0" w:type="auto"/>
          </w:tcPr>
          <w:p w14:paraId="6B35D99B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4E95CDD6" w14:textId="77777777" w:rsidTr="00123956">
        <w:tblPrEx>
          <w:jc w:val="center"/>
        </w:tblPrEx>
        <w:tc>
          <w:tcPr>
            <w:tcW w:w="0" w:type="auto"/>
          </w:tcPr>
          <w:p w14:paraId="295CD4A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代码仓库</w:t>
            </w:r>
          </w:p>
        </w:tc>
        <w:tc>
          <w:tcPr>
            <w:tcW w:w="0" w:type="auto"/>
          </w:tcPr>
          <w:p w14:paraId="69563CB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</w:t>
            </w:r>
          </w:p>
        </w:tc>
        <w:tc>
          <w:tcPr>
            <w:tcW w:w="0" w:type="auto"/>
          </w:tcPr>
          <w:p w14:paraId="2C65227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≦50</w:t>
            </w:r>
          </w:p>
        </w:tc>
        <w:tc>
          <w:tcPr>
            <w:tcW w:w="0" w:type="auto"/>
          </w:tcPr>
          <w:p w14:paraId="3EE7CFC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≦100</w:t>
            </w:r>
          </w:p>
        </w:tc>
        <w:tc>
          <w:tcPr>
            <w:tcW w:w="0" w:type="auto"/>
          </w:tcPr>
          <w:p w14:paraId="5E19CC2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≦200</w:t>
            </w:r>
          </w:p>
        </w:tc>
        <w:tc>
          <w:tcPr>
            <w:tcW w:w="0" w:type="auto"/>
          </w:tcPr>
          <w:p w14:paraId="1EB987A7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06AA1F86" w14:textId="77777777" w:rsidTr="00123956">
        <w:tblPrEx>
          <w:jc w:val="center"/>
        </w:tblPrEx>
        <w:tc>
          <w:tcPr>
            <w:tcW w:w="0" w:type="auto"/>
          </w:tcPr>
          <w:p w14:paraId="64065F1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</w:t>
            </w:r>
            <w:r>
              <w:rPr>
                <w:rFonts w:ascii="Arial" w:eastAsia="宋体" w:hAnsi="Arial" w:cs="Times New Roman"/>
              </w:rPr>
              <w:t>/</w:t>
            </w:r>
            <w:r>
              <w:rPr>
                <w:rFonts w:ascii="Arial" w:eastAsia="宋体" w:hAnsi="Arial" w:cs="Times New Roman"/>
              </w:rPr>
              <w:t>秒</w:t>
            </w:r>
          </w:p>
        </w:tc>
        <w:tc>
          <w:tcPr>
            <w:tcW w:w="0" w:type="auto"/>
          </w:tcPr>
          <w:p w14:paraId="637BA33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≦20</w:t>
            </w:r>
          </w:p>
        </w:tc>
        <w:tc>
          <w:tcPr>
            <w:tcW w:w="0" w:type="auto"/>
          </w:tcPr>
          <w:p w14:paraId="193254D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≦100</w:t>
            </w:r>
          </w:p>
        </w:tc>
        <w:tc>
          <w:tcPr>
            <w:tcW w:w="0" w:type="auto"/>
          </w:tcPr>
          <w:p w14:paraId="3AEDBBB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≦2000</w:t>
            </w:r>
          </w:p>
        </w:tc>
        <w:tc>
          <w:tcPr>
            <w:tcW w:w="0" w:type="auto"/>
          </w:tcPr>
          <w:p w14:paraId="4D46F56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≦22000</w:t>
            </w:r>
          </w:p>
        </w:tc>
        <w:tc>
          <w:tcPr>
            <w:tcW w:w="0" w:type="auto"/>
          </w:tcPr>
          <w:p w14:paraId="36416AC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如果日志规模大，请单独参考</w:t>
            </w:r>
            <w:hyperlink w:anchor="scroll-bookmark-16" w:history="1">
              <w:r>
                <w:rPr>
                  <w:rStyle w:val="a8"/>
                  <w:rFonts w:ascii="Arial" w:eastAsia="宋体" w:hAnsi="Arial" w:cs="Times New Roman"/>
                </w:rPr>
                <w:t>日志容量规划</w:t>
              </w:r>
            </w:hyperlink>
          </w:p>
        </w:tc>
      </w:tr>
    </w:tbl>
    <w:p w14:paraId="4788193E" w14:textId="77777777" w:rsidR="00123956" w:rsidRDefault="00000000">
      <w:pPr>
        <w:pStyle w:val="24"/>
      </w:pPr>
      <w:bookmarkStart w:id="27" w:name="_Toc256000011"/>
      <w:bookmarkStart w:id="28" w:name="scroll-bookmark-17"/>
      <w:r>
        <w:t>部署平台</w:t>
      </w:r>
      <w:bookmarkEnd w:id="27"/>
      <w:bookmarkEnd w:id="28"/>
    </w:p>
    <w:p w14:paraId="4B3D36E4" w14:textId="77777777" w:rsidR="00123956" w:rsidRDefault="00000000">
      <w:r>
        <w:t>平台也称之为</w:t>
      </w:r>
      <w:r>
        <w:t xml:space="preserve"> global</w:t>
      </w:r>
      <w:r>
        <w:t>，具体请看本文档</w:t>
      </w:r>
      <w:hyperlink w:anchor="scroll-bookmark-10" w:history="1">
        <w:r>
          <w:rPr>
            <w:rStyle w:val="a8"/>
          </w:rPr>
          <w:t>名词解释</w:t>
        </w:r>
      </w:hyperlink>
      <w:r>
        <w:t>。</w:t>
      </w:r>
    </w:p>
    <w:p w14:paraId="066F9ABB" w14:textId="77777777" w:rsidR="00123956" w:rsidRDefault="00000000">
      <w:pPr>
        <w:pStyle w:val="32"/>
      </w:pPr>
      <w:bookmarkStart w:id="29" w:name="_Toc256000012"/>
      <w:bookmarkStart w:id="30" w:name="scroll-bookmark-18"/>
      <w:r>
        <w:lastRenderedPageBreak/>
        <w:t>部署流程</w:t>
      </w:r>
      <w:bookmarkEnd w:id="29"/>
      <w:bookmarkEnd w:id="30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5A00ABB9" w14:textId="77777777" w:rsidTr="00123956">
        <w:tc>
          <w:tcPr>
            <w:tcW w:w="0" w:type="auto"/>
          </w:tcPr>
          <w:p w14:paraId="028F9981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</w:t>
            </w:r>
            <w:r>
              <w:rPr>
                <w:rFonts w:ascii="Cambria" w:hAnsi="Cambria" w:cs="Times New Roman"/>
              </w:rPr>
              <w:t>：一定要满足文档的需求才能部署成功，请按照以下顺序阅读了解具体需求。</w:t>
            </w:r>
          </w:p>
        </w:tc>
      </w:tr>
    </w:tbl>
    <w:p w14:paraId="66C8CB72" w14:textId="77777777" w:rsidR="00123956" w:rsidRDefault="00000000">
      <w:r>
        <w:br/>
      </w:r>
    </w:p>
    <w:p w14:paraId="4031D331" w14:textId="77777777" w:rsidR="00123956" w:rsidRDefault="00000000">
      <w:r>
        <w:rPr>
          <w:noProof/>
        </w:rPr>
        <w:drawing>
          <wp:inline distT="0" distB="0" distL="0" distR="0" wp14:anchorId="4311EB55" wp14:editId="217DE28A">
            <wp:extent cx="5848350" cy="7058025"/>
            <wp:effectExtent l="0" t="0" r="0" b="0"/>
            <wp:docPr id="100001" name="图片 100001" descr="_scroll_external/attachments/worddav59bc2e13eaaa3ad1bc7786845a1bd5c0-fd94eef9c55a00a5ed2b338b17d26e24da7567fd2e8e2d7c579a7df62ede1f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E587" w14:textId="77777777" w:rsidR="00123956" w:rsidRDefault="00000000">
      <w:pPr>
        <w:pStyle w:val="32"/>
      </w:pPr>
      <w:bookmarkStart w:id="31" w:name="scroll-bookmark-13"/>
      <w:bookmarkStart w:id="32" w:name="_Toc256000013"/>
      <w:bookmarkStart w:id="33" w:name="scroll-bookmark-19"/>
      <w:bookmarkEnd w:id="31"/>
      <w:r>
        <w:lastRenderedPageBreak/>
        <w:t>容量规划</w:t>
      </w:r>
      <w:bookmarkEnd w:id="32"/>
      <w:bookmarkEnd w:id="33"/>
    </w:p>
    <w:p w14:paraId="0F954702" w14:textId="77777777" w:rsidR="00123956" w:rsidRDefault="00000000">
      <w:r>
        <w:t>本章给出了满足三种场景的推荐的部署方案，包括硬件数量和配置要求，软件的配置要求。</w:t>
      </w:r>
    </w:p>
    <w:p w14:paraId="6CD1DED5" w14:textId="77777777" w:rsidR="00123956" w:rsidRDefault="00000000">
      <w:r>
        <w:t>如果满足硬件要求表中的独立分区要求，会存在因日志、模板或其他数据过多而耗尽系统资源，导致系统不可用的问题。</w:t>
      </w:r>
    </w:p>
    <w:p w14:paraId="4A5E79AE" w14:textId="77777777" w:rsidR="00123956" w:rsidRDefault="00000000">
      <w:pPr>
        <w:pStyle w:val="44"/>
      </w:pPr>
      <w:bookmarkStart w:id="34" w:name="_Toc256000014"/>
      <w:bookmarkStart w:id="35" w:name="scroll-bookmark-20"/>
      <w:r>
        <w:t>单点部署架构下，规模/压力1的容量规划</w:t>
      </w:r>
      <w:bookmarkEnd w:id="34"/>
      <w:bookmarkEnd w:id="35"/>
    </w:p>
    <w:p w14:paraId="256EDC0F" w14:textId="77777777" w:rsidR="00123956" w:rsidRDefault="00000000">
      <w:pPr>
        <w:pStyle w:val="50"/>
      </w:pPr>
      <w:bookmarkStart w:id="36" w:name="scroll-bookmark-21"/>
      <w:r>
        <w:t>硬件配置</w:t>
      </w:r>
      <w:bookmarkEnd w:id="36"/>
    </w:p>
    <w:tbl>
      <w:tblPr>
        <w:tblStyle w:val="ScrollTableNormal"/>
        <w:tblW w:w="5000" w:type="pct"/>
        <w:tblLook w:val="0080" w:firstRow="0" w:lastRow="0" w:firstColumn="1" w:lastColumn="0" w:noHBand="0" w:noVBand="0"/>
      </w:tblPr>
      <w:tblGrid>
        <w:gridCol w:w="3978"/>
        <w:gridCol w:w="5417"/>
      </w:tblGrid>
      <w:tr w:rsidR="00123956" w14:paraId="16CFBDA3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8FCE8B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服务器角色</w:t>
            </w:r>
          </w:p>
        </w:tc>
        <w:tc>
          <w:tcPr>
            <w:tcW w:w="0" w:type="auto"/>
          </w:tcPr>
          <w:p w14:paraId="09798AD5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  <w:b/>
              </w:rPr>
              <w:t>allinone</w:t>
            </w:r>
          </w:p>
        </w:tc>
      </w:tr>
      <w:tr w:rsidR="00123956" w14:paraId="41969F29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AAAC8C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服务器数量</w:t>
            </w:r>
          </w:p>
        </w:tc>
        <w:tc>
          <w:tcPr>
            <w:tcW w:w="0" w:type="auto"/>
          </w:tcPr>
          <w:p w14:paraId="44E5DE86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</w:t>
            </w:r>
          </w:p>
        </w:tc>
      </w:tr>
      <w:tr w:rsidR="00123956" w14:paraId="3C1986FE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A64B1A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服务器用途</w:t>
            </w:r>
          </w:p>
        </w:tc>
        <w:tc>
          <w:tcPr>
            <w:tcW w:w="0" w:type="auto"/>
          </w:tcPr>
          <w:p w14:paraId="13FF16C7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承载平台及业务服务的所有功能</w:t>
            </w:r>
          </w:p>
        </w:tc>
      </w:tr>
      <w:tr w:rsidR="00123956" w14:paraId="56CF2F2A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A5C88A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是否可选</w:t>
            </w:r>
          </w:p>
        </w:tc>
        <w:tc>
          <w:tcPr>
            <w:tcW w:w="0" w:type="auto"/>
          </w:tcPr>
          <w:p w14:paraId="0AF43CDA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</w:tr>
      <w:tr w:rsidR="00123956" w14:paraId="63363D20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51526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CPU</w:t>
            </w:r>
            <w:r>
              <w:rPr>
                <w:rFonts w:ascii="Arial" w:eastAsia="宋体" w:hAnsi="Arial" w:cs="Times New Roman"/>
                <w:b/>
              </w:rPr>
              <w:t>数量</w:t>
            </w:r>
          </w:p>
        </w:tc>
        <w:tc>
          <w:tcPr>
            <w:tcW w:w="0" w:type="auto"/>
          </w:tcPr>
          <w:p w14:paraId="7BD2DB5B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32</w:t>
            </w:r>
          </w:p>
        </w:tc>
      </w:tr>
      <w:tr w:rsidR="00123956" w14:paraId="0CF2FC50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D3D34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内存容量</w:t>
            </w:r>
          </w:p>
        </w:tc>
        <w:tc>
          <w:tcPr>
            <w:tcW w:w="0" w:type="auto"/>
          </w:tcPr>
          <w:p w14:paraId="035C74A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64G</w:t>
            </w:r>
          </w:p>
        </w:tc>
      </w:tr>
      <w:tr w:rsidR="00123956" w14:paraId="1C843730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C648E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</w:t>
            </w:r>
            <w:r>
              <w:rPr>
                <w:rFonts w:ascii="Arial" w:eastAsia="宋体" w:hAnsi="Arial" w:cs="Times New Roman"/>
                <w:b/>
              </w:rPr>
              <w:t>分区可用空间</w:t>
            </w:r>
          </w:p>
        </w:tc>
        <w:tc>
          <w:tcPr>
            <w:tcW w:w="0" w:type="auto"/>
          </w:tcPr>
          <w:p w14:paraId="31E7967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</w:tr>
      <w:tr w:rsidR="00123956" w14:paraId="630C7853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45EBC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 xml:space="preserve">/cpaas </w:t>
            </w:r>
            <w:r>
              <w:rPr>
                <w:rFonts w:ascii="Arial" w:eastAsia="宋体" w:hAnsi="Arial" w:cs="Times New Roman"/>
                <w:b/>
              </w:rPr>
              <w:t>分区可用空间</w:t>
            </w:r>
          </w:p>
        </w:tc>
        <w:tc>
          <w:tcPr>
            <w:tcW w:w="0" w:type="auto"/>
          </w:tcPr>
          <w:p w14:paraId="7072113E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400G</w:t>
            </w:r>
          </w:p>
        </w:tc>
      </w:tr>
      <w:tr w:rsidR="00123956" w14:paraId="71EBCDE5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70EB4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/var/lib</w:t>
            </w:r>
            <w:r>
              <w:rPr>
                <w:rFonts w:ascii="Arial" w:eastAsia="宋体" w:hAnsi="Arial" w:cs="Times New Roman"/>
                <w:b/>
              </w:rPr>
              <w:t>可用空间</w:t>
            </w:r>
          </w:p>
        </w:tc>
        <w:tc>
          <w:tcPr>
            <w:tcW w:w="0" w:type="auto"/>
          </w:tcPr>
          <w:p w14:paraId="36FF0EE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</w:tr>
      <w:tr w:rsidR="00123956" w14:paraId="0C9E7DC7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E46AE7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/opt</w:t>
            </w:r>
            <w:r>
              <w:rPr>
                <w:rFonts w:ascii="Arial" w:eastAsia="宋体" w:hAnsi="Arial" w:cs="Times New Roman"/>
                <w:b/>
              </w:rPr>
              <w:t>可用空间</w:t>
            </w:r>
          </w:p>
        </w:tc>
        <w:tc>
          <w:tcPr>
            <w:tcW w:w="0" w:type="auto"/>
          </w:tcPr>
          <w:p w14:paraId="789F26C0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30G</w:t>
            </w:r>
          </w:p>
        </w:tc>
      </w:tr>
      <w:tr w:rsidR="00123956" w14:paraId="79026D3C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4BEFA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/var/lib/docker</w:t>
            </w:r>
          </w:p>
        </w:tc>
        <w:tc>
          <w:tcPr>
            <w:tcW w:w="0" w:type="auto"/>
          </w:tcPr>
          <w:p w14:paraId="77364BAF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100G</w:t>
            </w:r>
          </w:p>
        </w:tc>
      </w:tr>
      <w:tr w:rsidR="00123956" w14:paraId="73FB1A18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D258FF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/var/lib/docker</w:t>
            </w:r>
          </w:p>
        </w:tc>
        <w:tc>
          <w:tcPr>
            <w:tcW w:w="0" w:type="auto"/>
          </w:tcPr>
          <w:p w14:paraId="551078E7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xfs</w:t>
            </w:r>
          </w:p>
        </w:tc>
      </w:tr>
      <w:tr w:rsidR="00123956" w14:paraId="1A6D5660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325054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单独的块设备（可选）</w:t>
            </w:r>
          </w:p>
        </w:tc>
        <w:tc>
          <w:tcPr>
            <w:tcW w:w="0" w:type="auto"/>
          </w:tcPr>
          <w:p w14:paraId="3E493B1B" w14:textId="77777777" w:rsidR="00123956" w:rsidRDefault="00123956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F976A01" w14:textId="77777777" w:rsidR="00123956" w:rsidRDefault="00000000">
      <w:pPr>
        <w:pStyle w:val="50"/>
      </w:pPr>
      <w:bookmarkStart w:id="37" w:name="scroll-bookmark-22"/>
      <w:r>
        <w:t>软件配置</w:t>
      </w:r>
      <w:bookmarkEnd w:id="37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5B8FC403" w14:textId="77777777" w:rsidTr="00123956">
        <w:tc>
          <w:tcPr>
            <w:tcW w:w="0" w:type="auto"/>
          </w:tcPr>
          <w:p w14:paraId="1ECA8CFF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</w:t>
            </w:r>
            <w:r>
              <w:rPr>
                <w:rFonts w:ascii="Cambria" w:hAnsi="Cambria" w:cs="Times New Roman"/>
              </w:rPr>
              <w:t>：软件配置方法，请参考</w:t>
            </w:r>
            <w:r>
              <w:rPr>
                <w:rFonts w:ascii="Cambria" w:hAnsi="Cambria" w:cs="Times New Roman"/>
              </w:rPr>
              <w:t xml:space="preserve"> </w:t>
            </w:r>
            <w:hyperlink w:anchor="scroll-bookmark-23" w:history="1">
              <w:r>
                <w:rPr>
                  <w:rStyle w:val="a8"/>
                  <w:rFonts w:ascii="Cambria" w:hAnsi="Cambria" w:cs="Times New Roman"/>
                </w:rPr>
                <w:t>修改组件软件配置</w:t>
              </w:r>
            </w:hyperlink>
            <w:r>
              <w:rPr>
                <w:rFonts w:ascii="Cambria" w:hAnsi="Cambria" w:cs="Times New Roman"/>
              </w:rPr>
              <w:t xml:space="preserve"> </w:t>
            </w:r>
            <w:r>
              <w:rPr>
                <w:rFonts w:ascii="Cambria" w:hAnsi="Cambria" w:cs="Times New Roman"/>
              </w:rPr>
              <w:t>章节</w:t>
            </w:r>
          </w:p>
        </w:tc>
      </w:tr>
    </w:tbl>
    <w:p w14:paraId="355F9BD4" w14:textId="77777777" w:rsidR="00123956" w:rsidRDefault="00123956"/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951"/>
        <w:gridCol w:w="1155"/>
        <w:gridCol w:w="6289"/>
      </w:tblGrid>
      <w:tr w:rsidR="00123956" w14:paraId="507A5879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FE9EDB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组件</w:t>
            </w:r>
          </w:p>
        </w:tc>
        <w:tc>
          <w:tcPr>
            <w:tcW w:w="0" w:type="auto"/>
          </w:tcPr>
          <w:p w14:paraId="3C50FC7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配置项</w:t>
            </w:r>
          </w:p>
        </w:tc>
        <w:tc>
          <w:tcPr>
            <w:tcW w:w="0" w:type="auto"/>
          </w:tcPr>
          <w:p w14:paraId="09F3290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配置值</w:t>
            </w:r>
          </w:p>
        </w:tc>
      </w:tr>
      <w:tr w:rsidR="00123956" w14:paraId="62E7F6FD" w14:textId="77777777" w:rsidTr="00123956">
        <w:tblPrEx>
          <w:jc w:val="center"/>
        </w:tblPrEx>
        <w:tc>
          <w:tcPr>
            <w:tcW w:w="0" w:type="auto"/>
          </w:tcPr>
          <w:p w14:paraId="00A0ECC2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38A776F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日志采集范围</w:t>
            </w:r>
          </w:p>
        </w:tc>
        <w:tc>
          <w:tcPr>
            <w:tcW w:w="0" w:type="auto"/>
          </w:tcPr>
          <w:p w14:paraId="0B8AB25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不搜集产品日志和系统日志</w:t>
            </w:r>
          </w:p>
        </w:tc>
      </w:tr>
      <w:tr w:rsidR="00123956" w14:paraId="0AC239C6" w14:textId="77777777" w:rsidTr="00123956">
        <w:tblPrEx>
          <w:jc w:val="center"/>
        </w:tblPrEx>
        <w:tc>
          <w:tcPr>
            <w:tcW w:w="0" w:type="auto"/>
          </w:tcPr>
          <w:p w14:paraId="77FB23C5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789830E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日志存储策略</w:t>
            </w:r>
          </w:p>
        </w:tc>
        <w:tc>
          <w:tcPr>
            <w:tcW w:w="0" w:type="auto"/>
          </w:tcPr>
          <w:p w14:paraId="0199F7C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日志、审计、事件保存</w:t>
            </w:r>
            <w:r>
              <w:rPr>
                <w:rFonts w:ascii="Arial" w:eastAsia="宋体" w:hAnsi="Arial" w:cs="Times New Roman"/>
              </w:rPr>
              <w:t>1</w:t>
            </w:r>
            <w:r>
              <w:rPr>
                <w:rFonts w:ascii="Arial" w:eastAsia="宋体" w:hAnsi="Arial" w:cs="Times New Roman"/>
              </w:rPr>
              <w:t>天</w:t>
            </w:r>
          </w:p>
        </w:tc>
      </w:tr>
      <w:tr w:rsidR="00123956" w14:paraId="29DC7782" w14:textId="77777777" w:rsidTr="00123956">
        <w:tblPrEx>
          <w:jc w:val="center"/>
        </w:tblPrEx>
        <w:tc>
          <w:tcPr>
            <w:tcW w:w="0" w:type="auto"/>
          </w:tcPr>
          <w:p w14:paraId="582F1D2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业务服务使用的资源</w:t>
            </w:r>
          </w:p>
        </w:tc>
        <w:tc>
          <w:tcPr>
            <w:tcW w:w="0" w:type="auto"/>
          </w:tcPr>
          <w:p w14:paraId="227F07D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cpu </w:t>
            </w:r>
            <w:r>
              <w:rPr>
                <w:rFonts w:ascii="Arial" w:eastAsia="宋体" w:hAnsi="Arial" w:cs="Times New Roman"/>
              </w:rPr>
              <w:t>和内存</w:t>
            </w:r>
          </w:p>
        </w:tc>
        <w:tc>
          <w:tcPr>
            <w:tcW w:w="0" w:type="auto"/>
          </w:tcPr>
          <w:p w14:paraId="7E5BFBE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跑在环境上的客户的所有业务服务，所使用的资源之和不的超过</w:t>
            </w:r>
            <w:r>
              <w:rPr>
                <w:rFonts w:ascii="Arial" w:eastAsia="宋体" w:hAnsi="Arial" w:cs="Times New Roman"/>
              </w:rPr>
              <w:t>2c4g</w:t>
            </w:r>
            <w:r>
              <w:rPr>
                <w:rFonts w:ascii="Arial" w:eastAsia="宋体" w:hAnsi="Arial" w:cs="Times New Roman"/>
              </w:rPr>
              <w:t>，如果超过，请相应增加硬件配置</w:t>
            </w:r>
          </w:p>
        </w:tc>
      </w:tr>
      <w:tr w:rsidR="00123956" w14:paraId="3BB3A34E" w14:textId="77777777" w:rsidTr="00123956">
        <w:tblPrEx>
          <w:jc w:val="center"/>
        </w:tblPrEx>
        <w:tc>
          <w:tcPr>
            <w:tcW w:w="0" w:type="auto"/>
          </w:tcPr>
          <w:p w14:paraId="09E189E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prometheus</w:t>
            </w:r>
          </w:p>
        </w:tc>
        <w:tc>
          <w:tcPr>
            <w:tcW w:w="0" w:type="auto"/>
          </w:tcPr>
          <w:p w14:paraId="2C74F87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数据保存时间</w:t>
            </w:r>
          </w:p>
        </w:tc>
        <w:tc>
          <w:tcPr>
            <w:tcW w:w="0" w:type="auto"/>
          </w:tcPr>
          <w:p w14:paraId="1E6C4C3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7d</w:t>
            </w:r>
          </w:p>
        </w:tc>
      </w:tr>
    </w:tbl>
    <w:p w14:paraId="758CC751" w14:textId="77777777" w:rsidR="00123956" w:rsidRDefault="00000000">
      <w:pPr>
        <w:pStyle w:val="44"/>
      </w:pPr>
      <w:bookmarkStart w:id="38" w:name="_Toc256000015"/>
      <w:bookmarkStart w:id="39" w:name="scroll-bookmark-24"/>
      <w:r>
        <w:t>标准部署架构下，规模/压力2 的容量规划</w:t>
      </w:r>
      <w:bookmarkEnd w:id="38"/>
      <w:bookmarkEnd w:id="39"/>
    </w:p>
    <w:p w14:paraId="34C7626A" w14:textId="77777777" w:rsidR="00123956" w:rsidRDefault="00000000">
      <w:pPr>
        <w:pStyle w:val="50"/>
      </w:pPr>
      <w:bookmarkStart w:id="40" w:name="scroll-bookmark-25"/>
      <w:r>
        <w:t>硬件配置</w:t>
      </w:r>
      <w:bookmarkEnd w:id="40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7B60DA1A" w14:textId="77777777" w:rsidTr="00123956">
        <w:tc>
          <w:tcPr>
            <w:tcW w:w="0" w:type="auto"/>
          </w:tcPr>
          <w:p w14:paraId="60175D3D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</w:t>
            </w:r>
            <w:r>
              <w:rPr>
                <w:rFonts w:ascii="Cambria" w:hAnsi="Cambria" w:cs="Times New Roman"/>
              </w:rPr>
              <w:t>：标准部署架构中，承载</w:t>
            </w:r>
            <w:r>
              <w:rPr>
                <w:rFonts w:ascii="Cambria" w:hAnsi="Cambria" w:cs="Times New Roman"/>
              </w:rPr>
              <w:t xml:space="preserve"> global </w:t>
            </w:r>
            <w:r>
              <w:rPr>
                <w:rFonts w:ascii="Cambria" w:hAnsi="Cambria" w:cs="Times New Roman"/>
              </w:rPr>
              <w:t>平台的</w:t>
            </w:r>
            <w:r>
              <w:rPr>
                <w:rFonts w:ascii="Cambria" w:hAnsi="Cambria" w:cs="Times New Roman"/>
              </w:rPr>
              <w:t xml:space="preserve"> k8s </w:t>
            </w:r>
            <w:r>
              <w:rPr>
                <w:rFonts w:ascii="Cambria" w:hAnsi="Cambria" w:cs="Times New Roman"/>
              </w:rPr>
              <w:t>集群也同时承载客户的业务服务，下面表格中的硬件配置要求仅仅能满足</w:t>
            </w:r>
            <w:r>
              <w:rPr>
                <w:rFonts w:ascii="Cambria" w:hAnsi="Cambria" w:cs="Times New Roman"/>
              </w:rPr>
              <w:t xml:space="preserve"> global </w:t>
            </w:r>
            <w:r>
              <w:rPr>
                <w:rFonts w:ascii="Cambria" w:hAnsi="Cambria" w:cs="Times New Roman"/>
              </w:rPr>
              <w:t>平台的要求。售前工程师需要评估业务服务所需的资源，并增加到硬件配置表中。</w:t>
            </w:r>
          </w:p>
        </w:tc>
      </w:tr>
    </w:tbl>
    <w:tbl>
      <w:tblPr>
        <w:tblStyle w:val="ScrollTableNormal"/>
        <w:tblW w:w="5000" w:type="pct"/>
        <w:tblLook w:val="0080" w:firstRow="0" w:lastRow="0" w:firstColumn="1" w:lastColumn="0" w:noHBand="0" w:noVBand="0"/>
      </w:tblPr>
      <w:tblGrid>
        <w:gridCol w:w="3584"/>
        <w:gridCol w:w="5811"/>
      </w:tblGrid>
      <w:tr w:rsidR="00123956" w14:paraId="288FE22E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9C1BB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服务器角色</w:t>
            </w:r>
          </w:p>
        </w:tc>
        <w:tc>
          <w:tcPr>
            <w:tcW w:w="0" w:type="auto"/>
          </w:tcPr>
          <w:p w14:paraId="78DF461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  <w:b/>
              </w:rPr>
              <w:t>master&amp;slave&amp;global&amp;log&amp;monitor</w:t>
            </w:r>
          </w:p>
        </w:tc>
      </w:tr>
      <w:tr w:rsidR="00123956" w14:paraId="5D42B600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E4B6A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服务器数量</w:t>
            </w:r>
          </w:p>
        </w:tc>
        <w:tc>
          <w:tcPr>
            <w:tcW w:w="0" w:type="auto"/>
          </w:tcPr>
          <w:p w14:paraId="0B41255A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</w:t>
            </w:r>
          </w:p>
        </w:tc>
      </w:tr>
      <w:tr w:rsidR="00123956" w14:paraId="3287D9D4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4D02B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服务器用途</w:t>
            </w:r>
          </w:p>
        </w:tc>
        <w:tc>
          <w:tcPr>
            <w:tcW w:w="0" w:type="auto"/>
          </w:tcPr>
          <w:p w14:paraId="1C6D9207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承载平台及业务服务的所有功能</w:t>
            </w:r>
          </w:p>
        </w:tc>
      </w:tr>
      <w:tr w:rsidR="00123956" w14:paraId="5EAD307B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BC783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是否可选</w:t>
            </w:r>
          </w:p>
        </w:tc>
        <w:tc>
          <w:tcPr>
            <w:tcW w:w="0" w:type="auto"/>
          </w:tcPr>
          <w:p w14:paraId="795C22BA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</w:tr>
      <w:tr w:rsidR="00123956" w14:paraId="40339D37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529C2B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CPU</w:t>
            </w:r>
            <w:r>
              <w:rPr>
                <w:rFonts w:ascii="Arial" w:eastAsia="宋体" w:hAnsi="Arial" w:cs="Times New Roman"/>
                <w:b/>
              </w:rPr>
              <w:t>数量</w:t>
            </w:r>
          </w:p>
        </w:tc>
        <w:tc>
          <w:tcPr>
            <w:tcW w:w="0" w:type="auto"/>
          </w:tcPr>
          <w:p w14:paraId="1E1FACC4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16</w:t>
            </w:r>
          </w:p>
        </w:tc>
      </w:tr>
      <w:tr w:rsidR="00123956" w14:paraId="1FE5BC56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2321C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内存容量</w:t>
            </w:r>
          </w:p>
        </w:tc>
        <w:tc>
          <w:tcPr>
            <w:tcW w:w="0" w:type="auto"/>
          </w:tcPr>
          <w:p w14:paraId="39D4484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32G</w:t>
            </w:r>
          </w:p>
        </w:tc>
      </w:tr>
      <w:tr w:rsidR="00123956" w14:paraId="62E8F533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77025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</w:t>
            </w:r>
            <w:r>
              <w:rPr>
                <w:rFonts w:ascii="Arial" w:eastAsia="宋体" w:hAnsi="Arial" w:cs="Times New Roman"/>
                <w:b/>
              </w:rPr>
              <w:t>分区可用空间</w:t>
            </w:r>
          </w:p>
        </w:tc>
        <w:tc>
          <w:tcPr>
            <w:tcW w:w="0" w:type="auto"/>
          </w:tcPr>
          <w:p w14:paraId="2FA187F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</w:tr>
      <w:tr w:rsidR="00123956" w14:paraId="328D43DE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E139EC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 xml:space="preserve">/cpaas </w:t>
            </w:r>
            <w:r>
              <w:rPr>
                <w:rFonts w:ascii="Arial" w:eastAsia="宋体" w:hAnsi="Arial" w:cs="Times New Roman"/>
                <w:b/>
              </w:rPr>
              <w:t>分区可用空间</w:t>
            </w:r>
          </w:p>
        </w:tc>
        <w:tc>
          <w:tcPr>
            <w:tcW w:w="0" w:type="auto"/>
          </w:tcPr>
          <w:p w14:paraId="71BE74A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300G</w:t>
            </w:r>
          </w:p>
        </w:tc>
      </w:tr>
      <w:tr w:rsidR="00123956" w14:paraId="763568F9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716D6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/cpaas/data/</w:t>
            </w:r>
          </w:p>
        </w:tc>
        <w:tc>
          <w:tcPr>
            <w:tcW w:w="0" w:type="auto"/>
          </w:tcPr>
          <w:p w14:paraId="4A7E9C0D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 xml:space="preserve">1800G </w:t>
            </w:r>
            <w:r>
              <w:rPr>
                <w:rFonts w:ascii="Arial" w:eastAsia="宋体" w:hAnsi="Arial" w:cs="Times New Roman"/>
              </w:rPr>
              <w:t>日志</w:t>
            </w:r>
          </w:p>
        </w:tc>
      </w:tr>
      <w:tr w:rsidR="00123956" w14:paraId="5C1DAC0D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0918E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/cpaas/monitoring/</w:t>
            </w:r>
          </w:p>
        </w:tc>
        <w:tc>
          <w:tcPr>
            <w:tcW w:w="0" w:type="auto"/>
          </w:tcPr>
          <w:p w14:paraId="4A0C7CD4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 xml:space="preserve">100G </w:t>
            </w:r>
            <w:r>
              <w:rPr>
                <w:rFonts w:ascii="Arial" w:eastAsia="宋体" w:hAnsi="Arial" w:cs="Times New Roman"/>
              </w:rPr>
              <w:t>监控</w:t>
            </w:r>
          </w:p>
        </w:tc>
      </w:tr>
      <w:tr w:rsidR="00123956" w14:paraId="1B82AD33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95E632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/var/lib</w:t>
            </w:r>
            <w:r>
              <w:rPr>
                <w:rFonts w:ascii="Arial" w:eastAsia="宋体" w:hAnsi="Arial" w:cs="Times New Roman"/>
                <w:b/>
              </w:rPr>
              <w:t>可用空间</w:t>
            </w:r>
          </w:p>
        </w:tc>
        <w:tc>
          <w:tcPr>
            <w:tcW w:w="0" w:type="auto"/>
          </w:tcPr>
          <w:p w14:paraId="350F0013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</w:tr>
      <w:tr w:rsidR="00123956" w14:paraId="41E9FA62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F3B3E4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/opt</w:t>
            </w:r>
            <w:r>
              <w:rPr>
                <w:rFonts w:ascii="Arial" w:eastAsia="宋体" w:hAnsi="Arial" w:cs="Times New Roman"/>
                <w:b/>
              </w:rPr>
              <w:t>可用空间</w:t>
            </w:r>
          </w:p>
        </w:tc>
        <w:tc>
          <w:tcPr>
            <w:tcW w:w="0" w:type="auto"/>
          </w:tcPr>
          <w:p w14:paraId="1ED08E26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30G</w:t>
            </w:r>
          </w:p>
        </w:tc>
      </w:tr>
      <w:tr w:rsidR="00123956" w14:paraId="40D3A193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8374C6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/var/lib/docker</w:t>
            </w:r>
          </w:p>
        </w:tc>
        <w:tc>
          <w:tcPr>
            <w:tcW w:w="0" w:type="auto"/>
          </w:tcPr>
          <w:p w14:paraId="0C7A09B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100G</w:t>
            </w:r>
          </w:p>
        </w:tc>
      </w:tr>
      <w:tr w:rsidR="00123956" w14:paraId="5F46106C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EA540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/var/lib/docker</w:t>
            </w:r>
          </w:p>
        </w:tc>
        <w:tc>
          <w:tcPr>
            <w:tcW w:w="0" w:type="auto"/>
          </w:tcPr>
          <w:p w14:paraId="65A753C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xfs</w:t>
            </w:r>
          </w:p>
        </w:tc>
      </w:tr>
      <w:tr w:rsidR="00123956" w14:paraId="665B3120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DF0E73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单独的块设备（可选）</w:t>
            </w:r>
          </w:p>
        </w:tc>
        <w:tc>
          <w:tcPr>
            <w:tcW w:w="0" w:type="auto"/>
          </w:tcPr>
          <w:p w14:paraId="3DE3C722" w14:textId="77777777" w:rsidR="00123956" w:rsidRDefault="00123956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78874B" w14:textId="77777777" w:rsidR="00123956" w:rsidRDefault="00000000">
      <w:pPr>
        <w:pStyle w:val="50"/>
      </w:pPr>
      <w:bookmarkStart w:id="41" w:name="scroll-bookmark-26"/>
      <w:r>
        <w:lastRenderedPageBreak/>
        <w:t>软件配置</w:t>
      </w:r>
      <w:bookmarkEnd w:id="41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462844E9" w14:textId="77777777" w:rsidTr="00123956">
        <w:tc>
          <w:tcPr>
            <w:tcW w:w="0" w:type="auto"/>
          </w:tcPr>
          <w:p w14:paraId="51EB2CF3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注意：软件配置方法，请参考</w:t>
            </w:r>
            <w:r>
              <w:rPr>
                <w:rFonts w:ascii="Cambria" w:hAnsi="Cambria" w:cs="Times New Roman"/>
                <w:b/>
              </w:rPr>
              <w:t xml:space="preserve"> </w:t>
            </w:r>
            <w:hyperlink w:anchor="scroll-bookmark-23" w:history="1">
              <w:r>
                <w:rPr>
                  <w:rStyle w:val="a8"/>
                  <w:rFonts w:ascii="Cambria" w:hAnsi="Cambria" w:cs="Times New Roman"/>
                  <w:b/>
                </w:rPr>
                <w:t>修改组件软件配置</w:t>
              </w:r>
            </w:hyperlink>
            <w:r>
              <w:rPr>
                <w:rFonts w:ascii="Cambria" w:hAnsi="Cambria" w:cs="Times New Roman"/>
                <w:b/>
              </w:rPr>
              <w:t xml:space="preserve"> </w:t>
            </w:r>
            <w:r>
              <w:rPr>
                <w:rFonts w:ascii="Cambria" w:hAnsi="Cambria" w:cs="Times New Roman"/>
                <w:b/>
              </w:rPr>
              <w:t>章节。</w:t>
            </w:r>
          </w:p>
        </w:tc>
      </w:tr>
    </w:tbl>
    <w:p w14:paraId="11E8884C" w14:textId="77777777" w:rsidR="00123956" w:rsidRDefault="00123956"/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4130"/>
        <w:gridCol w:w="1256"/>
        <w:gridCol w:w="4009"/>
      </w:tblGrid>
      <w:tr w:rsidR="00123956" w14:paraId="2BAA12CB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0C1836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组件</w:t>
            </w:r>
          </w:p>
        </w:tc>
        <w:tc>
          <w:tcPr>
            <w:tcW w:w="0" w:type="auto"/>
          </w:tcPr>
          <w:p w14:paraId="3ADBF92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配置项</w:t>
            </w:r>
          </w:p>
        </w:tc>
        <w:tc>
          <w:tcPr>
            <w:tcW w:w="0" w:type="auto"/>
          </w:tcPr>
          <w:p w14:paraId="23F290C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配置值</w:t>
            </w:r>
          </w:p>
        </w:tc>
      </w:tr>
      <w:tr w:rsidR="00123956" w14:paraId="529491C0" w14:textId="77777777" w:rsidTr="00123956">
        <w:tblPrEx>
          <w:jc w:val="center"/>
        </w:tblPrEx>
        <w:tc>
          <w:tcPr>
            <w:tcW w:w="0" w:type="auto"/>
          </w:tcPr>
          <w:p w14:paraId="369FB510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27F1ECF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日志采集范围</w:t>
            </w:r>
          </w:p>
        </w:tc>
        <w:tc>
          <w:tcPr>
            <w:tcW w:w="0" w:type="auto"/>
          </w:tcPr>
          <w:p w14:paraId="071BDA5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不搜集产品日志和系统日志</w:t>
            </w:r>
          </w:p>
        </w:tc>
      </w:tr>
      <w:tr w:rsidR="00123956" w14:paraId="2B6E5FEF" w14:textId="77777777" w:rsidTr="00123956">
        <w:tblPrEx>
          <w:jc w:val="center"/>
        </w:tblPrEx>
        <w:tc>
          <w:tcPr>
            <w:tcW w:w="0" w:type="auto"/>
          </w:tcPr>
          <w:p w14:paraId="28A85189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5C4CC5F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日志存储策略</w:t>
            </w:r>
          </w:p>
        </w:tc>
        <w:tc>
          <w:tcPr>
            <w:tcW w:w="0" w:type="auto"/>
          </w:tcPr>
          <w:p w14:paraId="0854773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日志保留</w:t>
            </w:r>
            <w:r>
              <w:rPr>
                <w:rFonts w:ascii="Arial" w:eastAsia="宋体" w:hAnsi="Arial" w:cs="Times New Roman"/>
              </w:rPr>
              <w:t>7</w:t>
            </w:r>
            <w:r>
              <w:rPr>
                <w:rFonts w:ascii="Arial" w:eastAsia="宋体" w:hAnsi="Arial" w:cs="Times New Roman"/>
              </w:rPr>
              <w:t>天</w:t>
            </w:r>
          </w:p>
        </w:tc>
      </w:tr>
      <w:tr w:rsidR="00123956" w14:paraId="73EBA3B7" w14:textId="77777777" w:rsidTr="00123956">
        <w:tblPrEx>
          <w:jc w:val="center"/>
        </w:tblPrEx>
        <w:tc>
          <w:tcPr>
            <w:tcW w:w="0" w:type="auto"/>
          </w:tcPr>
          <w:p w14:paraId="44631D5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所有平台组件</w:t>
            </w:r>
          </w:p>
        </w:tc>
        <w:tc>
          <w:tcPr>
            <w:tcW w:w="0" w:type="auto"/>
          </w:tcPr>
          <w:p w14:paraId="296900A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cpu limit</w:t>
            </w:r>
          </w:p>
        </w:tc>
        <w:tc>
          <w:tcPr>
            <w:tcW w:w="0" w:type="auto"/>
          </w:tcPr>
          <w:p w14:paraId="3C49BD3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删掉所有组件的</w:t>
            </w:r>
            <w:r>
              <w:rPr>
                <w:rFonts w:ascii="Arial" w:eastAsia="宋体" w:hAnsi="Arial" w:cs="Times New Roman"/>
              </w:rPr>
              <w:t>cpu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 xml:space="preserve"> limit</w:t>
            </w:r>
          </w:p>
        </w:tc>
      </w:tr>
      <w:tr w:rsidR="00123956" w14:paraId="23178B02" w14:textId="77777777" w:rsidTr="00123956">
        <w:tblPrEx>
          <w:jc w:val="center"/>
        </w:tblPrEx>
        <w:tc>
          <w:tcPr>
            <w:tcW w:w="0" w:type="auto"/>
          </w:tcPr>
          <w:p w14:paraId="31F4960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日志和监控组件（</w:t>
            </w:r>
            <w:r>
              <w:rPr>
                <w:rFonts w:ascii="Arial" w:eastAsia="宋体" w:hAnsi="Arial" w:cs="Times New Roman"/>
              </w:rPr>
              <w:t>nevermore</w:t>
            </w:r>
            <w:r>
              <w:rPr>
                <w:rFonts w:ascii="Arial" w:eastAsia="宋体" w:hAnsi="Arial" w:cs="Times New Roman"/>
              </w:rPr>
              <w:t>、</w:t>
            </w:r>
            <w:r>
              <w:rPr>
                <w:rFonts w:ascii="Arial" w:eastAsia="宋体" w:hAnsi="Arial" w:cs="Times New Roman"/>
              </w:rPr>
              <w:t xml:space="preserve">lanaya </w:t>
            </w:r>
            <w:r>
              <w:rPr>
                <w:rFonts w:ascii="Arial" w:eastAsia="宋体" w:hAnsi="Arial" w:cs="Times New Roman"/>
              </w:rPr>
              <w:t>等自研组件，和</w:t>
            </w:r>
            <w:r>
              <w:rPr>
                <w:rFonts w:ascii="Arial" w:eastAsia="宋体" w:hAnsi="Arial" w:cs="Times New Roman"/>
              </w:rPr>
              <w:t xml:space="preserve"> es </w:t>
            </w:r>
            <w:r>
              <w:rPr>
                <w:rFonts w:ascii="Arial" w:eastAsia="宋体" w:hAnsi="Arial" w:cs="Times New Roman"/>
              </w:rPr>
              <w:t>、</w:t>
            </w:r>
            <w:r>
              <w:rPr>
                <w:rFonts w:ascii="Arial" w:eastAsia="宋体" w:hAnsi="Arial" w:cs="Times New Roman"/>
              </w:rPr>
              <w:t xml:space="preserve">kafka </w:t>
            </w:r>
            <w:r>
              <w:rPr>
                <w:rFonts w:ascii="Arial" w:eastAsia="宋体" w:hAnsi="Arial" w:cs="Times New Roman"/>
              </w:rPr>
              <w:t>一样属于日志组件）</w:t>
            </w:r>
          </w:p>
        </w:tc>
        <w:tc>
          <w:tcPr>
            <w:tcW w:w="0" w:type="auto"/>
          </w:tcPr>
          <w:p w14:paraId="0F2D19D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memory limit</w:t>
            </w:r>
          </w:p>
        </w:tc>
        <w:tc>
          <w:tcPr>
            <w:tcW w:w="0" w:type="auto"/>
          </w:tcPr>
          <w:p w14:paraId="5045DC0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除日志和监控组件外，所有组件的内存的</w:t>
            </w:r>
            <w:r>
              <w:rPr>
                <w:rFonts w:ascii="Arial" w:eastAsia="宋体" w:hAnsi="Arial" w:cs="Times New Roman"/>
              </w:rPr>
              <w:t xml:space="preserve"> limit </w:t>
            </w:r>
            <w:r>
              <w:rPr>
                <w:rFonts w:ascii="Arial" w:eastAsia="宋体" w:hAnsi="Arial" w:cs="Times New Roman"/>
              </w:rPr>
              <w:t>删掉，日志和监控组件的内存</w:t>
            </w:r>
            <w:r>
              <w:rPr>
                <w:rFonts w:ascii="Arial" w:eastAsia="宋体" w:hAnsi="Arial" w:cs="Times New Roman"/>
              </w:rPr>
              <w:t xml:space="preserve"> limit </w:t>
            </w:r>
            <w:r>
              <w:rPr>
                <w:rFonts w:ascii="Arial" w:eastAsia="宋体" w:hAnsi="Arial" w:cs="Times New Roman"/>
              </w:rPr>
              <w:t>参考推荐最小配置方案的值</w:t>
            </w:r>
          </w:p>
        </w:tc>
      </w:tr>
      <w:tr w:rsidR="00123956" w14:paraId="6DF46BE9" w14:textId="77777777" w:rsidTr="00123956">
        <w:tblPrEx>
          <w:jc w:val="center"/>
        </w:tblPrEx>
        <w:tc>
          <w:tcPr>
            <w:tcW w:w="0" w:type="auto"/>
          </w:tcPr>
          <w:p w14:paraId="593C8C9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prometheus</w:t>
            </w:r>
          </w:p>
        </w:tc>
        <w:tc>
          <w:tcPr>
            <w:tcW w:w="0" w:type="auto"/>
          </w:tcPr>
          <w:p w14:paraId="02EB486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数据保存时间</w:t>
            </w:r>
          </w:p>
        </w:tc>
        <w:tc>
          <w:tcPr>
            <w:tcW w:w="0" w:type="auto"/>
          </w:tcPr>
          <w:p w14:paraId="1745DB2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7d</w:t>
            </w:r>
          </w:p>
        </w:tc>
      </w:tr>
    </w:tbl>
    <w:p w14:paraId="54DCC234" w14:textId="77777777" w:rsidR="00123956" w:rsidRDefault="00000000">
      <w:pPr>
        <w:pStyle w:val="44"/>
      </w:pPr>
      <w:bookmarkStart w:id="42" w:name="_Toc256000016"/>
      <w:bookmarkStart w:id="43" w:name="scroll-bookmark-27"/>
      <w:r>
        <w:t>数据中心部署架构下，规模/压力3的容量规划</w:t>
      </w:r>
      <w:bookmarkEnd w:id="42"/>
      <w:bookmarkEnd w:id="43"/>
    </w:p>
    <w:p w14:paraId="341328C5" w14:textId="77777777" w:rsidR="00123956" w:rsidRDefault="00000000">
      <w:pPr>
        <w:pStyle w:val="50"/>
      </w:pPr>
      <w:bookmarkStart w:id="44" w:name="scroll-bookmark-28"/>
      <w:r>
        <w:t>硬件配置</w:t>
      </w:r>
      <w:bookmarkEnd w:id="44"/>
    </w:p>
    <w:tbl>
      <w:tblPr>
        <w:tblStyle w:val="ScrollTableNormal"/>
        <w:tblW w:w="5000" w:type="pct"/>
        <w:tblLook w:val="0080" w:firstRow="0" w:lastRow="0" w:firstColumn="1" w:lastColumn="0" w:noHBand="0" w:noVBand="0"/>
      </w:tblPr>
      <w:tblGrid>
        <w:gridCol w:w="2411"/>
        <w:gridCol w:w="4257"/>
        <w:gridCol w:w="1454"/>
        <w:gridCol w:w="1273"/>
      </w:tblGrid>
      <w:tr w:rsidR="00123956" w14:paraId="6141C196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E0FEC4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服务器角色</w:t>
            </w:r>
          </w:p>
        </w:tc>
        <w:tc>
          <w:tcPr>
            <w:tcW w:w="0" w:type="auto"/>
          </w:tcPr>
          <w:p w14:paraId="23E82A0D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  <w:b/>
              </w:rPr>
              <w:t>master&amp;slave&amp;global&amp;log&amp;monitor</w:t>
            </w:r>
          </w:p>
        </w:tc>
        <w:tc>
          <w:tcPr>
            <w:tcW w:w="0" w:type="auto"/>
          </w:tcPr>
          <w:p w14:paraId="1CA1E86D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  <w:b/>
              </w:rPr>
              <w:t>业务集群</w:t>
            </w:r>
            <w:r>
              <w:rPr>
                <w:rFonts w:ascii="Arial" w:eastAsia="宋体" w:hAnsi="Arial" w:cs="Times New Roman"/>
                <w:b/>
              </w:rPr>
              <w:t>master</w:t>
            </w:r>
          </w:p>
        </w:tc>
        <w:tc>
          <w:tcPr>
            <w:tcW w:w="0" w:type="auto"/>
          </w:tcPr>
          <w:p w14:paraId="0A5E5DD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  <w:b/>
              </w:rPr>
              <w:t>业务集群</w:t>
            </w:r>
            <w:r>
              <w:rPr>
                <w:rFonts w:ascii="Arial" w:eastAsia="宋体" w:hAnsi="Arial" w:cs="Times New Roman"/>
                <w:b/>
              </w:rPr>
              <w:t>slave</w:t>
            </w:r>
          </w:p>
        </w:tc>
      </w:tr>
      <w:tr w:rsidR="00123956" w14:paraId="4F8EFD5C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AC8D3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服务器数量</w:t>
            </w:r>
          </w:p>
        </w:tc>
        <w:tc>
          <w:tcPr>
            <w:tcW w:w="0" w:type="auto"/>
          </w:tcPr>
          <w:p w14:paraId="20B1EB72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</w:t>
            </w:r>
          </w:p>
        </w:tc>
        <w:tc>
          <w:tcPr>
            <w:tcW w:w="0" w:type="auto"/>
          </w:tcPr>
          <w:p w14:paraId="64A228F0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高可用最少</w:t>
            </w:r>
            <w:r>
              <w:rPr>
                <w:rFonts w:ascii="Arial" w:eastAsia="宋体" w:hAnsi="Arial" w:cs="Times New Roman"/>
              </w:rPr>
              <w:t>3</w:t>
            </w:r>
            <w:r>
              <w:rPr>
                <w:rFonts w:ascii="Arial" w:eastAsia="宋体" w:hAnsi="Arial" w:cs="Times New Roman"/>
              </w:rPr>
              <w:t>台</w:t>
            </w:r>
          </w:p>
        </w:tc>
        <w:tc>
          <w:tcPr>
            <w:tcW w:w="0" w:type="auto"/>
          </w:tcPr>
          <w:p w14:paraId="3C0965B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视业务而定</w:t>
            </w:r>
          </w:p>
        </w:tc>
      </w:tr>
      <w:tr w:rsidR="00123956" w14:paraId="36684409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A85E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服务器用途</w:t>
            </w:r>
          </w:p>
        </w:tc>
        <w:tc>
          <w:tcPr>
            <w:tcW w:w="0" w:type="auto"/>
          </w:tcPr>
          <w:p w14:paraId="320F630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承载平台及业务服务的所有功能</w:t>
            </w:r>
          </w:p>
        </w:tc>
        <w:tc>
          <w:tcPr>
            <w:tcW w:w="0" w:type="auto"/>
          </w:tcPr>
          <w:p w14:paraId="1355FBC7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业务服务集群的</w:t>
            </w:r>
            <w:r>
              <w:rPr>
                <w:rFonts w:ascii="Arial" w:eastAsia="宋体" w:hAnsi="Arial" w:cs="Times New Roman"/>
              </w:rPr>
              <w:t xml:space="preserve"> master</w:t>
            </w:r>
          </w:p>
        </w:tc>
        <w:tc>
          <w:tcPr>
            <w:tcW w:w="0" w:type="auto"/>
          </w:tcPr>
          <w:p w14:paraId="64A8AFA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业务服务集群的计算节点</w:t>
            </w:r>
          </w:p>
        </w:tc>
      </w:tr>
      <w:tr w:rsidR="00123956" w14:paraId="480594DA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906CBF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是否可选</w:t>
            </w:r>
          </w:p>
        </w:tc>
        <w:tc>
          <w:tcPr>
            <w:tcW w:w="0" w:type="auto"/>
          </w:tcPr>
          <w:p w14:paraId="74CC5DA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5F31F170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可选</w:t>
            </w:r>
          </w:p>
        </w:tc>
        <w:tc>
          <w:tcPr>
            <w:tcW w:w="0" w:type="auto"/>
          </w:tcPr>
          <w:p w14:paraId="1A0835D3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可选</w:t>
            </w:r>
          </w:p>
        </w:tc>
      </w:tr>
      <w:tr w:rsidR="00123956" w14:paraId="052F6968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2C47B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CPU</w:t>
            </w:r>
            <w:r>
              <w:rPr>
                <w:rFonts w:ascii="Arial" w:eastAsia="宋体" w:hAnsi="Arial" w:cs="Times New Roman"/>
                <w:b/>
              </w:rPr>
              <w:t>数量</w:t>
            </w:r>
          </w:p>
        </w:tc>
        <w:tc>
          <w:tcPr>
            <w:tcW w:w="0" w:type="auto"/>
          </w:tcPr>
          <w:p w14:paraId="52C6F245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24</w:t>
            </w:r>
          </w:p>
        </w:tc>
        <w:tc>
          <w:tcPr>
            <w:tcW w:w="0" w:type="auto"/>
          </w:tcPr>
          <w:p w14:paraId="354917E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8</w:t>
            </w:r>
          </w:p>
        </w:tc>
        <w:tc>
          <w:tcPr>
            <w:tcW w:w="0" w:type="auto"/>
          </w:tcPr>
          <w:p w14:paraId="50270D20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视业务而定</w:t>
            </w:r>
          </w:p>
        </w:tc>
      </w:tr>
      <w:tr w:rsidR="00123956" w14:paraId="29C9F584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EB7A0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内存容量</w:t>
            </w:r>
          </w:p>
        </w:tc>
        <w:tc>
          <w:tcPr>
            <w:tcW w:w="0" w:type="auto"/>
          </w:tcPr>
          <w:p w14:paraId="12B4F75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48G</w:t>
            </w:r>
          </w:p>
        </w:tc>
        <w:tc>
          <w:tcPr>
            <w:tcW w:w="0" w:type="auto"/>
          </w:tcPr>
          <w:p w14:paraId="4381C987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16G</w:t>
            </w:r>
          </w:p>
        </w:tc>
        <w:tc>
          <w:tcPr>
            <w:tcW w:w="0" w:type="auto"/>
          </w:tcPr>
          <w:p w14:paraId="651D22B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视业务而定</w:t>
            </w:r>
          </w:p>
        </w:tc>
      </w:tr>
      <w:tr w:rsidR="00123956" w14:paraId="76AFA169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3DC886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</w:t>
            </w:r>
            <w:r>
              <w:rPr>
                <w:rFonts w:ascii="Arial" w:eastAsia="宋体" w:hAnsi="Arial" w:cs="Times New Roman"/>
                <w:b/>
              </w:rPr>
              <w:t>分区可用空间</w:t>
            </w:r>
          </w:p>
        </w:tc>
        <w:tc>
          <w:tcPr>
            <w:tcW w:w="0" w:type="auto"/>
          </w:tcPr>
          <w:p w14:paraId="7E6A44F0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4DE3A3BF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310DBA44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</w:tr>
      <w:tr w:rsidR="00123956" w14:paraId="4BA342CF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AD029C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 xml:space="preserve">/cpaas </w:t>
            </w:r>
            <w:r>
              <w:rPr>
                <w:rFonts w:ascii="Arial" w:eastAsia="宋体" w:hAnsi="Arial" w:cs="Times New Roman"/>
                <w:b/>
              </w:rPr>
              <w:t>分区可用空间</w:t>
            </w:r>
          </w:p>
        </w:tc>
        <w:tc>
          <w:tcPr>
            <w:tcW w:w="0" w:type="auto"/>
          </w:tcPr>
          <w:p w14:paraId="2EDEF7FB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300G</w:t>
            </w:r>
          </w:p>
        </w:tc>
        <w:tc>
          <w:tcPr>
            <w:tcW w:w="0" w:type="auto"/>
          </w:tcPr>
          <w:p w14:paraId="3ADC1F5E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300G</w:t>
            </w:r>
            <w:r>
              <w:rPr>
                <w:rFonts w:ascii="Arial" w:eastAsia="宋体" w:hAnsi="Arial" w:cs="Times New Roman"/>
              </w:rPr>
              <w:t>部署监控的节点需要</w:t>
            </w:r>
          </w:p>
        </w:tc>
        <w:tc>
          <w:tcPr>
            <w:tcW w:w="0" w:type="auto"/>
          </w:tcPr>
          <w:p w14:paraId="29AC220E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</w:tr>
      <w:tr w:rsidR="00123956" w14:paraId="1830F00C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46E33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lastRenderedPageBreak/>
              <w:t>/cpaas/data/</w:t>
            </w:r>
          </w:p>
        </w:tc>
        <w:tc>
          <w:tcPr>
            <w:tcW w:w="0" w:type="auto"/>
          </w:tcPr>
          <w:p w14:paraId="278814B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 xml:space="preserve">2000G </w:t>
            </w:r>
            <w:r>
              <w:rPr>
                <w:rFonts w:ascii="Arial" w:eastAsia="宋体" w:hAnsi="Arial" w:cs="Times New Roman"/>
              </w:rPr>
              <w:t>日志</w:t>
            </w:r>
          </w:p>
        </w:tc>
        <w:tc>
          <w:tcPr>
            <w:tcW w:w="0" w:type="auto"/>
          </w:tcPr>
          <w:p w14:paraId="2A8F98DB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61E7E45F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</w:tr>
      <w:tr w:rsidR="00123956" w14:paraId="5046DF37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875C68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/cpaas/monitoring/</w:t>
            </w:r>
          </w:p>
        </w:tc>
        <w:tc>
          <w:tcPr>
            <w:tcW w:w="0" w:type="auto"/>
          </w:tcPr>
          <w:p w14:paraId="494E6F3A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 xml:space="preserve">100G </w:t>
            </w:r>
            <w:r>
              <w:rPr>
                <w:rFonts w:ascii="Arial" w:eastAsia="宋体" w:hAnsi="Arial" w:cs="Times New Roman"/>
              </w:rPr>
              <w:t>监控</w:t>
            </w:r>
          </w:p>
        </w:tc>
        <w:tc>
          <w:tcPr>
            <w:tcW w:w="0" w:type="auto"/>
          </w:tcPr>
          <w:p w14:paraId="610DEEC4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6E8DC837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</w:tr>
      <w:tr w:rsidR="00123956" w14:paraId="6316F2F4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9EE16E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/var/lib</w:t>
            </w:r>
            <w:r>
              <w:rPr>
                <w:rFonts w:ascii="Arial" w:eastAsia="宋体" w:hAnsi="Arial" w:cs="Times New Roman"/>
                <w:b/>
              </w:rPr>
              <w:t>可用空间</w:t>
            </w:r>
          </w:p>
        </w:tc>
        <w:tc>
          <w:tcPr>
            <w:tcW w:w="0" w:type="auto"/>
          </w:tcPr>
          <w:p w14:paraId="4DF242AF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61F5237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145D872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</w:tr>
      <w:tr w:rsidR="00123956" w14:paraId="68A10CCA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736A4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/opt</w:t>
            </w:r>
            <w:r>
              <w:rPr>
                <w:rFonts w:ascii="Arial" w:eastAsia="宋体" w:hAnsi="Arial" w:cs="Times New Roman"/>
                <w:b/>
              </w:rPr>
              <w:t>可用空间</w:t>
            </w:r>
          </w:p>
        </w:tc>
        <w:tc>
          <w:tcPr>
            <w:tcW w:w="0" w:type="auto"/>
          </w:tcPr>
          <w:p w14:paraId="20C13EB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30G</w:t>
            </w:r>
          </w:p>
        </w:tc>
        <w:tc>
          <w:tcPr>
            <w:tcW w:w="0" w:type="auto"/>
          </w:tcPr>
          <w:p w14:paraId="30900EA2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30G</w:t>
            </w:r>
          </w:p>
        </w:tc>
        <w:tc>
          <w:tcPr>
            <w:tcW w:w="0" w:type="auto"/>
          </w:tcPr>
          <w:p w14:paraId="218E3C03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30G</w:t>
            </w:r>
          </w:p>
        </w:tc>
      </w:tr>
      <w:tr w:rsidR="00123956" w14:paraId="17DC7A80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574891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/var/lib/docker</w:t>
            </w:r>
          </w:p>
        </w:tc>
        <w:tc>
          <w:tcPr>
            <w:tcW w:w="0" w:type="auto"/>
          </w:tcPr>
          <w:p w14:paraId="62BBD374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100G</w:t>
            </w:r>
          </w:p>
        </w:tc>
        <w:tc>
          <w:tcPr>
            <w:tcW w:w="0" w:type="auto"/>
          </w:tcPr>
          <w:p w14:paraId="5AABE766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100G</w:t>
            </w:r>
          </w:p>
        </w:tc>
        <w:tc>
          <w:tcPr>
            <w:tcW w:w="0" w:type="auto"/>
          </w:tcPr>
          <w:p w14:paraId="0FD9213A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100G</w:t>
            </w:r>
          </w:p>
        </w:tc>
      </w:tr>
      <w:tr w:rsidR="00123956" w14:paraId="545A02A1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0543E7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/var/lib/docker</w:t>
            </w:r>
          </w:p>
        </w:tc>
        <w:tc>
          <w:tcPr>
            <w:tcW w:w="0" w:type="auto"/>
          </w:tcPr>
          <w:p w14:paraId="3AED3D63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xfs</w:t>
            </w:r>
          </w:p>
        </w:tc>
        <w:tc>
          <w:tcPr>
            <w:tcW w:w="0" w:type="auto"/>
          </w:tcPr>
          <w:p w14:paraId="3A58D6D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xfs</w:t>
            </w:r>
          </w:p>
        </w:tc>
        <w:tc>
          <w:tcPr>
            <w:tcW w:w="0" w:type="auto"/>
          </w:tcPr>
          <w:p w14:paraId="7D377A4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xfs</w:t>
            </w:r>
          </w:p>
        </w:tc>
      </w:tr>
      <w:tr w:rsidR="00123956" w14:paraId="29BAED54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3AD7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单独的块设备（可选）</w:t>
            </w:r>
          </w:p>
        </w:tc>
        <w:tc>
          <w:tcPr>
            <w:tcW w:w="0" w:type="auto"/>
          </w:tcPr>
          <w:p w14:paraId="1FC15816" w14:textId="77777777" w:rsidR="00123956" w:rsidRDefault="00123956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75D18E3" w14:textId="77777777" w:rsidR="00123956" w:rsidRDefault="00123956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29908E97" w14:textId="77777777" w:rsidR="00123956" w:rsidRDefault="00123956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2F8B62" w14:textId="77777777" w:rsidR="00123956" w:rsidRDefault="00000000">
      <w:pPr>
        <w:pStyle w:val="50"/>
      </w:pPr>
      <w:bookmarkStart w:id="45" w:name="scroll-bookmark-29"/>
      <w:r>
        <w:t>软件配置</w:t>
      </w:r>
      <w:bookmarkEnd w:id="45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51E1BF5F" w14:textId="77777777" w:rsidTr="00123956">
        <w:tc>
          <w:tcPr>
            <w:tcW w:w="0" w:type="auto"/>
          </w:tcPr>
          <w:p w14:paraId="5202D63D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注意：软件配置方法，请参考</w:t>
            </w:r>
            <w:r>
              <w:rPr>
                <w:rFonts w:ascii="Cambria" w:hAnsi="Cambria" w:cs="Times New Roman"/>
                <w:b/>
              </w:rPr>
              <w:t xml:space="preserve"> </w:t>
            </w:r>
            <w:hyperlink w:anchor="scroll-bookmark-23" w:history="1">
              <w:r>
                <w:rPr>
                  <w:rStyle w:val="a8"/>
                  <w:rFonts w:ascii="Cambria" w:hAnsi="Cambria" w:cs="Times New Roman"/>
                  <w:b/>
                </w:rPr>
                <w:t>修改组件软件配置</w:t>
              </w:r>
            </w:hyperlink>
            <w:r>
              <w:rPr>
                <w:rFonts w:ascii="Cambria" w:hAnsi="Cambria" w:cs="Times New Roman"/>
                <w:b/>
              </w:rPr>
              <w:t xml:space="preserve"> </w:t>
            </w:r>
            <w:r>
              <w:rPr>
                <w:rFonts w:ascii="Cambria" w:hAnsi="Cambria" w:cs="Times New Roman"/>
                <w:b/>
              </w:rPr>
              <w:t>章节。</w:t>
            </w:r>
          </w:p>
        </w:tc>
      </w:tr>
    </w:tbl>
    <w:tbl>
      <w:tblPr>
        <w:tblStyle w:val="ScrollTableNormal"/>
        <w:tblW w:w="5000" w:type="pct"/>
        <w:tblLook w:val="0000" w:firstRow="0" w:lastRow="0" w:firstColumn="0" w:lastColumn="0" w:noHBand="0" w:noVBand="0"/>
      </w:tblPr>
      <w:tblGrid>
        <w:gridCol w:w="3079"/>
        <w:gridCol w:w="2759"/>
        <w:gridCol w:w="1740"/>
        <w:gridCol w:w="1817"/>
      </w:tblGrid>
      <w:tr w:rsidR="00123956" w14:paraId="66430A13" w14:textId="77777777" w:rsidTr="00123956">
        <w:tc>
          <w:tcPr>
            <w:tcW w:w="0" w:type="auto"/>
          </w:tcPr>
          <w:p w14:paraId="5C778ED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集群</w:t>
            </w:r>
          </w:p>
        </w:tc>
        <w:tc>
          <w:tcPr>
            <w:tcW w:w="0" w:type="auto"/>
          </w:tcPr>
          <w:p w14:paraId="71B03E3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组件</w:t>
            </w:r>
          </w:p>
        </w:tc>
        <w:tc>
          <w:tcPr>
            <w:tcW w:w="0" w:type="auto"/>
          </w:tcPr>
          <w:p w14:paraId="1150FD2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配置项</w:t>
            </w:r>
          </w:p>
        </w:tc>
        <w:tc>
          <w:tcPr>
            <w:tcW w:w="0" w:type="auto"/>
          </w:tcPr>
          <w:p w14:paraId="6B0CD48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配置值</w:t>
            </w:r>
          </w:p>
        </w:tc>
      </w:tr>
      <w:tr w:rsidR="00123956" w14:paraId="7569FB9C" w14:textId="77777777" w:rsidTr="00123956">
        <w:tc>
          <w:tcPr>
            <w:tcW w:w="0" w:type="auto"/>
            <w:vMerge w:val="restart"/>
          </w:tcPr>
          <w:p w14:paraId="34E667A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平台</w:t>
            </w:r>
          </w:p>
          <w:p w14:paraId="06222E1C" w14:textId="77777777" w:rsidR="00123956" w:rsidRDefault="00123956">
            <w:pPr>
              <w:spacing w:before="60" w:after="60" w:line="240" w:lineRule="auto"/>
            </w:pPr>
          </w:p>
          <w:p w14:paraId="684F9880" w14:textId="77777777" w:rsidR="00123956" w:rsidRDefault="00123956">
            <w:pPr>
              <w:spacing w:before="60" w:after="60" w:line="240" w:lineRule="auto"/>
            </w:pPr>
          </w:p>
          <w:p w14:paraId="509A4668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498BF0C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172B4D"/>
              </w:rPr>
              <w:t>hermes</w:t>
            </w:r>
          </w:p>
        </w:tc>
        <w:tc>
          <w:tcPr>
            <w:tcW w:w="0" w:type="auto"/>
          </w:tcPr>
          <w:p w14:paraId="18A1CD5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limit</w:t>
            </w:r>
          </w:p>
        </w:tc>
        <w:tc>
          <w:tcPr>
            <w:tcW w:w="0" w:type="auto"/>
          </w:tcPr>
          <w:p w14:paraId="124ED5B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2C1G</w:t>
            </w:r>
          </w:p>
        </w:tc>
      </w:tr>
      <w:tr w:rsidR="00123956" w14:paraId="4DBED3E8" w14:textId="77777777" w:rsidTr="00123956">
        <w:tc>
          <w:tcPr>
            <w:tcW w:w="0" w:type="auto"/>
            <w:vMerge/>
          </w:tcPr>
          <w:p w14:paraId="7DE694F7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1EDCD5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devops-api</w:t>
            </w:r>
          </w:p>
        </w:tc>
        <w:tc>
          <w:tcPr>
            <w:tcW w:w="0" w:type="auto"/>
          </w:tcPr>
          <w:p w14:paraId="6AEAE44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实例数</w:t>
            </w:r>
          </w:p>
        </w:tc>
        <w:tc>
          <w:tcPr>
            <w:tcW w:w="0" w:type="auto"/>
          </w:tcPr>
          <w:p w14:paraId="5043A28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</w:t>
            </w:r>
          </w:p>
        </w:tc>
      </w:tr>
      <w:tr w:rsidR="00123956" w14:paraId="7E5AFDE9" w14:textId="77777777" w:rsidTr="00123956">
        <w:tc>
          <w:tcPr>
            <w:tcW w:w="0" w:type="auto"/>
            <w:vMerge/>
          </w:tcPr>
          <w:p w14:paraId="2CD45455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8B40DA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es</w:t>
            </w:r>
          </w:p>
        </w:tc>
        <w:tc>
          <w:tcPr>
            <w:tcW w:w="0" w:type="auto"/>
          </w:tcPr>
          <w:p w14:paraId="5E7DAD0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limit</w:t>
            </w:r>
          </w:p>
        </w:tc>
        <w:tc>
          <w:tcPr>
            <w:tcW w:w="0" w:type="auto"/>
          </w:tcPr>
          <w:p w14:paraId="1663665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4C8G</w:t>
            </w:r>
          </w:p>
        </w:tc>
      </w:tr>
      <w:tr w:rsidR="00123956" w14:paraId="43FAF186" w14:textId="77777777" w:rsidTr="00123956">
        <w:tc>
          <w:tcPr>
            <w:tcW w:w="0" w:type="auto"/>
            <w:vMerge/>
          </w:tcPr>
          <w:p w14:paraId="03CBC4B7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3B4657B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prometheus</w:t>
            </w:r>
          </w:p>
        </w:tc>
        <w:tc>
          <w:tcPr>
            <w:tcW w:w="0" w:type="auto"/>
          </w:tcPr>
          <w:p w14:paraId="149F693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limit</w:t>
            </w:r>
          </w:p>
        </w:tc>
        <w:tc>
          <w:tcPr>
            <w:tcW w:w="0" w:type="auto"/>
          </w:tcPr>
          <w:p w14:paraId="429407C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2C16G</w:t>
            </w:r>
          </w:p>
        </w:tc>
      </w:tr>
      <w:tr w:rsidR="00123956" w14:paraId="296E2B8D" w14:textId="77777777" w:rsidTr="00123956">
        <w:tc>
          <w:tcPr>
            <w:tcW w:w="0" w:type="auto"/>
          </w:tcPr>
          <w:p w14:paraId="0D107D2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业务服务集群</w:t>
            </w:r>
          </w:p>
        </w:tc>
        <w:tc>
          <w:tcPr>
            <w:tcW w:w="0" w:type="auto"/>
          </w:tcPr>
          <w:p w14:paraId="4C9EAC2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prometheus</w:t>
            </w:r>
          </w:p>
        </w:tc>
        <w:tc>
          <w:tcPr>
            <w:tcW w:w="0" w:type="auto"/>
          </w:tcPr>
          <w:p w14:paraId="7E3ED2E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limit</w:t>
            </w:r>
          </w:p>
        </w:tc>
        <w:tc>
          <w:tcPr>
            <w:tcW w:w="0" w:type="auto"/>
          </w:tcPr>
          <w:p w14:paraId="4B2D71A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4C60G</w:t>
            </w:r>
          </w:p>
        </w:tc>
      </w:tr>
    </w:tbl>
    <w:p w14:paraId="02897AD2" w14:textId="77777777" w:rsidR="00123956" w:rsidRDefault="00000000">
      <w:pPr>
        <w:pStyle w:val="44"/>
      </w:pPr>
      <w:bookmarkStart w:id="46" w:name="_Toc256000017"/>
      <w:bookmarkStart w:id="47" w:name="scroll-bookmark-30"/>
      <w:r>
        <w:t>数据中心部署架构下，规模/压力4的容量规划</w:t>
      </w:r>
      <w:bookmarkEnd w:id="46"/>
      <w:bookmarkEnd w:id="47"/>
    </w:p>
    <w:p w14:paraId="6F397F69" w14:textId="77777777" w:rsidR="00123956" w:rsidRDefault="00000000">
      <w:pPr>
        <w:pStyle w:val="50"/>
      </w:pPr>
      <w:bookmarkStart w:id="48" w:name="scroll-bookmark-31"/>
      <w:r>
        <w:t>硬件配置</w:t>
      </w:r>
      <w:bookmarkEnd w:id="48"/>
    </w:p>
    <w:tbl>
      <w:tblPr>
        <w:tblStyle w:val="ScrollTableNormal"/>
        <w:tblW w:w="5000" w:type="pct"/>
        <w:tblLook w:val="0080" w:firstRow="0" w:lastRow="0" w:firstColumn="1" w:lastColumn="0" w:noHBand="0" w:noVBand="0"/>
      </w:tblPr>
      <w:tblGrid>
        <w:gridCol w:w="2145"/>
        <w:gridCol w:w="937"/>
        <w:gridCol w:w="1553"/>
        <w:gridCol w:w="2026"/>
        <w:gridCol w:w="937"/>
        <w:gridCol w:w="794"/>
        <w:gridCol w:w="1003"/>
      </w:tblGrid>
      <w:tr w:rsidR="00123956" w14:paraId="056A0BB1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D9D70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服务器角色</w:t>
            </w:r>
          </w:p>
        </w:tc>
        <w:tc>
          <w:tcPr>
            <w:tcW w:w="0" w:type="auto"/>
          </w:tcPr>
          <w:p w14:paraId="3F1B3070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master</w:t>
            </w:r>
          </w:p>
        </w:tc>
        <w:tc>
          <w:tcPr>
            <w:tcW w:w="0" w:type="auto"/>
          </w:tcPr>
          <w:p w14:paraId="111E0D0F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slave&amp;global &amp;monitor</w:t>
            </w:r>
          </w:p>
        </w:tc>
        <w:tc>
          <w:tcPr>
            <w:tcW w:w="0" w:type="auto"/>
          </w:tcPr>
          <w:p w14:paraId="48E7C02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slave&amp;global&amp;log</w:t>
            </w:r>
          </w:p>
        </w:tc>
        <w:tc>
          <w:tcPr>
            <w:tcW w:w="0" w:type="auto"/>
          </w:tcPr>
          <w:p w14:paraId="7DC391D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业务集群</w:t>
            </w:r>
            <w:r>
              <w:rPr>
                <w:rFonts w:ascii="Arial" w:eastAsia="宋体" w:hAnsi="Arial" w:cs="Times New Roman"/>
              </w:rPr>
              <w:t>master</w:t>
            </w:r>
          </w:p>
        </w:tc>
        <w:tc>
          <w:tcPr>
            <w:tcW w:w="0" w:type="auto"/>
          </w:tcPr>
          <w:p w14:paraId="52BF316F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业务集群</w:t>
            </w:r>
            <w:r>
              <w:rPr>
                <w:rFonts w:ascii="Arial" w:eastAsia="宋体" w:hAnsi="Arial" w:cs="Times New Roman"/>
              </w:rPr>
              <w:t>slave</w:t>
            </w:r>
          </w:p>
        </w:tc>
        <w:tc>
          <w:tcPr>
            <w:tcW w:w="0" w:type="auto"/>
          </w:tcPr>
          <w:p w14:paraId="0BD8560E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业务集群</w:t>
            </w:r>
            <w:r>
              <w:rPr>
                <w:rFonts w:ascii="Arial" w:eastAsia="宋体" w:hAnsi="Arial" w:cs="Times New Roman"/>
              </w:rPr>
              <w:t xml:space="preserve"> monitor</w:t>
            </w:r>
          </w:p>
        </w:tc>
      </w:tr>
      <w:tr w:rsidR="00123956" w14:paraId="5EBF005C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4F260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服务器数量</w:t>
            </w:r>
          </w:p>
        </w:tc>
        <w:tc>
          <w:tcPr>
            <w:tcW w:w="0" w:type="auto"/>
          </w:tcPr>
          <w:p w14:paraId="07735C4D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</w:t>
            </w:r>
          </w:p>
        </w:tc>
        <w:tc>
          <w:tcPr>
            <w:tcW w:w="0" w:type="auto"/>
          </w:tcPr>
          <w:p w14:paraId="6FA8A374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</w:t>
            </w:r>
            <w:r>
              <w:rPr>
                <w:rFonts w:ascii="Arial" w:eastAsia="宋体" w:hAnsi="Arial" w:cs="Times New Roman"/>
              </w:rPr>
              <w:t>或</w:t>
            </w:r>
            <w:r>
              <w:rPr>
                <w:rFonts w:ascii="Arial" w:eastAsia="宋体" w:hAnsi="Arial" w:cs="Times New Roman"/>
              </w:rPr>
              <w:t>2(</w:t>
            </w:r>
            <w:r>
              <w:rPr>
                <w:rFonts w:ascii="Arial" w:eastAsia="宋体" w:hAnsi="Arial" w:cs="Times New Roman"/>
              </w:rPr>
              <w:t>高可用</w:t>
            </w:r>
            <w:r>
              <w:rPr>
                <w:rFonts w:ascii="Arial" w:eastAsia="宋体" w:hAnsi="Arial" w:cs="Times New Roman"/>
              </w:rPr>
              <w:t>)</w:t>
            </w:r>
          </w:p>
        </w:tc>
        <w:tc>
          <w:tcPr>
            <w:tcW w:w="0" w:type="auto"/>
          </w:tcPr>
          <w:p w14:paraId="33937CC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</w:t>
            </w:r>
          </w:p>
        </w:tc>
        <w:tc>
          <w:tcPr>
            <w:tcW w:w="0" w:type="auto"/>
          </w:tcPr>
          <w:p w14:paraId="3C276810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3*</w:t>
            </w:r>
            <w:r>
              <w:rPr>
                <w:rFonts w:ascii="Arial" w:eastAsia="宋体" w:hAnsi="Arial" w:cs="Times New Roman"/>
              </w:rPr>
              <w:t>业务集群数</w:t>
            </w:r>
          </w:p>
        </w:tc>
        <w:tc>
          <w:tcPr>
            <w:tcW w:w="0" w:type="auto"/>
          </w:tcPr>
          <w:p w14:paraId="4ED0125E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最大</w:t>
            </w:r>
            <w:r>
              <w:rPr>
                <w:rFonts w:ascii="Arial" w:eastAsia="宋体" w:hAnsi="Arial" w:cs="Times New Roman"/>
              </w:rPr>
              <w:t>500</w:t>
            </w:r>
          </w:p>
        </w:tc>
        <w:tc>
          <w:tcPr>
            <w:tcW w:w="0" w:type="auto"/>
          </w:tcPr>
          <w:p w14:paraId="1F5D70D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</w:t>
            </w:r>
            <w:r>
              <w:rPr>
                <w:rFonts w:ascii="Arial" w:eastAsia="宋体" w:hAnsi="Arial" w:cs="Times New Roman"/>
              </w:rPr>
              <w:t>或</w:t>
            </w:r>
            <w:r>
              <w:rPr>
                <w:rFonts w:ascii="Arial" w:eastAsia="宋体" w:hAnsi="Arial" w:cs="Times New Roman"/>
              </w:rPr>
              <w:t>2(</w:t>
            </w:r>
            <w:r>
              <w:rPr>
                <w:rFonts w:ascii="Arial" w:eastAsia="宋体" w:hAnsi="Arial" w:cs="Times New Roman"/>
              </w:rPr>
              <w:t>高可用</w:t>
            </w:r>
            <w:r>
              <w:rPr>
                <w:rFonts w:ascii="Arial" w:eastAsia="宋体" w:hAnsi="Arial" w:cs="Times New Roman"/>
              </w:rPr>
              <w:t>)</w:t>
            </w:r>
          </w:p>
        </w:tc>
      </w:tr>
      <w:tr w:rsidR="00123956" w14:paraId="7910AB36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7DA6D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服务器用途</w:t>
            </w:r>
          </w:p>
        </w:tc>
        <w:tc>
          <w:tcPr>
            <w:tcW w:w="0" w:type="auto"/>
          </w:tcPr>
          <w:p w14:paraId="4F770CCE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平台集群的</w:t>
            </w:r>
            <w:r>
              <w:rPr>
                <w:rFonts w:ascii="Arial" w:eastAsia="宋体" w:hAnsi="Arial" w:cs="Times New Roman"/>
              </w:rPr>
              <w:t xml:space="preserve"> master</w:t>
            </w:r>
          </w:p>
        </w:tc>
        <w:tc>
          <w:tcPr>
            <w:tcW w:w="0" w:type="auto"/>
          </w:tcPr>
          <w:p w14:paraId="25330E3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平台及监控组件</w:t>
            </w:r>
          </w:p>
        </w:tc>
        <w:tc>
          <w:tcPr>
            <w:tcW w:w="0" w:type="auto"/>
          </w:tcPr>
          <w:p w14:paraId="32B5CDA5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平台及日志组件</w:t>
            </w:r>
          </w:p>
        </w:tc>
        <w:tc>
          <w:tcPr>
            <w:tcW w:w="0" w:type="auto"/>
          </w:tcPr>
          <w:p w14:paraId="039EEF1D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业务服务集群的</w:t>
            </w:r>
            <w:r>
              <w:rPr>
                <w:rFonts w:ascii="Arial" w:eastAsia="宋体" w:hAnsi="Arial" w:cs="Times New Roman"/>
              </w:rPr>
              <w:t xml:space="preserve"> master</w:t>
            </w:r>
          </w:p>
        </w:tc>
        <w:tc>
          <w:tcPr>
            <w:tcW w:w="0" w:type="auto"/>
          </w:tcPr>
          <w:p w14:paraId="0347D98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客户服务的计算节点</w:t>
            </w:r>
          </w:p>
        </w:tc>
        <w:tc>
          <w:tcPr>
            <w:tcW w:w="0" w:type="auto"/>
          </w:tcPr>
          <w:p w14:paraId="76717133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运行监控组件</w:t>
            </w:r>
          </w:p>
        </w:tc>
      </w:tr>
      <w:tr w:rsidR="00123956" w14:paraId="01E8AD80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8526F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是否可选</w:t>
            </w:r>
          </w:p>
        </w:tc>
        <w:tc>
          <w:tcPr>
            <w:tcW w:w="0" w:type="auto"/>
          </w:tcPr>
          <w:p w14:paraId="02338375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0D46D0CF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70C55C9B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5E7E9B1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3A1178F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4B5B200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</w:tr>
      <w:tr w:rsidR="00123956" w14:paraId="57141090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54ABC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>CPU</w:t>
            </w:r>
            <w:r>
              <w:rPr>
                <w:rFonts w:ascii="Arial" w:eastAsia="宋体" w:hAnsi="Arial" w:cs="Times New Roman"/>
              </w:rPr>
              <w:t>数量</w:t>
            </w:r>
          </w:p>
        </w:tc>
        <w:tc>
          <w:tcPr>
            <w:tcW w:w="0" w:type="auto"/>
          </w:tcPr>
          <w:p w14:paraId="094E54C0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16</w:t>
            </w:r>
          </w:p>
        </w:tc>
        <w:tc>
          <w:tcPr>
            <w:tcW w:w="0" w:type="auto"/>
          </w:tcPr>
          <w:p w14:paraId="1D160C5D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16</w:t>
            </w:r>
          </w:p>
        </w:tc>
        <w:tc>
          <w:tcPr>
            <w:tcW w:w="0" w:type="auto"/>
          </w:tcPr>
          <w:p w14:paraId="71E5119E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16</w:t>
            </w:r>
          </w:p>
        </w:tc>
        <w:tc>
          <w:tcPr>
            <w:tcW w:w="0" w:type="auto"/>
          </w:tcPr>
          <w:p w14:paraId="7BE1BF53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8</w:t>
            </w:r>
          </w:p>
        </w:tc>
        <w:tc>
          <w:tcPr>
            <w:tcW w:w="0" w:type="auto"/>
          </w:tcPr>
          <w:p w14:paraId="1E75C6C5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视业务而定</w:t>
            </w:r>
          </w:p>
        </w:tc>
        <w:tc>
          <w:tcPr>
            <w:tcW w:w="0" w:type="auto"/>
          </w:tcPr>
          <w:p w14:paraId="2757318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16</w:t>
            </w:r>
          </w:p>
        </w:tc>
      </w:tr>
      <w:tr w:rsidR="00123956" w14:paraId="27C7BF9B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CC3C3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内存容量</w:t>
            </w:r>
          </w:p>
        </w:tc>
        <w:tc>
          <w:tcPr>
            <w:tcW w:w="0" w:type="auto"/>
          </w:tcPr>
          <w:p w14:paraId="312E7334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32G</w:t>
            </w:r>
          </w:p>
        </w:tc>
        <w:tc>
          <w:tcPr>
            <w:tcW w:w="0" w:type="auto"/>
          </w:tcPr>
          <w:p w14:paraId="5E066356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32G</w:t>
            </w:r>
          </w:p>
        </w:tc>
        <w:tc>
          <w:tcPr>
            <w:tcW w:w="0" w:type="auto"/>
          </w:tcPr>
          <w:p w14:paraId="361DC517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32G</w:t>
            </w:r>
          </w:p>
        </w:tc>
        <w:tc>
          <w:tcPr>
            <w:tcW w:w="0" w:type="auto"/>
          </w:tcPr>
          <w:p w14:paraId="2F1EDDF2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32G</w:t>
            </w:r>
          </w:p>
        </w:tc>
        <w:tc>
          <w:tcPr>
            <w:tcW w:w="0" w:type="auto"/>
          </w:tcPr>
          <w:p w14:paraId="4E35578B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视业务而定</w:t>
            </w:r>
          </w:p>
        </w:tc>
        <w:tc>
          <w:tcPr>
            <w:tcW w:w="0" w:type="auto"/>
          </w:tcPr>
          <w:p w14:paraId="6F6C460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64G</w:t>
            </w:r>
          </w:p>
        </w:tc>
      </w:tr>
      <w:tr w:rsidR="00123956" w14:paraId="1B136899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50E6C5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/</w:t>
            </w:r>
            <w:r>
              <w:rPr>
                <w:rFonts w:ascii="Arial" w:eastAsia="宋体" w:hAnsi="Arial" w:cs="Times New Roman"/>
              </w:rPr>
              <w:t>分区</w:t>
            </w:r>
          </w:p>
        </w:tc>
        <w:tc>
          <w:tcPr>
            <w:tcW w:w="0" w:type="auto"/>
          </w:tcPr>
          <w:p w14:paraId="055FD11A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47E59774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4DF02225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105AB997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038E88A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0E1D74B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</w:tr>
      <w:tr w:rsidR="00123956" w14:paraId="11C00404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A0806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/cpaas</w:t>
            </w:r>
          </w:p>
        </w:tc>
        <w:tc>
          <w:tcPr>
            <w:tcW w:w="0" w:type="auto"/>
          </w:tcPr>
          <w:p w14:paraId="726C0DC5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300G</w:t>
            </w:r>
          </w:p>
        </w:tc>
        <w:tc>
          <w:tcPr>
            <w:tcW w:w="0" w:type="auto"/>
          </w:tcPr>
          <w:p w14:paraId="36592A8A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15C1C03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44F877F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0B1E309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203AFB1B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500G</w:t>
            </w:r>
          </w:p>
        </w:tc>
      </w:tr>
      <w:tr w:rsidR="00123956" w14:paraId="506A89B4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E66D2B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/cpaas/data</w:t>
            </w:r>
          </w:p>
        </w:tc>
        <w:tc>
          <w:tcPr>
            <w:tcW w:w="0" w:type="auto"/>
          </w:tcPr>
          <w:p w14:paraId="19AD7D7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2FB3C5D4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1EB9304E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500G</w:t>
            </w:r>
          </w:p>
        </w:tc>
        <w:tc>
          <w:tcPr>
            <w:tcW w:w="0" w:type="auto"/>
          </w:tcPr>
          <w:p w14:paraId="417EF574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3E9B4A2B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6679241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</w:tr>
      <w:tr w:rsidR="00123956" w14:paraId="7A86BFDD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231A83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/cpaas/monitoring/</w:t>
            </w:r>
          </w:p>
        </w:tc>
        <w:tc>
          <w:tcPr>
            <w:tcW w:w="0" w:type="auto"/>
          </w:tcPr>
          <w:p w14:paraId="660E258F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47C3BCE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500G</w:t>
            </w:r>
          </w:p>
        </w:tc>
        <w:tc>
          <w:tcPr>
            <w:tcW w:w="0" w:type="auto"/>
          </w:tcPr>
          <w:p w14:paraId="3B3307F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2FC48577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2140E2B3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5145B6E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</w:tr>
      <w:tr w:rsidR="00123956" w14:paraId="09F14C11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E7B7C7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/var/lib</w:t>
            </w:r>
          </w:p>
        </w:tc>
        <w:tc>
          <w:tcPr>
            <w:tcW w:w="0" w:type="auto"/>
          </w:tcPr>
          <w:p w14:paraId="0262D2C0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243BCA5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24CE6D76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1E4A0A08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196F974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  <w:tc>
          <w:tcPr>
            <w:tcW w:w="0" w:type="auto"/>
          </w:tcPr>
          <w:p w14:paraId="690BEF89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50G</w:t>
            </w:r>
          </w:p>
        </w:tc>
      </w:tr>
      <w:tr w:rsidR="00123956" w14:paraId="2AF17141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FFCDD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/opt</w:t>
            </w:r>
          </w:p>
        </w:tc>
        <w:tc>
          <w:tcPr>
            <w:tcW w:w="0" w:type="auto"/>
          </w:tcPr>
          <w:p w14:paraId="58897F22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30G</w:t>
            </w:r>
          </w:p>
        </w:tc>
        <w:tc>
          <w:tcPr>
            <w:tcW w:w="0" w:type="auto"/>
          </w:tcPr>
          <w:p w14:paraId="2DDF321D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30G</w:t>
            </w:r>
          </w:p>
        </w:tc>
        <w:tc>
          <w:tcPr>
            <w:tcW w:w="0" w:type="auto"/>
          </w:tcPr>
          <w:p w14:paraId="6692588D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30G</w:t>
            </w:r>
          </w:p>
        </w:tc>
        <w:tc>
          <w:tcPr>
            <w:tcW w:w="0" w:type="auto"/>
          </w:tcPr>
          <w:p w14:paraId="175C0725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30G</w:t>
            </w:r>
          </w:p>
        </w:tc>
        <w:tc>
          <w:tcPr>
            <w:tcW w:w="0" w:type="auto"/>
          </w:tcPr>
          <w:p w14:paraId="408ADBD3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30G</w:t>
            </w:r>
          </w:p>
        </w:tc>
        <w:tc>
          <w:tcPr>
            <w:tcW w:w="0" w:type="auto"/>
          </w:tcPr>
          <w:p w14:paraId="2A200F23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30G</w:t>
            </w:r>
          </w:p>
        </w:tc>
      </w:tr>
      <w:tr w:rsidR="00123956" w14:paraId="0CB245B2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92A5A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/var/lib/docker</w:t>
            </w:r>
          </w:p>
        </w:tc>
        <w:tc>
          <w:tcPr>
            <w:tcW w:w="0" w:type="auto"/>
          </w:tcPr>
          <w:p w14:paraId="13E9C5BF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0A53EE35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100G</w:t>
            </w:r>
          </w:p>
        </w:tc>
        <w:tc>
          <w:tcPr>
            <w:tcW w:w="0" w:type="auto"/>
          </w:tcPr>
          <w:p w14:paraId="50E6151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100G</w:t>
            </w:r>
          </w:p>
        </w:tc>
        <w:tc>
          <w:tcPr>
            <w:tcW w:w="0" w:type="auto"/>
          </w:tcPr>
          <w:p w14:paraId="25C4B34F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无</w:t>
            </w:r>
          </w:p>
        </w:tc>
        <w:tc>
          <w:tcPr>
            <w:tcW w:w="0" w:type="auto"/>
          </w:tcPr>
          <w:p w14:paraId="061F92E7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100G</w:t>
            </w:r>
          </w:p>
        </w:tc>
        <w:tc>
          <w:tcPr>
            <w:tcW w:w="0" w:type="auto"/>
          </w:tcPr>
          <w:p w14:paraId="04535A0D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100G</w:t>
            </w:r>
          </w:p>
        </w:tc>
      </w:tr>
      <w:tr w:rsidR="00123956" w14:paraId="39B88C6F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286E2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/var/lib/dock</w:t>
            </w:r>
            <w:r>
              <w:rPr>
                <w:rFonts w:ascii="Arial" w:eastAsia="宋体" w:hAnsi="Arial" w:cs="Times New Roman"/>
              </w:rPr>
              <w:t>文件系统</w:t>
            </w:r>
          </w:p>
        </w:tc>
        <w:tc>
          <w:tcPr>
            <w:tcW w:w="0" w:type="auto"/>
          </w:tcPr>
          <w:p w14:paraId="601648EC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xfs</w:t>
            </w:r>
          </w:p>
        </w:tc>
        <w:tc>
          <w:tcPr>
            <w:tcW w:w="0" w:type="auto"/>
          </w:tcPr>
          <w:p w14:paraId="51F86A83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xfs</w:t>
            </w:r>
          </w:p>
        </w:tc>
        <w:tc>
          <w:tcPr>
            <w:tcW w:w="0" w:type="auto"/>
          </w:tcPr>
          <w:p w14:paraId="421B0931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xfs</w:t>
            </w:r>
          </w:p>
        </w:tc>
        <w:tc>
          <w:tcPr>
            <w:tcW w:w="0" w:type="auto"/>
          </w:tcPr>
          <w:p w14:paraId="223C8255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xfs</w:t>
            </w:r>
          </w:p>
        </w:tc>
        <w:tc>
          <w:tcPr>
            <w:tcW w:w="0" w:type="auto"/>
          </w:tcPr>
          <w:p w14:paraId="0660AF14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xfs</w:t>
            </w:r>
          </w:p>
        </w:tc>
        <w:tc>
          <w:tcPr>
            <w:tcW w:w="0" w:type="auto"/>
          </w:tcPr>
          <w:p w14:paraId="46294E95" w14:textId="77777777" w:rsidR="00123956" w:rsidRDefault="00000000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宋体" w:hAnsi="Arial" w:cs="Times New Roman"/>
              </w:rPr>
              <w:t>xfs</w:t>
            </w:r>
          </w:p>
        </w:tc>
      </w:tr>
      <w:tr w:rsidR="00123956" w14:paraId="2C0D98C5" w14:textId="77777777" w:rsidTr="00123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7F0642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单独的块设备（可选）</w:t>
            </w:r>
          </w:p>
        </w:tc>
        <w:tc>
          <w:tcPr>
            <w:tcW w:w="0" w:type="auto"/>
          </w:tcPr>
          <w:p w14:paraId="5C3F003C" w14:textId="77777777" w:rsidR="00123956" w:rsidRDefault="00123956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7F8F681" w14:textId="77777777" w:rsidR="00123956" w:rsidRDefault="00123956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2515A49B" w14:textId="77777777" w:rsidR="00123956" w:rsidRDefault="00123956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4A589DF5" w14:textId="77777777" w:rsidR="00123956" w:rsidRDefault="00123956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44B09D11" w14:textId="77777777" w:rsidR="00123956" w:rsidRDefault="00123956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46865F94" w14:textId="77777777" w:rsidR="00123956" w:rsidRDefault="00123956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AA758A" w14:textId="77777777" w:rsidR="00123956" w:rsidRDefault="00000000">
      <w:pPr>
        <w:pStyle w:val="50"/>
      </w:pPr>
      <w:bookmarkStart w:id="49" w:name="scroll-bookmark-32"/>
      <w:r>
        <w:t>软件配置</w:t>
      </w:r>
      <w:bookmarkEnd w:id="49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37D23EF3" w14:textId="77777777" w:rsidTr="00123956">
        <w:tc>
          <w:tcPr>
            <w:tcW w:w="0" w:type="auto"/>
          </w:tcPr>
          <w:p w14:paraId="466BFCE9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注意：软件配置方法，请参考</w:t>
            </w:r>
            <w:r>
              <w:rPr>
                <w:rFonts w:ascii="Cambria" w:hAnsi="Cambria" w:cs="Times New Roman"/>
                <w:b/>
              </w:rPr>
              <w:t xml:space="preserve"> </w:t>
            </w:r>
            <w:hyperlink w:anchor="scroll-bookmark-23" w:history="1">
              <w:r>
                <w:rPr>
                  <w:rStyle w:val="a8"/>
                  <w:rFonts w:ascii="Cambria" w:hAnsi="Cambria" w:cs="Times New Roman"/>
                  <w:b/>
                </w:rPr>
                <w:t>修改组件软件配置</w:t>
              </w:r>
            </w:hyperlink>
            <w:r>
              <w:rPr>
                <w:rFonts w:ascii="Cambria" w:hAnsi="Cambria" w:cs="Times New Roman"/>
                <w:b/>
              </w:rPr>
              <w:t xml:space="preserve"> </w:t>
            </w:r>
            <w:r>
              <w:rPr>
                <w:rFonts w:ascii="Cambria" w:hAnsi="Cambria" w:cs="Times New Roman"/>
                <w:b/>
              </w:rPr>
              <w:t>章节。</w:t>
            </w:r>
          </w:p>
        </w:tc>
      </w:tr>
    </w:tbl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475"/>
        <w:gridCol w:w="2720"/>
        <w:gridCol w:w="2048"/>
        <w:gridCol w:w="3152"/>
      </w:tblGrid>
      <w:tr w:rsidR="00123956" w14:paraId="00FA5FB3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7C5D4F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集群</w:t>
            </w:r>
          </w:p>
        </w:tc>
        <w:tc>
          <w:tcPr>
            <w:tcW w:w="0" w:type="auto"/>
          </w:tcPr>
          <w:p w14:paraId="1B887FD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组件</w:t>
            </w:r>
          </w:p>
        </w:tc>
        <w:tc>
          <w:tcPr>
            <w:tcW w:w="0" w:type="auto"/>
          </w:tcPr>
          <w:p w14:paraId="5E9C5E9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配置项</w:t>
            </w:r>
          </w:p>
        </w:tc>
        <w:tc>
          <w:tcPr>
            <w:tcW w:w="0" w:type="auto"/>
          </w:tcPr>
          <w:p w14:paraId="2FE50B9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配置值</w:t>
            </w:r>
          </w:p>
        </w:tc>
      </w:tr>
      <w:tr w:rsidR="00123956" w14:paraId="24964F6C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2036003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平台</w:t>
            </w:r>
          </w:p>
          <w:p w14:paraId="52B2FB92" w14:textId="77777777" w:rsidR="00123956" w:rsidRDefault="00123956">
            <w:pPr>
              <w:spacing w:before="60" w:after="60" w:line="240" w:lineRule="auto"/>
            </w:pPr>
          </w:p>
          <w:p w14:paraId="376A0138" w14:textId="77777777" w:rsidR="00123956" w:rsidRDefault="00123956">
            <w:pPr>
              <w:spacing w:before="60" w:after="60" w:line="240" w:lineRule="auto"/>
            </w:pPr>
          </w:p>
          <w:p w14:paraId="78BD9629" w14:textId="77777777" w:rsidR="00123956" w:rsidRDefault="00123956">
            <w:pPr>
              <w:spacing w:before="60" w:after="60" w:line="240" w:lineRule="auto"/>
            </w:pPr>
          </w:p>
          <w:p w14:paraId="1C36946A" w14:textId="77777777" w:rsidR="00123956" w:rsidRDefault="00123956">
            <w:pPr>
              <w:spacing w:before="60" w:after="60" w:line="240" w:lineRule="auto"/>
            </w:pPr>
          </w:p>
          <w:p w14:paraId="74E8612C" w14:textId="77777777" w:rsidR="00123956" w:rsidRDefault="00123956">
            <w:pPr>
              <w:spacing w:before="60" w:after="60" w:line="240" w:lineRule="auto"/>
            </w:pPr>
          </w:p>
          <w:p w14:paraId="11E4DDCE" w14:textId="77777777" w:rsidR="00123956" w:rsidRDefault="00123956">
            <w:pPr>
              <w:spacing w:before="60" w:after="60" w:line="240" w:lineRule="auto"/>
            </w:pPr>
          </w:p>
          <w:p w14:paraId="141DF564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5C5BB0B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除监控和日志外所有组件</w:t>
            </w:r>
          </w:p>
        </w:tc>
        <w:tc>
          <w:tcPr>
            <w:tcW w:w="0" w:type="auto"/>
          </w:tcPr>
          <w:p w14:paraId="4497C0A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实例数</w:t>
            </w:r>
          </w:p>
        </w:tc>
        <w:tc>
          <w:tcPr>
            <w:tcW w:w="0" w:type="auto"/>
          </w:tcPr>
          <w:p w14:paraId="0CC60AB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4</w:t>
            </w:r>
          </w:p>
        </w:tc>
      </w:tr>
      <w:tr w:rsidR="00123956" w14:paraId="3223E02F" w14:textId="77777777" w:rsidTr="00123956">
        <w:tblPrEx>
          <w:jc w:val="center"/>
        </w:tblPrEx>
        <w:tc>
          <w:tcPr>
            <w:tcW w:w="0" w:type="auto"/>
            <w:vMerge/>
          </w:tcPr>
          <w:p w14:paraId="3571B182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5B3A8CF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385FEC3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cpu </w:t>
            </w:r>
            <w:r>
              <w:rPr>
                <w:rFonts w:ascii="Arial" w:eastAsia="宋体" w:hAnsi="Arial" w:cs="Times New Roman"/>
              </w:rPr>
              <w:t>和</w:t>
            </w:r>
            <w:r>
              <w:rPr>
                <w:rFonts w:ascii="Arial" w:eastAsia="宋体" w:hAnsi="Arial" w:cs="Times New Roman"/>
              </w:rPr>
              <w:t>memory limit</w:t>
            </w:r>
          </w:p>
        </w:tc>
        <w:tc>
          <w:tcPr>
            <w:tcW w:w="0" w:type="auto"/>
          </w:tcPr>
          <w:p w14:paraId="52F5936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删掉</w:t>
            </w:r>
            <w:r>
              <w:rPr>
                <w:rFonts w:ascii="Arial" w:eastAsia="宋体" w:hAnsi="Arial" w:cs="Times New Roman"/>
              </w:rPr>
              <w:t>limit</w:t>
            </w:r>
          </w:p>
        </w:tc>
      </w:tr>
      <w:tr w:rsidR="00123956" w14:paraId="6C53D2EB" w14:textId="77777777" w:rsidTr="00123956">
        <w:tblPrEx>
          <w:jc w:val="center"/>
        </w:tblPrEx>
        <w:tc>
          <w:tcPr>
            <w:tcW w:w="0" w:type="auto"/>
            <w:vMerge/>
          </w:tcPr>
          <w:p w14:paraId="255C2CCA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5C2F005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kafka zk</w:t>
            </w:r>
          </w:p>
        </w:tc>
        <w:tc>
          <w:tcPr>
            <w:tcW w:w="0" w:type="auto"/>
          </w:tcPr>
          <w:p w14:paraId="122C39C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cpu limit</w:t>
            </w:r>
          </w:p>
        </w:tc>
        <w:tc>
          <w:tcPr>
            <w:tcW w:w="0" w:type="auto"/>
          </w:tcPr>
          <w:p w14:paraId="45B282E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删掉</w:t>
            </w:r>
            <w:r>
              <w:rPr>
                <w:rFonts w:ascii="Arial" w:eastAsia="宋体" w:hAnsi="Arial" w:cs="Times New Roman"/>
              </w:rPr>
              <w:t>limit</w:t>
            </w:r>
            <w:r>
              <w:rPr>
                <w:rFonts w:ascii="Arial" w:eastAsia="宋体" w:hAnsi="Arial" w:cs="Times New Roman"/>
              </w:rPr>
              <w:t>，</w:t>
            </w:r>
            <w:r>
              <w:rPr>
                <w:rFonts w:ascii="Arial" w:eastAsia="宋体" w:hAnsi="Arial" w:cs="Times New Roman"/>
              </w:rPr>
              <w:t xml:space="preserve">pod </w:t>
            </w:r>
            <w:r>
              <w:rPr>
                <w:rFonts w:ascii="Arial" w:eastAsia="宋体" w:hAnsi="Arial" w:cs="Times New Roman"/>
              </w:rPr>
              <w:t>没有</w:t>
            </w:r>
            <w:r>
              <w:rPr>
                <w:rFonts w:ascii="Arial" w:eastAsia="宋体" w:hAnsi="Arial" w:cs="Times New Roman"/>
              </w:rPr>
              <w:t xml:space="preserve"> cpu 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 xml:space="preserve"> limit</w:t>
            </w:r>
          </w:p>
        </w:tc>
      </w:tr>
      <w:tr w:rsidR="00123956" w14:paraId="5A2DB9DA" w14:textId="77777777" w:rsidTr="00123956">
        <w:tblPrEx>
          <w:jc w:val="center"/>
        </w:tblPrEx>
        <w:tc>
          <w:tcPr>
            <w:tcW w:w="0" w:type="auto"/>
            <w:vMerge/>
          </w:tcPr>
          <w:p w14:paraId="66CF71C3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3F4C315D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90E895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memory limit</w:t>
            </w:r>
          </w:p>
        </w:tc>
        <w:tc>
          <w:tcPr>
            <w:tcW w:w="0" w:type="auto"/>
          </w:tcPr>
          <w:p w14:paraId="6DB880A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8G</w:t>
            </w:r>
          </w:p>
        </w:tc>
      </w:tr>
      <w:tr w:rsidR="00123956" w14:paraId="02C75925" w14:textId="77777777" w:rsidTr="00123956">
        <w:tblPrEx>
          <w:jc w:val="center"/>
        </w:tblPrEx>
        <w:tc>
          <w:tcPr>
            <w:tcW w:w="0" w:type="auto"/>
            <w:vMerge/>
          </w:tcPr>
          <w:p w14:paraId="273FB8D6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52A2BF0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es</w:t>
            </w:r>
          </w:p>
        </w:tc>
        <w:tc>
          <w:tcPr>
            <w:tcW w:w="0" w:type="auto"/>
          </w:tcPr>
          <w:p w14:paraId="4886A4B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实例数</w:t>
            </w:r>
          </w:p>
        </w:tc>
        <w:tc>
          <w:tcPr>
            <w:tcW w:w="0" w:type="auto"/>
          </w:tcPr>
          <w:p w14:paraId="7068E28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5</w:t>
            </w:r>
          </w:p>
        </w:tc>
      </w:tr>
      <w:tr w:rsidR="00123956" w14:paraId="3C298F58" w14:textId="77777777" w:rsidTr="00123956">
        <w:tblPrEx>
          <w:jc w:val="center"/>
        </w:tblPrEx>
        <w:tc>
          <w:tcPr>
            <w:tcW w:w="0" w:type="auto"/>
            <w:vMerge/>
          </w:tcPr>
          <w:p w14:paraId="34B39CE9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9976086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F5EE94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cpu limit</w:t>
            </w:r>
          </w:p>
        </w:tc>
        <w:tc>
          <w:tcPr>
            <w:tcW w:w="0" w:type="auto"/>
          </w:tcPr>
          <w:p w14:paraId="2727C7D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删掉</w:t>
            </w:r>
            <w:r>
              <w:rPr>
                <w:rFonts w:ascii="Arial" w:eastAsia="宋体" w:hAnsi="Arial" w:cs="Times New Roman"/>
              </w:rPr>
              <w:t>limit</w:t>
            </w:r>
            <w:r>
              <w:rPr>
                <w:rFonts w:ascii="Arial" w:eastAsia="宋体" w:hAnsi="Arial" w:cs="Times New Roman"/>
              </w:rPr>
              <w:t>，</w:t>
            </w:r>
            <w:r>
              <w:rPr>
                <w:rFonts w:ascii="Arial" w:eastAsia="宋体" w:hAnsi="Arial" w:cs="Times New Roman"/>
              </w:rPr>
              <w:t xml:space="preserve">pod </w:t>
            </w:r>
            <w:r>
              <w:rPr>
                <w:rFonts w:ascii="Arial" w:eastAsia="宋体" w:hAnsi="Arial" w:cs="Times New Roman"/>
              </w:rPr>
              <w:t>没有</w:t>
            </w:r>
            <w:r>
              <w:rPr>
                <w:rFonts w:ascii="Arial" w:eastAsia="宋体" w:hAnsi="Arial" w:cs="Times New Roman"/>
              </w:rPr>
              <w:t xml:space="preserve"> cpu 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 xml:space="preserve"> limit</w:t>
            </w:r>
          </w:p>
        </w:tc>
      </w:tr>
      <w:tr w:rsidR="00123956" w14:paraId="433491C5" w14:textId="77777777" w:rsidTr="00123956">
        <w:tblPrEx>
          <w:jc w:val="center"/>
        </w:tblPrEx>
        <w:tc>
          <w:tcPr>
            <w:tcW w:w="0" w:type="auto"/>
            <w:vMerge/>
          </w:tcPr>
          <w:p w14:paraId="216CE475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9852CE6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35186FF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memory limit</w:t>
            </w:r>
          </w:p>
        </w:tc>
        <w:tc>
          <w:tcPr>
            <w:tcW w:w="0" w:type="auto"/>
          </w:tcPr>
          <w:p w14:paraId="058B11B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8G</w:t>
            </w:r>
          </w:p>
        </w:tc>
      </w:tr>
      <w:tr w:rsidR="00123956" w14:paraId="3F8B1764" w14:textId="77777777" w:rsidTr="00123956">
        <w:tblPrEx>
          <w:jc w:val="center"/>
        </w:tblPrEx>
        <w:tc>
          <w:tcPr>
            <w:tcW w:w="0" w:type="auto"/>
            <w:vMerge/>
          </w:tcPr>
          <w:p w14:paraId="52C9140C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0712F64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prometheus</w:t>
            </w:r>
          </w:p>
        </w:tc>
        <w:tc>
          <w:tcPr>
            <w:tcW w:w="0" w:type="auto"/>
          </w:tcPr>
          <w:p w14:paraId="7D7E436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limit</w:t>
            </w:r>
          </w:p>
        </w:tc>
        <w:tc>
          <w:tcPr>
            <w:tcW w:w="0" w:type="auto"/>
          </w:tcPr>
          <w:p w14:paraId="6FEBAE5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去掉</w:t>
            </w:r>
            <w:r>
              <w:rPr>
                <w:rFonts w:ascii="Arial" w:eastAsia="宋体" w:hAnsi="Arial" w:cs="Times New Roman"/>
              </w:rPr>
              <w:t xml:space="preserve"> cpu limit</w:t>
            </w:r>
            <w:r>
              <w:rPr>
                <w:rFonts w:ascii="Arial" w:eastAsia="宋体" w:hAnsi="Arial" w:cs="Times New Roman"/>
              </w:rPr>
              <w:t>，</w:t>
            </w:r>
            <w:r>
              <w:rPr>
                <w:rFonts w:ascii="Arial" w:eastAsia="宋体" w:hAnsi="Arial" w:cs="Times New Roman"/>
              </w:rPr>
              <w:t>memory24G</w:t>
            </w:r>
          </w:p>
        </w:tc>
      </w:tr>
      <w:tr w:rsidR="00123956" w14:paraId="480353EB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560D398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业务服务集群</w:t>
            </w:r>
          </w:p>
          <w:p w14:paraId="546601CF" w14:textId="77777777" w:rsidR="00123956" w:rsidRDefault="00123956">
            <w:pPr>
              <w:spacing w:before="60" w:after="60" w:line="240" w:lineRule="auto"/>
            </w:pPr>
          </w:p>
          <w:p w14:paraId="68603A63" w14:textId="77777777" w:rsidR="00123956" w:rsidRDefault="00123956">
            <w:pPr>
              <w:spacing w:before="60" w:after="60" w:line="240" w:lineRule="auto"/>
            </w:pPr>
          </w:p>
          <w:p w14:paraId="4EACE026" w14:textId="77777777" w:rsidR="00123956" w:rsidRDefault="00123956">
            <w:pPr>
              <w:spacing w:before="60" w:after="60" w:line="240" w:lineRule="auto"/>
            </w:pPr>
          </w:p>
          <w:p w14:paraId="591FF921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  <w:vMerge w:val="restart"/>
          </w:tcPr>
          <w:p w14:paraId="3AA5535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metis</w:t>
            </w:r>
          </w:p>
          <w:p w14:paraId="737AD6BE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4A8D225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limit</w:t>
            </w:r>
          </w:p>
        </w:tc>
        <w:tc>
          <w:tcPr>
            <w:tcW w:w="0" w:type="auto"/>
          </w:tcPr>
          <w:p w14:paraId="236A81D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4C8G</w:t>
            </w:r>
          </w:p>
        </w:tc>
      </w:tr>
      <w:tr w:rsidR="00123956" w14:paraId="247B25C5" w14:textId="77777777" w:rsidTr="00123956">
        <w:tblPrEx>
          <w:jc w:val="center"/>
        </w:tblPrEx>
        <w:tc>
          <w:tcPr>
            <w:tcW w:w="0" w:type="auto"/>
            <w:vMerge/>
          </w:tcPr>
          <w:p w14:paraId="42B73729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  <w:vMerge/>
          </w:tcPr>
          <w:p w14:paraId="09CC031A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729FC2C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应用同步线程数</w:t>
            </w:r>
          </w:p>
        </w:tc>
        <w:tc>
          <w:tcPr>
            <w:tcW w:w="0" w:type="auto"/>
          </w:tcPr>
          <w:p w14:paraId="760121D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500</w:t>
            </w:r>
          </w:p>
        </w:tc>
      </w:tr>
      <w:tr w:rsidR="00123956" w14:paraId="263EC9E1" w14:textId="77777777" w:rsidTr="00123956">
        <w:tblPrEx>
          <w:jc w:val="center"/>
        </w:tblPrEx>
        <w:tc>
          <w:tcPr>
            <w:tcW w:w="0" w:type="auto"/>
            <w:vMerge/>
          </w:tcPr>
          <w:p w14:paraId="2364BE20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  <w:vMerge w:val="restart"/>
          </w:tcPr>
          <w:p w14:paraId="6ADE970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prometheus</w:t>
            </w:r>
          </w:p>
          <w:p w14:paraId="78540935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4AF21C3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limit</w:t>
            </w:r>
          </w:p>
        </w:tc>
        <w:tc>
          <w:tcPr>
            <w:tcW w:w="0" w:type="auto"/>
          </w:tcPr>
          <w:p w14:paraId="4531E58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8c56g</w:t>
            </w:r>
          </w:p>
        </w:tc>
      </w:tr>
      <w:tr w:rsidR="00123956" w14:paraId="11C31513" w14:textId="77777777" w:rsidTr="00123956">
        <w:tblPrEx>
          <w:jc w:val="center"/>
        </w:tblPrEx>
        <w:tc>
          <w:tcPr>
            <w:tcW w:w="0" w:type="auto"/>
            <w:vMerge/>
          </w:tcPr>
          <w:p w14:paraId="51D376CF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  <w:vMerge/>
          </w:tcPr>
          <w:p w14:paraId="3881B446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2EDA96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数据保存时间</w:t>
            </w:r>
          </w:p>
        </w:tc>
        <w:tc>
          <w:tcPr>
            <w:tcW w:w="0" w:type="auto"/>
          </w:tcPr>
          <w:p w14:paraId="5289F68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12h</w:t>
            </w:r>
          </w:p>
        </w:tc>
      </w:tr>
      <w:tr w:rsidR="00123956" w14:paraId="3B28115E" w14:textId="77777777" w:rsidTr="00123956">
        <w:tblPrEx>
          <w:jc w:val="center"/>
        </w:tblPrEx>
        <w:tc>
          <w:tcPr>
            <w:tcW w:w="0" w:type="auto"/>
            <w:vMerge/>
          </w:tcPr>
          <w:p w14:paraId="040C3BB2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45ABB3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prometheus-node-exportor</w:t>
            </w:r>
          </w:p>
        </w:tc>
        <w:tc>
          <w:tcPr>
            <w:tcW w:w="0" w:type="auto"/>
          </w:tcPr>
          <w:p w14:paraId="07CCCC2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limit</w:t>
            </w:r>
          </w:p>
        </w:tc>
        <w:tc>
          <w:tcPr>
            <w:tcW w:w="0" w:type="auto"/>
          </w:tcPr>
          <w:p w14:paraId="56C0BD3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1C2G</w:t>
            </w:r>
          </w:p>
        </w:tc>
      </w:tr>
    </w:tbl>
    <w:p w14:paraId="0B2F1EF0" w14:textId="77777777" w:rsidR="00123956" w:rsidRDefault="00000000">
      <w:pPr>
        <w:pStyle w:val="44"/>
      </w:pPr>
      <w:bookmarkStart w:id="50" w:name="scroll-bookmark-16"/>
      <w:bookmarkStart w:id="51" w:name="_Toc256000018"/>
      <w:bookmarkStart w:id="52" w:name="scroll-bookmark-33"/>
      <w:bookmarkEnd w:id="50"/>
      <w:r>
        <w:t>日志容量规划</w:t>
      </w:r>
      <w:bookmarkEnd w:id="51"/>
      <w:bookmarkEnd w:id="52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2B22D9AD" w14:textId="77777777" w:rsidTr="00123956">
        <w:tc>
          <w:tcPr>
            <w:tcW w:w="0" w:type="auto"/>
          </w:tcPr>
          <w:p w14:paraId="29C2A439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注意：软件配置方法，请参考</w:t>
            </w:r>
            <w:r>
              <w:rPr>
                <w:rFonts w:ascii="Cambria" w:hAnsi="Cambria" w:cs="Times New Roman"/>
                <w:b/>
              </w:rPr>
              <w:t xml:space="preserve"> </w:t>
            </w:r>
            <w:hyperlink w:anchor="scroll-bookmark-23" w:history="1">
              <w:r>
                <w:rPr>
                  <w:rStyle w:val="a8"/>
                  <w:rFonts w:ascii="Cambria" w:hAnsi="Cambria" w:cs="Times New Roman"/>
                  <w:b/>
                </w:rPr>
                <w:t>修改组件软件配置</w:t>
              </w:r>
            </w:hyperlink>
            <w:r>
              <w:rPr>
                <w:rFonts w:ascii="Cambria" w:hAnsi="Cambria" w:cs="Times New Roman"/>
                <w:b/>
              </w:rPr>
              <w:t xml:space="preserve"> </w:t>
            </w:r>
            <w:r>
              <w:rPr>
                <w:rFonts w:ascii="Cambria" w:hAnsi="Cambria" w:cs="Times New Roman"/>
                <w:b/>
              </w:rPr>
              <w:t>章节。</w:t>
            </w:r>
          </w:p>
        </w:tc>
      </w:tr>
    </w:tbl>
    <w:p w14:paraId="730599D0" w14:textId="77777777" w:rsidR="00123956" w:rsidRDefault="00123956"/>
    <w:tbl>
      <w:tblPr>
        <w:tblStyle w:val="ScrollTableNormal"/>
        <w:tblW w:w="5000" w:type="pct"/>
        <w:tblLook w:val="0000" w:firstRow="0" w:lastRow="0" w:firstColumn="0" w:lastColumn="0" w:noHBand="0" w:noVBand="0"/>
      </w:tblPr>
      <w:tblGrid>
        <w:gridCol w:w="1018"/>
        <w:gridCol w:w="4015"/>
        <w:gridCol w:w="1454"/>
        <w:gridCol w:w="1454"/>
        <w:gridCol w:w="1454"/>
      </w:tblGrid>
      <w:tr w:rsidR="00123956" w14:paraId="19E84FF1" w14:textId="77777777" w:rsidTr="00123956">
        <w:tc>
          <w:tcPr>
            <w:tcW w:w="0" w:type="auto"/>
          </w:tcPr>
          <w:p w14:paraId="38EAA3D8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C9C62DF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3689D0D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≦12000</w:t>
            </w:r>
            <w:r>
              <w:rPr>
                <w:rFonts w:ascii="Arial" w:eastAsia="宋体" w:hAnsi="Arial" w:cs="Times New Roman"/>
                <w:b/>
              </w:rPr>
              <w:t>条</w:t>
            </w:r>
            <w:r>
              <w:rPr>
                <w:rFonts w:ascii="Arial" w:eastAsia="宋体" w:hAnsi="Arial" w:cs="Times New Roman"/>
                <w:b/>
              </w:rPr>
              <w:t>/s</w:t>
            </w:r>
          </w:p>
        </w:tc>
        <w:tc>
          <w:tcPr>
            <w:tcW w:w="0" w:type="auto"/>
          </w:tcPr>
          <w:p w14:paraId="601D9B0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≦22000</w:t>
            </w:r>
            <w:r>
              <w:rPr>
                <w:rFonts w:ascii="Arial" w:eastAsia="宋体" w:hAnsi="Arial" w:cs="Times New Roman"/>
                <w:b/>
              </w:rPr>
              <w:t>条</w:t>
            </w:r>
            <w:r>
              <w:rPr>
                <w:rFonts w:ascii="Arial" w:eastAsia="宋体" w:hAnsi="Arial" w:cs="Times New Roman"/>
                <w:b/>
              </w:rPr>
              <w:t>/s</w:t>
            </w:r>
          </w:p>
        </w:tc>
        <w:tc>
          <w:tcPr>
            <w:tcW w:w="0" w:type="auto"/>
          </w:tcPr>
          <w:p w14:paraId="6AD21E7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≦44000</w:t>
            </w:r>
            <w:r>
              <w:rPr>
                <w:rFonts w:ascii="Arial" w:eastAsia="宋体" w:hAnsi="Arial" w:cs="Times New Roman"/>
                <w:b/>
              </w:rPr>
              <w:t>条</w:t>
            </w:r>
            <w:r>
              <w:rPr>
                <w:rFonts w:ascii="Arial" w:eastAsia="宋体" w:hAnsi="Arial" w:cs="Times New Roman"/>
                <w:b/>
              </w:rPr>
              <w:t>/s</w:t>
            </w:r>
          </w:p>
        </w:tc>
      </w:tr>
      <w:tr w:rsidR="00123956" w14:paraId="6FB8ADA2" w14:textId="77777777" w:rsidTr="00123956">
        <w:tc>
          <w:tcPr>
            <w:tcW w:w="0" w:type="auto"/>
            <w:vMerge w:val="restart"/>
          </w:tcPr>
          <w:p w14:paraId="004FA2C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硬件配置</w:t>
            </w:r>
          </w:p>
          <w:p w14:paraId="0A235D32" w14:textId="77777777" w:rsidR="00123956" w:rsidRDefault="00123956">
            <w:pPr>
              <w:spacing w:before="60" w:after="60" w:line="240" w:lineRule="auto"/>
            </w:pPr>
          </w:p>
          <w:p w14:paraId="09BAF88C" w14:textId="77777777" w:rsidR="00123956" w:rsidRDefault="00123956">
            <w:pPr>
              <w:spacing w:before="60" w:after="60" w:line="240" w:lineRule="auto"/>
            </w:pPr>
          </w:p>
          <w:p w14:paraId="64DDC93F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2B7E61E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跑日志组件的服务器数量</w:t>
            </w:r>
          </w:p>
        </w:tc>
        <w:tc>
          <w:tcPr>
            <w:tcW w:w="0" w:type="auto"/>
          </w:tcPr>
          <w:p w14:paraId="2A7E18E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</w:t>
            </w:r>
          </w:p>
        </w:tc>
        <w:tc>
          <w:tcPr>
            <w:tcW w:w="0" w:type="auto"/>
          </w:tcPr>
          <w:p w14:paraId="428E552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5</w:t>
            </w:r>
          </w:p>
        </w:tc>
        <w:tc>
          <w:tcPr>
            <w:tcW w:w="0" w:type="auto"/>
          </w:tcPr>
          <w:p w14:paraId="6965569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11</w:t>
            </w:r>
          </w:p>
        </w:tc>
      </w:tr>
      <w:tr w:rsidR="00123956" w14:paraId="5DE941EB" w14:textId="77777777" w:rsidTr="00123956">
        <w:tc>
          <w:tcPr>
            <w:tcW w:w="0" w:type="auto"/>
            <w:vMerge/>
          </w:tcPr>
          <w:p w14:paraId="1AEA0F92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2064274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cpu</w:t>
            </w:r>
          </w:p>
        </w:tc>
        <w:tc>
          <w:tcPr>
            <w:tcW w:w="0" w:type="auto"/>
          </w:tcPr>
          <w:p w14:paraId="3D43EDC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16C</w:t>
            </w:r>
          </w:p>
        </w:tc>
        <w:tc>
          <w:tcPr>
            <w:tcW w:w="0" w:type="auto"/>
          </w:tcPr>
          <w:p w14:paraId="7206492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16C</w:t>
            </w:r>
          </w:p>
        </w:tc>
        <w:tc>
          <w:tcPr>
            <w:tcW w:w="0" w:type="auto"/>
          </w:tcPr>
          <w:p w14:paraId="7631572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16C</w:t>
            </w:r>
          </w:p>
        </w:tc>
      </w:tr>
      <w:tr w:rsidR="00123956" w14:paraId="209E597D" w14:textId="77777777" w:rsidTr="00123956">
        <w:tc>
          <w:tcPr>
            <w:tcW w:w="0" w:type="auto"/>
            <w:vMerge/>
          </w:tcPr>
          <w:p w14:paraId="5892AA9D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0DA8258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内存</w:t>
            </w:r>
          </w:p>
        </w:tc>
        <w:tc>
          <w:tcPr>
            <w:tcW w:w="0" w:type="auto"/>
          </w:tcPr>
          <w:p w14:paraId="06B3588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32G</w:t>
            </w:r>
          </w:p>
        </w:tc>
        <w:tc>
          <w:tcPr>
            <w:tcW w:w="0" w:type="auto"/>
          </w:tcPr>
          <w:p w14:paraId="2957C8E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32G</w:t>
            </w:r>
          </w:p>
        </w:tc>
        <w:tc>
          <w:tcPr>
            <w:tcW w:w="0" w:type="auto"/>
          </w:tcPr>
          <w:p w14:paraId="27C3E11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32G</w:t>
            </w:r>
          </w:p>
        </w:tc>
      </w:tr>
      <w:tr w:rsidR="00123956" w14:paraId="40BF23BE" w14:textId="77777777" w:rsidTr="00123956">
        <w:tc>
          <w:tcPr>
            <w:tcW w:w="0" w:type="auto"/>
            <w:vMerge/>
          </w:tcPr>
          <w:p w14:paraId="75DBE41A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0FCAB58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/cpaas/data </w:t>
            </w:r>
            <w:r>
              <w:rPr>
                <w:rFonts w:ascii="Arial" w:eastAsia="宋体" w:hAnsi="Arial" w:cs="Times New Roman"/>
              </w:rPr>
              <w:t>数据保留</w:t>
            </w:r>
            <w:r>
              <w:rPr>
                <w:rFonts w:ascii="Arial" w:eastAsia="宋体" w:hAnsi="Arial" w:cs="Times New Roman"/>
              </w:rPr>
              <w:t>7</w:t>
            </w:r>
            <w:r>
              <w:rPr>
                <w:rFonts w:ascii="Arial" w:eastAsia="宋体" w:hAnsi="Arial" w:cs="Times New Roman"/>
              </w:rPr>
              <w:t>天</w:t>
            </w:r>
          </w:p>
        </w:tc>
        <w:tc>
          <w:tcPr>
            <w:tcW w:w="0" w:type="auto"/>
          </w:tcPr>
          <w:p w14:paraId="6EA2CE1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2500G</w:t>
            </w:r>
          </w:p>
        </w:tc>
        <w:tc>
          <w:tcPr>
            <w:tcW w:w="0" w:type="auto"/>
          </w:tcPr>
          <w:p w14:paraId="76C91E3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1800G</w:t>
            </w:r>
          </w:p>
        </w:tc>
        <w:tc>
          <w:tcPr>
            <w:tcW w:w="0" w:type="auto"/>
          </w:tcPr>
          <w:p w14:paraId="1C9950D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3500G</w:t>
            </w:r>
          </w:p>
        </w:tc>
      </w:tr>
      <w:tr w:rsidR="00123956" w14:paraId="31AB2EB2" w14:textId="77777777" w:rsidTr="00123956">
        <w:tc>
          <w:tcPr>
            <w:tcW w:w="0" w:type="auto"/>
            <w:vMerge w:val="restart"/>
          </w:tcPr>
          <w:p w14:paraId="7FCB0F7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软件配置</w:t>
            </w:r>
          </w:p>
          <w:p w14:paraId="2C1DCB42" w14:textId="77777777" w:rsidR="00123956" w:rsidRDefault="00123956">
            <w:pPr>
              <w:spacing w:before="60" w:after="60" w:line="240" w:lineRule="auto"/>
            </w:pPr>
          </w:p>
          <w:p w14:paraId="0E0B7A45" w14:textId="77777777" w:rsidR="00123956" w:rsidRDefault="00123956">
            <w:pPr>
              <w:spacing w:before="60" w:after="60" w:line="240" w:lineRule="auto"/>
            </w:pPr>
          </w:p>
          <w:p w14:paraId="695E73FE" w14:textId="77777777" w:rsidR="00123956" w:rsidRDefault="00123956">
            <w:pPr>
              <w:spacing w:before="60" w:after="60" w:line="240" w:lineRule="auto"/>
            </w:pPr>
          </w:p>
          <w:p w14:paraId="6794C9B0" w14:textId="77777777" w:rsidR="00123956" w:rsidRDefault="00123956">
            <w:pPr>
              <w:spacing w:before="60" w:after="60" w:line="240" w:lineRule="auto"/>
            </w:pPr>
          </w:p>
          <w:p w14:paraId="520A4CCA" w14:textId="77777777" w:rsidR="00123956" w:rsidRDefault="00123956">
            <w:pPr>
              <w:spacing w:before="60" w:after="60" w:line="240" w:lineRule="auto"/>
            </w:pPr>
          </w:p>
          <w:p w14:paraId="7030B1C7" w14:textId="77777777" w:rsidR="00123956" w:rsidRDefault="00123956">
            <w:pPr>
              <w:spacing w:before="60" w:after="60" w:line="240" w:lineRule="auto"/>
            </w:pPr>
          </w:p>
          <w:p w14:paraId="17211BAD" w14:textId="77777777" w:rsidR="00123956" w:rsidRDefault="00123956">
            <w:pPr>
              <w:spacing w:before="60" w:after="60" w:line="240" w:lineRule="auto"/>
            </w:pPr>
          </w:p>
          <w:p w14:paraId="6C2F8367" w14:textId="77777777" w:rsidR="00123956" w:rsidRDefault="00123956">
            <w:pPr>
              <w:spacing w:before="60" w:after="60" w:line="240" w:lineRule="auto"/>
            </w:pPr>
          </w:p>
          <w:p w14:paraId="75D0F229" w14:textId="77777777" w:rsidR="00123956" w:rsidRDefault="00123956">
            <w:pPr>
              <w:spacing w:before="60" w:after="60" w:line="240" w:lineRule="auto"/>
            </w:pPr>
          </w:p>
          <w:p w14:paraId="6BE716E3" w14:textId="77777777" w:rsidR="00123956" w:rsidRDefault="00123956">
            <w:pPr>
              <w:spacing w:before="60" w:after="60" w:line="240" w:lineRule="auto"/>
            </w:pPr>
          </w:p>
          <w:p w14:paraId="1B65F662" w14:textId="77777777" w:rsidR="00123956" w:rsidRDefault="00123956">
            <w:pPr>
              <w:spacing w:before="60" w:after="60" w:line="240" w:lineRule="auto"/>
            </w:pPr>
          </w:p>
          <w:p w14:paraId="31A9C114" w14:textId="77777777" w:rsidR="00123956" w:rsidRDefault="00123956">
            <w:pPr>
              <w:spacing w:before="60" w:after="60" w:line="240" w:lineRule="auto"/>
            </w:pPr>
          </w:p>
          <w:p w14:paraId="5860EDF0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994E99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es limit </w:t>
            </w:r>
            <w:r>
              <w:rPr>
                <w:rFonts w:ascii="Arial" w:eastAsia="宋体" w:hAnsi="Arial" w:cs="Times New Roman"/>
              </w:rPr>
              <w:t>（删掉</w:t>
            </w:r>
            <w:r>
              <w:rPr>
                <w:rFonts w:ascii="Arial" w:eastAsia="宋体" w:hAnsi="Arial" w:cs="Times New Roman"/>
              </w:rPr>
              <w:t xml:space="preserve"> cpu limit</w:t>
            </w:r>
            <w:r>
              <w:rPr>
                <w:rFonts w:ascii="Arial" w:eastAsia="宋体" w:hAnsi="Arial" w:cs="Times New Roman"/>
              </w:rPr>
              <w:t>）</w:t>
            </w:r>
          </w:p>
        </w:tc>
        <w:tc>
          <w:tcPr>
            <w:tcW w:w="0" w:type="auto"/>
          </w:tcPr>
          <w:p w14:paraId="00D1A0F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8G</w:t>
            </w:r>
          </w:p>
        </w:tc>
        <w:tc>
          <w:tcPr>
            <w:tcW w:w="0" w:type="auto"/>
          </w:tcPr>
          <w:p w14:paraId="0519FC0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8G</w:t>
            </w:r>
          </w:p>
        </w:tc>
        <w:tc>
          <w:tcPr>
            <w:tcW w:w="0" w:type="auto"/>
          </w:tcPr>
          <w:p w14:paraId="50E6648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8G</w:t>
            </w:r>
          </w:p>
        </w:tc>
      </w:tr>
      <w:tr w:rsidR="00123956" w14:paraId="0AAFB748" w14:textId="77777777" w:rsidTr="00123956">
        <w:tc>
          <w:tcPr>
            <w:tcW w:w="0" w:type="auto"/>
            <w:vMerge/>
          </w:tcPr>
          <w:p w14:paraId="0F2B3E3B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08FF0F9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FF0000"/>
              </w:rPr>
              <w:t>Es</w:t>
            </w:r>
            <w:r>
              <w:rPr>
                <w:rFonts w:ascii="Arial" w:eastAsia="宋体" w:hAnsi="Arial" w:cs="Times New Roman"/>
                <w:color w:val="FF0000"/>
              </w:rPr>
              <w:t>的</w:t>
            </w:r>
            <w:r>
              <w:rPr>
                <w:rFonts w:ascii="Arial" w:eastAsia="宋体" w:hAnsi="Arial" w:cs="Times New Roman"/>
                <w:color w:val="FF0000"/>
              </w:rPr>
              <w:t>index</w:t>
            </w:r>
            <w:r>
              <w:rPr>
                <w:rFonts w:ascii="Arial" w:eastAsia="宋体" w:hAnsi="Arial" w:cs="Times New Roman"/>
                <w:color w:val="FF0000"/>
              </w:rPr>
              <w:t>的副本</w:t>
            </w:r>
            <w:r>
              <w:rPr>
                <w:rFonts w:ascii="Arial" w:eastAsia="宋体" w:hAnsi="Arial" w:cs="Times New Roman"/>
                <w:color w:val="FF0000"/>
              </w:rPr>
              <w:t>(replicas)</w:t>
            </w:r>
          </w:p>
        </w:tc>
        <w:tc>
          <w:tcPr>
            <w:tcW w:w="0" w:type="auto"/>
          </w:tcPr>
          <w:p w14:paraId="3C04CEA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</w:t>
            </w:r>
          </w:p>
        </w:tc>
        <w:tc>
          <w:tcPr>
            <w:tcW w:w="0" w:type="auto"/>
          </w:tcPr>
          <w:p w14:paraId="1F7866C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</w:t>
            </w:r>
          </w:p>
        </w:tc>
        <w:tc>
          <w:tcPr>
            <w:tcW w:w="0" w:type="auto"/>
          </w:tcPr>
          <w:p w14:paraId="690BF48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</w:t>
            </w:r>
          </w:p>
        </w:tc>
      </w:tr>
      <w:tr w:rsidR="00123956" w14:paraId="020A234C" w14:textId="77777777" w:rsidTr="00123956">
        <w:tc>
          <w:tcPr>
            <w:tcW w:w="0" w:type="auto"/>
            <w:vMerge/>
          </w:tcPr>
          <w:p w14:paraId="12170466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8107C3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FF0000"/>
              </w:rPr>
              <w:t>Es</w:t>
            </w:r>
            <w:r>
              <w:rPr>
                <w:rFonts w:ascii="Arial" w:eastAsia="宋体" w:hAnsi="Arial" w:cs="Times New Roman"/>
                <w:color w:val="FF0000"/>
              </w:rPr>
              <w:t>分片数</w:t>
            </w:r>
            <w:r>
              <w:rPr>
                <w:rFonts w:ascii="Arial" w:eastAsia="宋体" w:hAnsi="Arial" w:cs="Times New Roman"/>
                <w:color w:val="FF0000"/>
              </w:rPr>
              <w:t>(ALAUDA_ES_SHARDING)</w:t>
            </w:r>
          </w:p>
        </w:tc>
        <w:tc>
          <w:tcPr>
            <w:tcW w:w="0" w:type="auto"/>
          </w:tcPr>
          <w:p w14:paraId="4B7A4EE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</w:t>
            </w:r>
          </w:p>
        </w:tc>
        <w:tc>
          <w:tcPr>
            <w:tcW w:w="0" w:type="auto"/>
          </w:tcPr>
          <w:p w14:paraId="2E31D69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</w:t>
            </w:r>
          </w:p>
        </w:tc>
        <w:tc>
          <w:tcPr>
            <w:tcW w:w="0" w:type="auto"/>
          </w:tcPr>
          <w:p w14:paraId="49028DE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11</w:t>
            </w:r>
          </w:p>
        </w:tc>
      </w:tr>
      <w:tr w:rsidR="00123956" w14:paraId="36C0F5D3" w14:textId="77777777" w:rsidTr="00123956">
        <w:tc>
          <w:tcPr>
            <w:tcW w:w="0" w:type="auto"/>
            <w:vMerge/>
          </w:tcPr>
          <w:p w14:paraId="59F8C850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38299DA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kafka limit </w:t>
            </w:r>
            <w:r>
              <w:rPr>
                <w:rFonts w:ascii="Arial" w:eastAsia="宋体" w:hAnsi="Arial" w:cs="Times New Roman"/>
              </w:rPr>
              <w:t>（删掉</w:t>
            </w:r>
            <w:r>
              <w:rPr>
                <w:rFonts w:ascii="Arial" w:eastAsia="宋体" w:hAnsi="Arial" w:cs="Times New Roman"/>
              </w:rPr>
              <w:t xml:space="preserve"> cpu limit</w:t>
            </w:r>
            <w:r>
              <w:rPr>
                <w:rFonts w:ascii="Arial" w:eastAsia="宋体" w:hAnsi="Arial" w:cs="Times New Roman"/>
              </w:rPr>
              <w:t>）</w:t>
            </w:r>
          </w:p>
        </w:tc>
        <w:tc>
          <w:tcPr>
            <w:tcW w:w="0" w:type="auto"/>
          </w:tcPr>
          <w:p w14:paraId="2F90D79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8G</w:t>
            </w:r>
          </w:p>
        </w:tc>
        <w:tc>
          <w:tcPr>
            <w:tcW w:w="0" w:type="auto"/>
          </w:tcPr>
          <w:p w14:paraId="62AACAB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8G</w:t>
            </w:r>
          </w:p>
        </w:tc>
        <w:tc>
          <w:tcPr>
            <w:tcW w:w="0" w:type="auto"/>
          </w:tcPr>
          <w:p w14:paraId="4D2F9DA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8G</w:t>
            </w:r>
          </w:p>
        </w:tc>
      </w:tr>
      <w:tr w:rsidR="00123956" w14:paraId="0C185F0E" w14:textId="77777777" w:rsidTr="00123956">
        <w:tc>
          <w:tcPr>
            <w:tcW w:w="0" w:type="auto"/>
            <w:vMerge/>
          </w:tcPr>
          <w:p w14:paraId="23A382C9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52DD186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FF0000"/>
              </w:rPr>
              <w:t>apollo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  <w:color w:val="FF0000"/>
              </w:rPr>
              <w:t>--es-enablealias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  <w:color w:val="FF0000"/>
              </w:rPr>
              <w:t>参数</w:t>
            </w:r>
          </w:p>
        </w:tc>
        <w:tc>
          <w:tcPr>
            <w:tcW w:w="0" w:type="auto"/>
          </w:tcPr>
          <w:p w14:paraId="06FE414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FF0000"/>
              </w:rPr>
              <w:t>false</w:t>
            </w:r>
          </w:p>
        </w:tc>
        <w:tc>
          <w:tcPr>
            <w:tcW w:w="0" w:type="auto"/>
          </w:tcPr>
          <w:p w14:paraId="6319E43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FF0000"/>
              </w:rPr>
              <w:t>false</w:t>
            </w:r>
          </w:p>
        </w:tc>
        <w:tc>
          <w:tcPr>
            <w:tcW w:w="0" w:type="auto"/>
          </w:tcPr>
          <w:p w14:paraId="7354825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FF0000"/>
              </w:rPr>
              <w:t>false</w:t>
            </w:r>
          </w:p>
        </w:tc>
      </w:tr>
      <w:tr w:rsidR="00123956" w14:paraId="4BFD71E0" w14:textId="77777777" w:rsidTr="00123956">
        <w:tc>
          <w:tcPr>
            <w:tcW w:w="0" w:type="auto"/>
            <w:vMerge/>
          </w:tcPr>
          <w:p w14:paraId="1E0358DB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017488F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FF0000"/>
              </w:rPr>
              <w:t>业务集群</w:t>
            </w:r>
            <w:r>
              <w:rPr>
                <w:rFonts w:ascii="Arial" w:eastAsia="宋体" w:hAnsi="Arial" w:cs="Times New Roman"/>
                <w:color w:val="FF0000"/>
              </w:rPr>
              <w:t xml:space="preserve"> nevermore</w:t>
            </w:r>
            <w:r>
              <w:rPr>
                <w:rFonts w:ascii="Arial" w:eastAsia="宋体" w:hAnsi="Arial" w:cs="Times New Roman"/>
              </w:rPr>
              <w:t xml:space="preserve"> limit</w:t>
            </w:r>
          </w:p>
        </w:tc>
        <w:tc>
          <w:tcPr>
            <w:tcW w:w="0" w:type="auto"/>
          </w:tcPr>
          <w:p w14:paraId="6EB69F6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</w:t>
            </w:r>
          </w:p>
        </w:tc>
        <w:tc>
          <w:tcPr>
            <w:tcW w:w="0" w:type="auto"/>
          </w:tcPr>
          <w:p w14:paraId="6F0D228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FF0000"/>
              </w:rPr>
              <w:t>4C4G</w:t>
            </w:r>
          </w:p>
        </w:tc>
        <w:tc>
          <w:tcPr>
            <w:tcW w:w="0" w:type="auto"/>
          </w:tcPr>
          <w:p w14:paraId="65F3908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FF0000"/>
              </w:rPr>
              <w:t>4C4G</w:t>
            </w:r>
          </w:p>
        </w:tc>
      </w:tr>
      <w:tr w:rsidR="00123956" w14:paraId="0C68E079" w14:textId="77777777" w:rsidTr="00123956">
        <w:tc>
          <w:tcPr>
            <w:tcW w:w="0" w:type="auto"/>
            <w:vMerge/>
          </w:tcPr>
          <w:p w14:paraId="5506737E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73898FC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lanaya </w:t>
            </w:r>
            <w:r>
              <w:rPr>
                <w:rFonts w:ascii="Arial" w:eastAsia="宋体" w:hAnsi="Arial" w:cs="Times New Roman"/>
              </w:rPr>
              <w:t>副本数量</w:t>
            </w:r>
          </w:p>
        </w:tc>
        <w:tc>
          <w:tcPr>
            <w:tcW w:w="0" w:type="auto"/>
          </w:tcPr>
          <w:p w14:paraId="7F5E7BF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</w:t>
            </w:r>
          </w:p>
        </w:tc>
        <w:tc>
          <w:tcPr>
            <w:tcW w:w="0" w:type="auto"/>
          </w:tcPr>
          <w:p w14:paraId="66C5D00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</w:t>
            </w:r>
          </w:p>
        </w:tc>
        <w:tc>
          <w:tcPr>
            <w:tcW w:w="0" w:type="auto"/>
          </w:tcPr>
          <w:p w14:paraId="4DCB542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5</w:t>
            </w:r>
          </w:p>
        </w:tc>
      </w:tr>
      <w:tr w:rsidR="00123956" w14:paraId="7E538DD4" w14:textId="77777777" w:rsidTr="00123956">
        <w:tc>
          <w:tcPr>
            <w:tcW w:w="0" w:type="auto"/>
            <w:vMerge/>
          </w:tcPr>
          <w:p w14:paraId="2E78362F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54C373B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lanaya limit </w:t>
            </w:r>
            <w:r>
              <w:rPr>
                <w:rFonts w:ascii="Arial" w:eastAsia="宋体" w:hAnsi="Arial" w:cs="Times New Roman"/>
              </w:rPr>
              <w:t>（删掉</w:t>
            </w:r>
            <w:r>
              <w:rPr>
                <w:rFonts w:ascii="Arial" w:eastAsia="宋体" w:hAnsi="Arial" w:cs="Times New Roman"/>
              </w:rPr>
              <w:t xml:space="preserve"> cpu limit</w:t>
            </w:r>
            <w:r>
              <w:rPr>
                <w:rFonts w:ascii="Arial" w:eastAsia="宋体" w:hAnsi="Arial" w:cs="Times New Roman"/>
              </w:rPr>
              <w:t>）</w:t>
            </w:r>
          </w:p>
        </w:tc>
        <w:tc>
          <w:tcPr>
            <w:tcW w:w="0" w:type="auto"/>
          </w:tcPr>
          <w:p w14:paraId="693A96E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</w:t>
            </w:r>
          </w:p>
        </w:tc>
        <w:tc>
          <w:tcPr>
            <w:tcW w:w="0" w:type="auto"/>
          </w:tcPr>
          <w:p w14:paraId="07BD20C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</w:t>
            </w:r>
          </w:p>
        </w:tc>
        <w:tc>
          <w:tcPr>
            <w:tcW w:w="0" w:type="auto"/>
          </w:tcPr>
          <w:p w14:paraId="7DA0010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8G</w:t>
            </w:r>
          </w:p>
        </w:tc>
      </w:tr>
    </w:tbl>
    <w:p w14:paraId="6674F1A1" w14:textId="77777777" w:rsidR="00123956" w:rsidRDefault="00123956"/>
    <w:p w14:paraId="2F6691D2" w14:textId="77777777" w:rsidR="00123956" w:rsidRDefault="00000000">
      <w:pPr>
        <w:pStyle w:val="32"/>
      </w:pPr>
      <w:bookmarkStart w:id="53" w:name="scroll-bookmark-14"/>
      <w:bookmarkStart w:id="54" w:name="_Toc256000019"/>
      <w:bookmarkStart w:id="55" w:name="scroll-bookmark-34"/>
      <w:bookmarkEnd w:id="53"/>
      <w:r>
        <w:lastRenderedPageBreak/>
        <w:t>硬件需求</w:t>
      </w:r>
      <w:bookmarkEnd w:id="54"/>
      <w:bookmarkEnd w:id="55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737"/>
        <w:gridCol w:w="7299"/>
        <w:gridCol w:w="1359"/>
      </w:tblGrid>
      <w:tr w:rsidR="00123956" w14:paraId="27F15DF0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CF4E11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硬件</w:t>
            </w:r>
          </w:p>
        </w:tc>
        <w:tc>
          <w:tcPr>
            <w:tcW w:w="0" w:type="auto"/>
          </w:tcPr>
          <w:p w14:paraId="296BBA8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具体要求</w:t>
            </w:r>
          </w:p>
        </w:tc>
        <w:tc>
          <w:tcPr>
            <w:tcW w:w="0" w:type="auto"/>
          </w:tcPr>
          <w:p w14:paraId="24DF5CA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最低型号或配置</w:t>
            </w:r>
          </w:p>
        </w:tc>
      </w:tr>
      <w:tr w:rsidR="00123956" w14:paraId="4AB94BD2" w14:textId="77777777" w:rsidTr="00123956">
        <w:tblPrEx>
          <w:jc w:val="center"/>
        </w:tblPrEx>
        <w:tc>
          <w:tcPr>
            <w:tcW w:w="0" w:type="auto"/>
          </w:tcPr>
          <w:p w14:paraId="71AD84A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CPU</w:t>
            </w:r>
          </w:p>
        </w:tc>
        <w:tc>
          <w:tcPr>
            <w:tcW w:w="0" w:type="auto"/>
          </w:tcPr>
          <w:p w14:paraId="28C7951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主频不小于</w:t>
            </w:r>
            <w:r>
              <w:rPr>
                <w:rFonts w:ascii="Arial" w:eastAsia="宋体" w:hAnsi="Arial" w:cs="Times New Roman"/>
              </w:rPr>
              <w:t xml:space="preserve"> 2.5GHz</w:t>
            </w:r>
            <w:r>
              <w:rPr>
                <w:rFonts w:ascii="Arial" w:eastAsia="宋体" w:hAnsi="Arial" w:cs="Times New Roman"/>
              </w:rPr>
              <w:t>，在</w:t>
            </w:r>
            <w:r>
              <w:rPr>
                <w:rFonts w:ascii="Arial" w:eastAsia="宋体" w:hAnsi="Arial" w:cs="Times New Roman"/>
              </w:rPr>
              <w:t xml:space="preserve"> iaas </w:t>
            </w:r>
            <w:r>
              <w:rPr>
                <w:rFonts w:ascii="Arial" w:eastAsia="宋体" w:hAnsi="Arial" w:cs="Times New Roman"/>
              </w:rPr>
              <w:t>层不得超售。若不满足，</w:t>
            </w:r>
            <w:r>
              <w:rPr>
                <w:rFonts w:ascii="Arial" w:eastAsia="宋体" w:hAnsi="Arial" w:cs="Times New Roman"/>
              </w:rPr>
              <w:t xml:space="preserve">cpu </w:t>
            </w:r>
            <w:r>
              <w:rPr>
                <w:rFonts w:ascii="Arial" w:eastAsia="宋体" w:hAnsi="Arial" w:cs="Times New Roman"/>
              </w:rPr>
              <w:t>数量需酌情增加。如果是</w:t>
            </w:r>
            <w:r>
              <w:rPr>
                <w:rFonts w:ascii="Arial" w:eastAsia="宋体" w:hAnsi="Arial" w:cs="Times New Roman"/>
              </w:rPr>
              <w:t xml:space="preserve"> arm 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 xml:space="preserve"> cpu</w:t>
            </w:r>
            <w:r>
              <w:rPr>
                <w:rFonts w:ascii="Arial" w:eastAsia="宋体" w:hAnsi="Arial" w:cs="Times New Roman"/>
              </w:rPr>
              <w:t>，数量增加</w:t>
            </w:r>
            <w:r>
              <w:rPr>
                <w:rFonts w:ascii="Arial" w:eastAsia="宋体" w:hAnsi="Arial" w:cs="Times New Roman"/>
              </w:rPr>
              <w:t xml:space="preserve">1.5 </w:t>
            </w:r>
            <w:r>
              <w:rPr>
                <w:rFonts w:ascii="Arial" w:eastAsia="宋体" w:hAnsi="Arial" w:cs="Times New Roman"/>
              </w:rPr>
              <w:t>倍，建议增加</w:t>
            </w:r>
            <w:r>
              <w:rPr>
                <w:rFonts w:ascii="Arial" w:eastAsia="宋体" w:hAnsi="Arial" w:cs="Times New Roman"/>
              </w:rPr>
              <w:t>2</w:t>
            </w:r>
            <w:r>
              <w:rPr>
                <w:rFonts w:ascii="Arial" w:eastAsia="宋体" w:hAnsi="Arial" w:cs="Times New Roman"/>
              </w:rPr>
              <w:t>倍。</w:t>
            </w:r>
          </w:p>
        </w:tc>
        <w:tc>
          <w:tcPr>
            <w:tcW w:w="0" w:type="auto"/>
          </w:tcPr>
          <w:p w14:paraId="0BAEC49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Intel 8255c</w:t>
            </w:r>
          </w:p>
        </w:tc>
      </w:tr>
      <w:tr w:rsidR="00123956" w14:paraId="1A28B8E1" w14:textId="77777777" w:rsidTr="00123956">
        <w:tblPrEx>
          <w:jc w:val="center"/>
        </w:tblPrEx>
        <w:tc>
          <w:tcPr>
            <w:tcW w:w="0" w:type="auto"/>
          </w:tcPr>
          <w:p w14:paraId="419E852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内存</w:t>
            </w:r>
          </w:p>
        </w:tc>
        <w:tc>
          <w:tcPr>
            <w:tcW w:w="0" w:type="auto"/>
          </w:tcPr>
          <w:p w14:paraId="7966855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在</w:t>
            </w:r>
            <w:r>
              <w:rPr>
                <w:rFonts w:ascii="Arial" w:eastAsia="宋体" w:hAnsi="Arial" w:cs="Times New Roman"/>
              </w:rPr>
              <w:t xml:space="preserve"> iaas </w:t>
            </w:r>
            <w:r>
              <w:rPr>
                <w:rFonts w:ascii="Arial" w:eastAsia="宋体" w:hAnsi="Arial" w:cs="Times New Roman"/>
              </w:rPr>
              <w:t>层不得超售。</w:t>
            </w:r>
          </w:p>
        </w:tc>
        <w:tc>
          <w:tcPr>
            <w:tcW w:w="0" w:type="auto"/>
          </w:tcPr>
          <w:p w14:paraId="6D16AE4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六通道</w:t>
            </w:r>
            <w:r>
              <w:rPr>
                <w:rFonts w:ascii="Arial" w:eastAsia="宋体" w:hAnsi="Arial" w:cs="Times New Roman"/>
              </w:rPr>
              <w:t>DDR4</w:t>
            </w:r>
          </w:p>
        </w:tc>
      </w:tr>
      <w:tr w:rsidR="00123956" w14:paraId="245C57FD" w14:textId="77777777" w:rsidTr="00123956">
        <w:tblPrEx>
          <w:jc w:val="center"/>
        </w:tblPrEx>
        <w:tc>
          <w:tcPr>
            <w:tcW w:w="0" w:type="auto"/>
          </w:tcPr>
          <w:p w14:paraId="2749568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硬盘</w:t>
            </w:r>
          </w:p>
        </w:tc>
        <w:tc>
          <w:tcPr>
            <w:tcW w:w="0" w:type="auto"/>
          </w:tcPr>
          <w:p w14:paraId="438A054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单个块设备的</w:t>
            </w:r>
            <w:r>
              <w:rPr>
                <w:rFonts w:ascii="Arial" w:eastAsia="宋体" w:hAnsi="Arial" w:cs="Times New Roman"/>
              </w:rPr>
              <w:t xml:space="preserve">iops &gt; 2000 </w:t>
            </w:r>
            <w:r>
              <w:rPr>
                <w:rFonts w:ascii="Arial" w:eastAsia="宋体" w:hAnsi="Arial" w:cs="Times New Roman"/>
              </w:rPr>
              <w:t>；吞吐量</w:t>
            </w:r>
            <w:r>
              <w:rPr>
                <w:rFonts w:ascii="Arial" w:eastAsia="宋体" w:hAnsi="Arial" w:cs="Times New Roman"/>
              </w:rPr>
              <w:t xml:space="preserve"> &gt; 200M/s </w:t>
            </w:r>
            <w:r>
              <w:rPr>
                <w:rFonts w:ascii="Arial" w:eastAsia="宋体" w:hAnsi="Arial" w:cs="Times New Roman"/>
              </w:rPr>
              <w:t>。</w:t>
            </w:r>
          </w:p>
        </w:tc>
        <w:tc>
          <w:tcPr>
            <w:tcW w:w="0" w:type="auto"/>
          </w:tcPr>
          <w:p w14:paraId="20F9A5D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ssd</w:t>
            </w:r>
          </w:p>
        </w:tc>
      </w:tr>
      <w:tr w:rsidR="00123956" w14:paraId="3EFCF014" w14:textId="77777777" w:rsidTr="00123956">
        <w:tblPrEx>
          <w:jc w:val="center"/>
        </w:tblPrEx>
        <w:tc>
          <w:tcPr>
            <w:tcW w:w="0" w:type="auto"/>
          </w:tcPr>
          <w:p w14:paraId="05A85CC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GPU</w:t>
            </w:r>
          </w:p>
        </w:tc>
        <w:tc>
          <w:tcPr>
            <w:tcW w:w="0" w:type="auto"/>
          </w:tcPr>
          <w:p w14:paraId="26FD00C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仅对</w:t>
            </w:r>
            <w:r>
              <w:rPr>
                <w:rFonts w:ascii="Arial" w:eastAsia="宋体" w:hAnsi="Arial" w:cs="Times New Roman"/>
              </w:rPr>
              <w:t xml:space="preserve"> 418.87.00 CUDA Version: 10.1 </w:t>
            </w:r>
            <w:r>
              <w:rPr>
                <w:rFonts w:ascii="Arial" w:eastAsia="宋体" w:hAnsi="Arial" w:cs="Times New Roman"/>
              </w:rPr>
              <w:t>驱动的</w:t>
            </w:r>
            <w:r>
              <w:rPr>
                <w:rFonts w:ascii="Arial" w:eastAsia="宋体" w:hAnsi="Arial" w:cs="Times New Roman"/>
              </w:rPr>
              <w:t xml:space="preserve"> GPU</w:t>
            </w:r>
            <w:r>
              <w:rPr>
                <w:rFonts w:ascii="Arial" w:eastAsia="宋体" w:hAnsi="Arial" w:cs="Times New Roman"/>
              </w:rPr>
              <w:t>进行了充分测试。</w:t>
            </w:r>
          </w:p>
        </w:tc>
        <w:tc>
          <w:tcPr>
            <w:tcW w:w="0" w:type="auto"/>
          </w:tcPr>
          <w:p w14:paraId="5313F07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Nvidia</w:t>
            </w:r>
          </w:p>
        </w:tc>
      </w:tr>
    </w:tbl>
    <w:p w14:paraId="089309DC" w14:textId="77777777" w:rsidR="00123956" w:rsidRDefault="00000000">
      <w:pPr>
        <w:pStyle w:val="32"/>
      </w:pPr>
      <w:bookmarkStart w:id="56" w:name="_Toc256000020"/>
      <w:bookmarkStart w:id="57" w:name="scroll-bookmark-35"/>
      <w:r>
        <w:t>网络需求</w:t>
      </w:r>
      <w:bookmarkEnd w:id="56"/>
      <w:bookmarkEnd w:id="57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2783D411" w14:textId="77777777" w:rsidTr="00123956">
        <w:tc>
          <w:tcPr>
            <w:tcW w:w="0" w:type="auto"/>
          </w:tcPr>
          <w:p w14:paraId="0BEDE131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</w:t>
            </w:r>
            <w:r>
              <w:rPr>
                <w:rFonts w:ascii="Cambria" w:hAnsi="Cambria" w:cs="Times New Roman"/>
              </w:rPr>
              <w:t>：</w:t>
            </w:r>
            <w:r>
              <w:rPr>
                <w:rFonts w:ascii="Cambria" w:hAnsi="Cambria" w:cs="Times New Roman"/>
              </w:rPr>
              <w:br/>
            </w:r>
            <w:r>
              <w:rPr>
                <w:rFonts w:ascii="Cambria" w:hAnsi="Cambria" w:cs="Times New Roman"/>
              </w:rPr>
              <w:t>本文档要求所有资源，除</w:t>
            </w:r>
            <w:r>
              <w:rPr>
                <w:rFonts w:ascii="Cambria" w:hAnsi="Cambria" w:cs="Times New Roman"/>
              </w:rPr>
              <w:t xml:space="preserve"> LB </w:t>
            </w:r>
            <w:r>
              <w:rPr>
                <w:rFonts w:ascii="Cambria" w:hAnsi="Cambria" w:cs="Times New Roman"/>
              </w:rPr>
              <w:t>外都是部署平台必须提供的，不能提供就无法部署环境。</w:t>
            </w:r>
          </w:p>
          <w:p w14:paraId="3FE4C4FB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</w:rPr>
              <w:t>如果现场无法提供</w:t>
            </w:r>
            <w:r>
              <w:rPr>
                <w:rFonts w:ascii="Cambria" w:hAnsi="Cambria" w:cs="Times New Roman"/>
              </w:rPr>
              <w:t xml:space="preserve">LB </w:t>
            </w:r>
            <w:r>
              <w:rPr>
                <w:rFonts w:ascii="Cambria" w:hAnsi="Cambria" w:cs="Times New Roman"/>
              </w:rPr>
              <w:t>，会有如下隐患：</w:t>
            </w:r>
          </w:p>
          <w:p w14:paraId="4665A328" w14:textId="77777777" w:rsidR="00123956" w:rsidRDefault="00000000">
            <w:pPr>
              <w:pStyle w:val="ScrollListBullet"/>
              <w:numPr>
                <w:ilvl w:val="0"/>
                <w:numId w:val="61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实施在现场通过软件方式（</w:t>
            </w:r>
            <w:r>
              <w:rPr>
                <w:rFonts w:ascii="Cambria" w:hAnsi="Cambria" w:cs="Times New Roman"/>
              </w:rPr>
              <w:t xml:space="preserve"> haproxy+keeplived </w:t>
            </w:r>
            <w:r>
              <w:rPr>
                <w:rFonts w:ascii="Cambria" w:hAnsi="Cambria" w:cs="Times New Roman"/>
              </w:rPr>
              <w:t>）部署的</w:t>
            </w:r>
            <w:r>
              <w:rPr>
                <w:rFonts w:ascii="Cambria" w:hAnsi="Cambria" w:cs="Times New Roman"/>
              </w:rPr>
              <w:t xml:space="preserve"> LB </w:t>
            </w:r>
            <w:r>
              <w:rPr>
                <w:rFonts w:ascii="Cambria" w:hAnsi="Cambria" w:cs="Times New Roman"/>
              </w:rPr>
              <w:t>性能不如硬件</w:t>
            </w:r>
            <w:r>
              <w:rPr>
                <w:rFonts w:ascii="Cambria" w:hAnsi="Cambria" w:cs="Times New Roman"/>
              </w:rPr>
              <w:t xml:space="preserve"> LB </w:t>
            </w:r>
            <w:r>
              <w:rPr>
                <w:rFonts w:ascii="Cambria" w:hAnsi="Cambria" w:cs="Times New Roman"/>
              </w:rPr>
              <w:t>（比如</w:t>
            </w:r>
            <w:r>
              <w:rPr>
                <w:rFonts w:ascii="Cambria" w:hAnsi="Cambria" w:cs="Times New Roman"/>
              </w:rPr>
              <w:t xml:space="preserve"> F5</w:t>
            </w:r>
            <w:r>
              <w:rPr>
                <w:rFonts w:ascii="Cambria" w:hAnsi="Cambria" w:cs="Times New Roman"/>
              </w:rPr>
              <w:t>），这是个瓶颈。</w:t>
            </w:r>
          </w:p>
          <w:p w14:paraId="4431046E" w14:textId="77777777" w:rsidR="00123956" w:rsidRDefault="00000000">
            <w:pPr>
              <w:pStyle w:val="ScrollListBullet"/>
              <w:numPr>
                <w:ilvl w:val="0"/>
                <w:numId w:val="61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软件方式部署的</w:t>
            </w:r>
            <w:r>
              <w:rPr>
                <w:rFonts w:ascii="Cambria" w:hAnsi="Cambria" w:cs="Times New Roman"/>
              </w:rPr>
              <w:t xml:space="preserve"> LB </w:t>
            </w:r>
            <w:r>
              <w:rPr>
                <w:rFonts w:ascii="Cambria" w:hAnsi="Cambria" w:cs="Times New Roman"/>
              </w:rPr>
              <w:t>，受限现场同事对</w:t>
            </w:r>
            <w:r>
              <w:rPr>
                <w:rFonts w:ascii="Cambria" w:hAnsi="Cambria" w:cs="Times New Roman"/>
              </w:rPr>
              <w:t xml:space="preserve"> keeplived </w:t>
            </w:r>
            <w:r>
              <w:rPr>
                <w:rFonts w:ascii="Cambria" w:hAnsi="Cambria" w:cs="Times New Roman"/>
              </w:rPr>
              <w:t>的熟悉程度和值班同事反应速度，常常造成环境因为</w:t>
            </w:r>
            <w:r>
              <w:rPr>
                <w:rFonts w:ascii="Cambria" w:hAnsi="Cambria" w:cs="Times New Roman"/>
              </w:rPr>
              <w:t xml:space="preserve"> LB </w:t>
            </w:r>
            <w:r>
              <w:rPr>
                <w:rFonts w:ascii="Cambria" w:hAnsi="Cambria" w:cs="Times New Roman"/>
              </w:rPr>
              <w:t>的问题造成几个小时甚至更长时间不可用，修复时间长，可靠性和可用性无法保证，</w:t>
            </w:r>
            <w:r>
              <w:rPr>
                <w:rFonts w:ascii="Cambria" w:hAnsi="Cambria" w:cs="Times New Roman"/>
              </w:rPr>
              <w:t xml:space="preserve"> SLA </w:t>
            </w:r>
            <w:r>
              <w:rPr>
                <w:rFonts w:ascii="Cambria" w:hAnsi="Cambria" w:cs="Times New Roman"/>
              </w:rPr>
              <w:t>指标会降低。</w:t>
            </w:r>
          </w:p>
        </w:tc>
      </w:tr>
    </w:tbl>
    <w:p w14:paraId="076B5D6E" w14:textId="77777777" w:rsidR="00123956" w:rsidRDefault="00000000">
      <w:pPr>
        <w:pStyle w:val="44"/>
      </w:pPr>
      <w:bookmarkStart w:id="58" w:name="_Toc256000021"/>
      <w:bookmarkStart w:id="59" w:name="scroll-bookmark-36"/>
      <w:r>
        <w:t>网络资源要求表</w:t>
      </w:r>
      <w:bookmarkEnd w:id="58"/>
      <w:bookmarkEnd w:id="59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891"/>
        <w:gridCol w:w="525"/>
        <w:gridCol w:w="525"/>
        <w:gridCol w:w="6454"/>
      </w:tblGrid>
      <w:tr w:rsidR="00123956" w14:paraId="2D44226D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CEC02D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资源</w:t>
            </w:r>
          </w:p>
        </w:tc>
        <w:tc>
          <w:tcPr>
            <w:tcW w:w="0" w:type="auto"/>
          </w:tcPr>
          <w:p w14:paraId="4536406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可选</w:t>
            </w:r>
          </w:p>
        </w:tc>
        <w:tc>
          <w:tcPr>
            <w:tcW w:w="0" w:type="auto"/>
          </w:tcPr>
          <w:p w14:paraId="4D50CB9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数量</w:t>
            </w:r>
          </w:p>
        </w:tc>
        <w:tc>
          <w:tcPr>
            <w:tcW w:w="0" w:type="auto"/>
          </w:tcPr>
          <w:p w14:paraId="2FA021F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说明</w:t>
            </w:r>
          </w:p>
        </w:tc>
      </w:tr>
      <w:tr w:rsidR="00123956" w14:paraId="72040950" w14:textId="77777777" w:rsidTr="00123956">
        <w:tblPrEx>
          <w:jc w:val="center"/>
        </w:tblPrEx>
        <w:tc>
          <w:tcPr>
            <w:tcW w:w="0" w:type="auto"/>
          </w:tcPr>
          <w:p w14:paraId="29E988B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证书</w:t>
            </w:r>
          </w:p>
        </w:tc>
        <w:tc>
          <w:tcPr>
            <w:tcW w:w="0" w:type="auto"/>
          </w:tcPr>
          <w:p w14:paraId="7F2DA0A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可选</w:t>
            </w:r>
          </w:p>
        </w:tc>
        <w:tc>
          <w:tcPr>
            <w:tcW w:w="0" w:type="auto"/>
          </w:tcPr>
          <w:p w14:paraId="147902E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</w:t>
            </w:r>
          </w:p>
        </w:tc>
        <w:tc>
          <w:tcPr>
            <w:tcW w:w="0" w:type="auto"/>
          </w:tcPr>
          <w:p w14:paraId="017148D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如果不提供证书，部署脚本会自动生成一个证书，但是浏览器访问平台</w:t>
            </w:r>
            <w:r>
              <w:rPr>
                <w:rFonts w:ascii="Arial" w:eastAsia="宋体" w:hAnsi="Arial" w:cs="Times New Roman"/>
              </w:rPr>
              <w:t xml:space="preserve"> UI </w:t>
            </w:r>
            <w:r>
              <w:rPr>
                <w:rFonts w:ascii="Arial" w:eastAsia="宋体" w:hAnsi="Arial" w:cs="Times New Roman"/>
              </w:rPr>
              <w:t>会提示安全警告，因为证书不是认证机构签发的。</w:t>
            </w:r>
          </w:p>
        </w:tc>
      </w:tr>
      <w:tr w:rsidR="00123956" w14:paraId="4E444331" w14:textId="77777777" w:rsidTr="00123956">
        <w:tblPrEx>
          <w:jc w:val="center"/>
        </w:tblPrEx>
        <w:tc>
          <w:tcPr>
            <w:tcW w:w="0" w:type="auto"/>
          </w:tcPr>
          <w:p w14:paraId="1FE63E8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平台访问地址</w:t>
            </w:r>
            <w:r>
              <w:rPr>
                <w:rFonts w:ascii="Arial" w:eastAsia="宋体" w:hAnsi="Arial" w:cs="Times New Roman"/>
              </w:rPr>
              <w:t>(external IP)</w:t>
            </w:r>
          </w:p>
        </w:tc>
        <w:tc>
          <w:tcPr>
            <w:tcW w:w="0" w:type="auto"/>
          </w:tcPr>
          <w:p w14:paraId="5EF94E7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1D43A5B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</w:t>
            </w:r>
          </w:p>
        </w:tc>
        <w:tc>
          <w:tcPr>
            <w:tcW w:w="0" w:type="auto"/>
          </w:tcPr>
          <w:p w14:paraId="473819D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域名或</w:t>
            </w:r>
            <w:r>
              <w:rPr>
                <w:rFonts w:ascii="Arial" w:eastAsia="宋体" w:hAnsi="Arial" w:cs="Times New Roman"/>
              </w:rPr>
              <w:t xml:space="preserve"> ip </w:t>
            </w:r>
            <w:r>
              <w:rPr>
                <w:rFonts w:ascii="Arial" w:eastAsia="宋体" w:hAnsi="Arial" w:cs="Times New Roman"/>
              </w:rPr>
              <w:t>地址，详细介绍请参考名词解释中</w:t>
            </w:r>
            <w:r>
              <w:rPr>
                <w:rFonts w:ascii="Arial" w:eastAsia="宋体" w:hAnsi="Arial" w:cs="Times New Roman"/>
              </w:rPr>
              <w:t>"</w:t>
            </w:r>
            <w:r>
              <w:rPr>
                <w:rFonts w:ascii="Arial" w:eastAsia="宋体" w:hAnsi="Arial" w:cs="Times New Roman"/>
              </w:rPr>
              <w:t>平台访问地址</w:t>
            </w:r>
            <w:r>
              <w:rPr>
                <w:rFonts w:ascii="Arial" w:eastAsia="宋体" w:hAnsi="Arial" w:cs="Times New Roman"/>
              </w:rPr>
              <w:t>"</w:t>
            </w:r>
            <w:r>
              <w:rPr>
                <w:rFonts w:ascii="Arial" w:eastAsia="宋体" w:hAnsi="Arial" w:cs="Times New Roman"/>
              </w:rPr>
              <w:t>。</w:t>
            </w:r>
          </w:p>
        </w:tc>
      </w:tr>
      <w:tr w:rsidR="00123956" w14:paraId="682242C5" w14:textId="77777777" w:rsidTr="00123956">
        <w:tblPrEx>
          <w:jc w:val="center"/>
        </w:tblPrEx>
        <w:tc>
          <w:tcPr>
            <w:tcW w:w="0" w:type="auto"/>
          </w:tcPr>
          <w:p w14:paraId="2BD292D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global VIP</w:t>
            </w:r>
          </w:p>
        </w:tc>
        <w:tc>
          <w:tcPr>
            <w:tcW w:w="0" w:type="auto"/>
          </w:tcPr>
          <w:p w14:paraId="4857BBA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68C72AC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</w:t>
            </w:r>
          </w:p>
        </w:tc>
        <w:tc>
          <w:tcPr>
            <w:tcW w:w="0" w:type="auto"/>
          </w:tcPr>
          <w:p w14:paraId="3BC0A26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详细介绍请参考名词解释中</w:t>
            </w:r>
            <w:r>
              <w:rPr>
                <w:rFonts w:ascii="Arial" w:eastAsia="宋体" w:hAnsi="Arial" w:cs="Times New Roman"/>
              </w:rPr>
              <w:t>"global VIP"</w:t>
            </w:r>
            <w:r>
              <w:rPr>
                <w:rFonts w:ascii="Arial" w:eastAsia="宋体" w:hAnsi="Arial" w:cs="Times New Roman"/>
              </w:rPr>
              <w:t>的介绍。</w:t>
            </w:r>
          </w:p>
        </w:tc>
      </w:tr>
      <w:tr w:rsidR="00123956" w14:paraId="7FDD0D68" w14:textId="77777777" w:rsidTr="00123956">
        <w:tblPrEx>
          <w:jc w:val="center"/>
        </w:tblPrEx>
        <w:tc>
          <w:tcPr>
            <w:tcW w:w="0" w:type="auto"/>
          </w:tcPr>
          <w:p w14:paraId="0568701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>Kubernetes api server VIP</w:t>
            </w:r>
          </w:p>
        </w:tc>
        <w:tc>
          <w:tcPr>
            <w:tcW w:w="0" w:type="auto"/>
          </w:tcPr>
          <w:p w14:paraId="12A1B54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60B3DC6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多个</w:t>
            </w:r>
          </w:p>
        </w:tc>
        <w:tc>
          <w:tcPr>
            <w:tcW w:w="0" w:type="auto"/>
          </w:tcPr>
          <w:p w14:paraId="6F1B281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生产环境必须，给高可用的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kube-api </w:t>
            </w:r>
            <w:r>
              <w:rPr>
                <w:rFonts w:ascii="Arial" w:eastAsia="宋体" w:hAnsi="Arial" w:cs="Times New Roman"/>
              </w:rPr>
              <w:t>使用，每一个高可用的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集群都需要一个</w:t>
            </w:r>
            <w:r>
              <w:rPr>
                <w:rFonts w:ascii="Arial" w:eastAsia="宋体" w:hAnsi="Arial" w:cs="Times New Roman"/>
              </w:rPr>
              <w:t xml:space="preserve"> vip</w:t>
            </w:r>
            <w:r>
              <w:rPr>
                <w:rFonts w:ascii="Arial" w:eastAsia="宋体" w:hAnsi="Arial" w:cs="Times New Roman"/>
              </w:rPr>
              <w:t>。</w:t>
            </w:r>
          </w:p>
        </w:tc>
      </w:tr>
      <w:tr w:rsidR="00123956" w14:paraId="565A7F30" w14:textId="77777777" w:rsidTr="00123956">
        <w:tblPrEx>
          <w:jc w:val="center"/>
        </w:tblPrEx>
        <w:tc>
          <w:tcPr>
            <w:tcW w:w="0" w:type="auto"/>
          </w:tcPr>
          <w:p w14:paraId="5E584B1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ALB VIP</w:t>
            </w:r>
          </w:p>
        </w:tc>
        <w:tc>
          <w:tcPr>
            <w:tcW w:w="0" w:type="auto"/>
          </w:tcPr>
          <w:p w14:paraId="7C45720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0F33FA4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多个</w:t>
            </w:r>
          </w:p>
        </w:tc>
        <w:tc>
          <w:tcPr>
            <w:tcW w:w="0" w:type="auto"/>
          </w:tcPr>
          <w:p w14:paraId="5815C60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如果客户使用</w:t>
            </w:r>
            <w:r>
              <w:rPr>
                <w:rFonts w:ascii="Arial" w:eastAsia="宋体" w:hAnsi="Arial" w:cs="Times New Roman"/>
              </w:rPr>
              <w:t xml:space="preserve"> alb </w:t>
            </w:r>
            <w:r>
              <w:rPr>
                <w:rFonts w:ascii="Arial" w:eastAsia="宋体" w:hAnsi="Arial" w:cs="Times New Roman"/>
              </w:rPr>
              <w:t>有高可用需求，这是必须的资源。每个客户业务服务集群的负载均衡器需要一个</w:t>
            </w:r>
            <w:r>
              <w:rPr>
                <w:rFonts w:ascii="Arial" w:eastAsia="宋体" w:hAnsi="Arial" w:cs="Times New Roman"/>
              </w:rPr>
              <w:t xml:space="preserve"> VIP</w:t>
            </w:r>
            <w:r>
              <w:rPr>
                <w:rFonts w:ascii="Arial" w:eastAsia="宋体" w:hAnsi="Arial" w:cs="Times New Roman"/>
              </w:rPr>
              <w:t>（注意，是每个负载均衡器需要一个</w:t>
            </w:r>
            <w:r>
              <w:rPr>
                <w:rFonts w:ascii="Arial" w:eastAsia="宋体" w:hAnsi="Arial" w:cs="Times New Roman"/>
              </w:rPr>
              <w:t xml:space="preserve"> vip</w:t>
            </w:r>
            <w:r>
              <w:rPr>
                <w:rFonts w:ascii="Arial" w:eastAsia="宋体" w:hAnsi="Arial" w:cs="Times New Roman"/>
              </w:rPr>
              <w:t>，不是每个</w:t>
            </w:r>
            <w:r>
              <w:rPr>
                <w:rFonts w:ascii="Arial" w:eastAsia="宋体" w:hAnsi="Arial" w:cs="Times New Roman"/>
              </w:rPr>
              <w:t xml:space="preserve"> alb </w:t>
            </w:r>
            <w:r>
              <w:rPr>
                <w:rFonts w:ascii="Arial" w:eastAsia="宋体" w:hAnsi="Arial" w:cs="Times New Roman"/>
              </w:rPr>
              <w:t>实例需要一个</w:t>
            </w:r>
            <w:r>
              <w:rPr>
                <w:rFonts w:ascii="Arial" w:eastAsia="宋体" w:hAnsi="Arial" w:cs="Times New Roman"/>
              </w:rPr>
              <w:t xml:space="preserve"> vip</w:t>
            </w:r>
            <w:r>
              <w:rPr>
                <w:rFonts w:ascii="Arial" w:eastAsia="宋体" w:hAnsi="Arial" w:cs="Times New Roman"/>
              </w:rPr>
              <w:t>）。</w:t>
            </w:r>
          </w:p>
        </w:tc>
      </w:tr>
      <w:tr w:rsidR="00123956" w14:paraId="31D76342" w14:textId="77777777" w:rsidTr="00123956">
        <w:tblPrEx>
          <w:jc w:val="center"/>
        </w:tblPrEx>
        <w:tc>
          <w:tcPr>
            <w:tcW w:w="0" w:type="auto"/>
          </w:tcPr>
          <w:p w14:paraId="68CE385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内网</w:t>
            </w:r>
            <w:r>
              <w:rPr>
                <w:rFonts w:ascii="Arial" w:eastAsia="宋体" w:hAnsi="Arial" w:cs="Times New Roman"/>
              </w:rPr>
              <w:t xml:space="preserve"> LB</w:t>
            </w:r>
          </w:p>
        </w:tc>
        <w:tc>
          <w:tcPr>
            <w:tcW w:w="0" w:type="auto"/>
          </w:tcPr>
          <w:p w14:paraId="4A535A2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7AB5BAF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</w:t>
            </w:r>
          </w:p>
        </w:tc>
        <w:tc>
          <w:tcPr>
            <w:tcW w:w="0" w:type="auto"/>
          </w:tcPr>
          <w:p w14:paraId="28D2962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生产环境必须，否则无法达到高可用要求。类似</w:t>
            </w:r>
            <w:r>
              <w:rPr>
                <w:rFonts w:ascii="Arial" w:eastAsia="宋体" w:hAnsi="Arial" w:cs="Times New Roman"/>
              </w:rPr>
              <w:t xml:space="preserve"> F5 </w:t>
            </w:r>
            <w:r>
              <w:rPr>
                <w:rFonts w:ascii="Arial" w:eastAsia="宋体" w:hAnsi="Arial" w:cs="Times New Roman"/>
              </w:rPr>
              <w:t>的负载均衡设备，</w:t>
            </w:r>
            <w:r>
              <w:rPr>
                <w:rFonts w:ascii="Arial" w:eastAsia="宋体" w:hAnsi="Arial" w:cs="Times New Roman"/>
              </w:rPr>
              <w:t xml:space="preserve">Kubernetes api server vip </w:t>
            </w:r>
            <w:r>
              <w:rPr>
                <w:rFonts w:ascii="Arial" w:eastAsia="宋体" w:hAnsi="Arial" w:cs="Times New Roman"/>
              </w:rPr>
              <w:t>配置到这个负载均衡设备上，</w:t>
            </w:r>
            <w:r>
              <w:rPr>
                <w:rFonts w:ascii="Arial" w:eastAsia="宋体" w:hAnsi="Arial" w:cs="Times New Roman"/>
              </w:rPr>
              <w:t xml:space="preserve">global vip </w:t>
            </w:r>
            <w:r>
              <w:rPr>
                <w:rFonts w:ascii="Arial" w:eastAsia="宋体" w:hAnsi="Arial" w:cs="Times New Roman"/>
              </w:rPr>
              <w:t>也配置到这个负载均衡上。</w:t>
            </w:r>
          </w:p>
        </w:tc>
      </w:tr>
      <w:tr w:rsidR="00123956" w14:paraId="1D6BA2DD" w14:textId="77777777" w:rsidTr="00123956">
        <w:tblPrEx>
          <w:jc w:val="center"/>
        </w:tblPrEx>
        <w:tc>
          <w:tcPr>
            <w:tcW w:w="0" w:type="auto"/>
          </w:tcPr>
          <w:p w14:paraId="2F07B5F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外网</w:t>
            </w:r>
            <w:r>
              <w:rPr>
                <w:rFonts w:ascii="Arial" w:eastAsia="宋体" w:hAnsi="Arial" w:cs="Times New Roman"/>
              </w:rPr>
              <w:t xml:space="preserve"> LB</w:t>
            </w:r>
          </w:p>
        </w:tc>
        <w:tc>
          <w:tcPr>
            <w:tcW w:w="0" w:type="auto"/>
          </w:tcPr>
          <w:p w14:paraId="55DBA5A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  <w:tc>
          <w:tcPr>
            <w:tcW w:w="0" w:type="auto"/>
          </w:tcPr>
          <w:p w14:paraId="666F065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</w:t>
            </w:r>
          </w:p>
        </w:tc>
        <w:tc>
          <w:tcPr>
            <w:tcW w:w="0" w:type="auto"/>
          </w:tcPr>
          <w:p w14:paraId="4C52BEB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生产环境必须，否则无法达到高可用要求。如果客户没有内外网区别，可以和内网</w:t>
            </w:r>
            <w:r>
              <w:rPr>
                <w:rFonts w:ascii="Arial" w:eastAsia="宋体" w:hAnsi="Arial" w:cs="Times New Roman"/>
              </w:rPr>
              <w:t xml:space="preserve"> lb </w:t>
            </w:r>
            <w:r>
              <w:rPr>
                <w:rFonts w:ascii="Arial" w:eastAsia="宋体" w:hAnsi="Arial" w:cs="Times New Roman"/>
              </w:rPr>
              <w:t>复用。</w:t>
            </w:r>
            <w:r>
              <w:rPr>
                <w:rFonts w:ascii="Arial" w:eastAsia="宋体" w:hAnsi="Arial" w:cs="Times New Roman"/>
              </w:rPr>
              <w:t xml:space="preserve">external address </w:t>
            </w:r>
            <w:r>
              <w:rPr>
                <w:rFonts w:ascii="Arial" w:eastAsia="宋体" w:hAnsi="Arial" w:cs="Times New Roman"/>
              </w:rPr>
              <w:t>配置到这个负载均衡设备上。</w:t>
            </w:r>
          </w:p>
        </w:tc>
      </w:tr>
      <w:tr w:rsidR="00123956" w14:paraId="3CD9B1DC" w14:textId="77777777" w:rsidTr="00123956">
        <w:tblPrEx>
          <w:jc w:val="center"/>
        </w:tblPrEx>
        <w:tc>
          <w:tcPr>
            <w:tcW w:w="0" w:type="auto"/>
          </w:tcPr>
          <w:p w14:paraId="4553C21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更多的访问地址</w:t>
            </w:r>
          </w:p>
        </w:tc>
        <w:tc>
          <w:tcPr>
            <w:tcW w:w="0" w:type="auto"/>
          </w:tcPr>
          <w:p w14:paraId="3949C2F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可选</w:t>
            </w:r>
          </w:p>
        </w:tc>
        <w:tc>
          <w:tcPr>
            <w:tcW w:w="0" w:type="auto"/>
          </w:tcPr>
          <w:p w14:paraId="5DC9A36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多个</w:t>
            </w:r>
          </w:p>
        </w:tc>
        <w:tc>
          <w:tcPr>
            <w:tcW w:w="0" w:type="auto"/>
          </w:tcPr>
          <w:p w14:paraId="1B8E4AD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如果想通过</w:t>
            </w:r>
            <w:r>
              <w:rPr>
                <w:rFonts w:ascii="Arial" w:eastAsia="宋体" w:hAnsi="Arial" w:cs="Times New Roman"/>
              </w:rPr>
              <w:t xml:space="preserve">external address </w:t>
            </w:r>
            <w:r>
              <w:rPr>
                <w:rFonts w:ascii="Arial" w:eastAsia="宋体" w:hAnsi="Arial" w:cs="Times New Roman"/>
              </w:rPr>
              <w:t>之外的更多的</w:t>
            </w:r>
            <w:r>
              <w:rPr>
                <w:rFonts w:ascii="Arial" w:eastAsia="宋体" w:hAnsi="Arial" w:cs="Times New Roman"/>
              </w:rPr>
              <w:t xml:space="preserve"> ip </w:t>
            </w:r>
            <w:r>
              <w:rPr>
                <w:rFonts w:ascii="Arial" w:eastAsia="宋体" w:hAnsi="Arial" w:cs="Times New Roman"/>
              </w:rPr>
              <w:t>或域名访问</w:t>
            </w:r>
            <w:r>
              <w:rPr>
                <w:rFonts w:ascii="Arial" w:eastAsia="宋体" w:hAnsi="Arial" w:cs="Times New Roman"/>
              </w:rPr>
              <w:t xml:space="preserve"> global </w:t>
            </w:r>
            <w:r>
              <w:rPr>
                <w:rFonts w:ascii="Arial" w:eastAsia="宋体" w:hAnsi="Arial" w:cs="Times New Roman"/>
              </w:rPr>
              <w:t>平台，请准备好域名和</w:t>
            </w:r>
            <w:r>
              <w:rPr>
                <w:rFonts w:ascii="Arial" w:eastAsia="宋体" w:hAnsi="Arial" w:cs="Times New Roman"/>
              </w:rPr>
              <w:t xml:space="preserve"> ip</w:t>
            </w:r>
            <w:r>
              <w:rPr>
                <w:rFonts w:ascii="Arial" w:eastAsia="宋体" w:hAnsi="Arial" w:cs="Times New Roman"/>
              </w:rPr>
              <w:t>，部署平台的时候在安装页面的高级设置中添加。</w:t>
            </w:r>
          </w:p>
        </w:tc>
      </w:tr>
    </w:tbl>
    <w:p w14:paraId="06890EA8" w14:textId="77777777" w:rsidR="00123956" w:rsidRDefault="00000000">
      <w:pPr>
        <w:pStyle w:val="44"/>
      </w:pPr>
      <w:bookmarkStart w:id="60" w:name="_Toc256000022"/>
      <w:bookmarkStart w:id="61" w:name="scroll-bookmark-37"/>
      <w:r>
        <w:t>网络配置要求表</w:t>
      </w:r>
      <w:bookmarkEnd w:id="60"/>
      <w:bookmarkEnd w:id="61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736"/>
        <w:gridCol w:w="8659"/>
      </w:tblGrid>
      <w:tr w:rsidR="00123956" w14:paraId="5084D1D0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303EC5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类型</w:t>
            </w:r>
          </w:p>
        </w:tc>
        <w:tc>
          <w:tcPr>
            <w:tcW w:w="0" w:type="auto"/>
          </w:tcPr>
          <w:p w14:paraId="588DBC7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要求说明</w:t>
            </w:r>
          </w:p>
        </w:tc>
      </w:tr>
      <w:tr w:rsidR="00123956" w14:paraId="39171815" w14:textId="77777777" w:rsidTr="00123956">
        <w:tblPrEx>
          <w:jc w:val="center"/>
        </w:tblPrEx>
        <w:tc>
          <w:tcPr>
            <w:tcW w:w="0" w:type="auto"/>
          </w:tcPr>
          <w:p w14:paraId="1272009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网络速率</w:t>
            </w:r>
          </w:p>
        </w:tc>
        <w:tc>
          <w:tcPr>
            <w:tcW w:w="0" w:type="auto"/>
          </w:tcPr>
          <w:p w14:paraId="3A8C72A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不低于千兆，建议万兆。如果</w:t>
            </w: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平台和业务服务集群在不同的数据中心内或是混合云，</w:t>
            </w: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与业务服务集群之间网络速率不低于百兆，建议用千兆。如果没有搜集业务服务集群上的服务日志、审计等数据的需求，速度还可酌情降低。</w:t>
            </w:r>
          </w:p>
        </w:tc>
      </w:tr>
      <w:tr w:rsidR="00123956" w14:paraId="7B5E67AD" w14:textId="77777777" w:rsidTr="00123956">
        <w:tblPrEx>
          <w:jc w:val="center"/>
        </w:tblPrEx>
        <w:tc>
          <w:tcPr>
            <w:tcW w:w="0" w:type="auto"/>
          </w:tcPr>
          <w:p w14:paraId="4603A5E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网络时延</w:t>
            </w:r>
          </w:p>
        </w:tc>
        <w:tc>
          <w:tcPr>
            <w:tcW w:w="0" w:type="auto"/>
          </w:tcPr>
          <w:p w14:paraId="1501A68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不大于</w:t>
            </w:r>
            <w:r>
              <w:rPr>
                <w:rFonts w:ascii="Arial" w:eastAsia="宋体" w:hAnsi="Arial" w:cs="Times New Roman"/>
              </w:rPr>
              <w:t>2ms</w:t>
            </w:r>
            <w:r>
              <w:rPr>
                <w:rFonts w:ascii="Arial" w:eastAsia="宋体" w:hAnsi="Arial" w:cs="Times New Roman"/>
              </w:rPr>
              <w:t>。如果</w:t>
            </w: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平台和业务服务集群在不同的数据中心内或是混合云，</w:t>
            </w:r>
            <w:r>
              <w:rPr>
                <w:rFonts w:ascii="Arial" w:eastAsia="宋体" w:hAnsi="Arial" w:cs="Times New Roman"/>
              </w:rPr>
              <w:t xml:space="preserve"> global </w:t>
            </w:r>
            <w:r>
              <w:rPr>
                <w:rFonts w:ascii="Arial" w:eastAsia="宋体" w:hAnsi="Arial" w:cs="Times New Roman"/>
              </w:rPr>
              <w:t>与业务服务集群之间网络的延迟请保证在</w:t>
            </w:r>
            <w:r>
              <w:rPr>
                <w:rFonts w:ascii="Arial" w:eastAsia="宋体" w:hAnsi="Arial" w:cs="Times New Roman"/>
              </w:rPr>
              <w:t>30ms</w:t>
            </w:r>
            <w:r>
              <w:rPr>
                <w:rFonts w:ascii="Arial" w:eastAsia="宋体" w:hAnsi="Arial" w:cs="Times New Roman"/>
              </w:rPr>
              <w:t>内，最大不要超过</w:t>
            </w:r>
            <w:r>
              <w:rPr>
                <w:rFonts w:ascii="Arial" w:eastAsia="宋体" w:hAnsi="Arial" w:cs="Times New Roman"/>
              </w:rPr>
              <w:t>100ms</w:t>
            </w:r>
            <w:r>
              <w:rPr>
                <w:rFonts w:ascii="Arial" w:eastAsia="宋体" w:hAnsi="Arial" w:cs="Times New Roman"/>
              </w:rPr>
              <w:t>。</w:t>
            </w:r>
          </w:p>
        </w:tc>
      </w:tr>
      <w:tr w:rsidR="00123956" w14:paraId="67A586CE" w14:textId="77777777" w:rsidTr="00123956">
        <w:tblPrEx>
          <w:jc w:val="center"/>
        </w:tblPrEx>
        <w:tc>
          <w:tcPr>
            <w:tcW w:w="0" w:type="auto"/>
          </w:tcPr>
          <w:p w14:paraId="6FBC417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安全及防火墙</w:t>
            </w:r>
          </w:p>
        </w:tc>
        <w:tc>
          <w:tcPr>
            <w:tcW w:w="0" w:type="auto"/>
          </w:tcPr>
          <w:p w14:paraId="2429837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Global</w:t>
            </w:r>
            <w:r>
              <w:rPr>
                <w:rFonts w:ascii="Arial" w:eastAsia="宋体" w:hAnsi="Arial" w:cs="Times New Roman"/>
              </w:rPr>
              <w:t>平台的服务器之间无防火墙限制。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业务服务集群的服务器之间没有防火墙限制。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业务服务集群和平台之间建议无防火墙，如果有，请参考本章节转发规则，将端口在防火墙上放开。</w:t>
            </w:r>
            <w:r>
              <w:rPr>
                <w:rFonts w:ascii="Arial" w:eastAsia="宋体" w:hAnsi="Arial" w:cs="Times New Roman"/>
              </w:rPr>
              <w:br/>
              <w:t>calico</w:t>
            </w:r>
            <w:r>
              <w:rPr>
                <w:rFonts w:ascii="Arial" w:eastAsia="宋体" w:hAnsi="Arial" w:cs="Times New Roman"/>
              </w:rPr>
              <w:t>使用</w:t>
            </w:r>
            <w:r>
              <w:rPr>
                <w:rFonts w:ascii="Arial" w:eastAsia="宋体" w:hAnsi="Arial" w:cs="Times New Roman"/>
              </w:rPr>
              <w:t xml:space="preserve"> ipinip </w:t>
            </w:r>
            <w:r>
              <w:rPr>
                <w:rFonts w:ascii="Arial" w:eastAsia="宋体" w:hAnsi="Arial" w:cs="Times New Roman"/>
              </w:rPr>
              <w:t>协议，如果业务集群使用</w:t>
            </w:r>
            <w:r>
              <w:rPr>
                <w:rFonts w:ascii="Arial" w:eastAsia="宋体" w:hAnsi="Arial" w:cs="Times New Roman"/>
              </w:rPr>
              <w:t xml:space="preserve"> calico </w:t>
            </w:r>
            <w:r>
              <w:rPr>
                <w:rFonts w:ascii="Arial" w:eastAsia="宋体" w:hAnsi="Arial" w:cs="Times New Roman"/>
              </w:rPr>
              <w:t>插件，不得限制</w:t>
            </w:r>
            <w:r>
              <w:rPr>
                <w:rFonts w:ascii="Arial" w:eastAsia="宋体" w:hAnsi="Arial" w:cs="Times New Roman"/>
              </w:rPr>
              <w:t xml:space="preserve"> ipinip </w:t>
            </w:r>
            <w:r>
              <w:rPr>
                <w:rFonts w:ascii="Arial" w:eastAsia="宋体" w:hAnsi="Arial" w:cs="Times New Roman"/>
              </w:rPr>
              <w:t>协议。</w:t>
            </w:r>
          </w:p>
        </w:tc>
      </w:tr>
      <w:tr w:rsidR="00123956" w14:paraId="358A5925" w14:textId="77777777" w:rsidTr="00123956">
        <w:tblPrEx>
          <w:jc w:val="center"/>
        </w:tblPrEx>
        <w:tc>
          <w:tcPr>
            <w:tcW w:w="0" w:type="auto"/>
          </w:tcPr>
          <w:p w14:paraId="5431827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ip </w:t>
            </w:r>
            <w:r>
              <w:rPr>
                <w:rFonts w:ascii="Arial" w:eastAsia="宋体" w:hAnsi="Arial" w:cs="Times New Roman"/>
              </w:rPr>
              <w:t>地址范围</w:t>
            </w:r>
          </w:p>
        </w:tc>
        <w:tc>
          <w:tcPr>
            <w:tcW w:w="0" w:type="auto"/>
          </w:tcPr>
          <w:p w14:paraId="0A673C8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部署平台的服务器，不得使用</w:t>
            </w:r>
            <w:r>
              <w:rPr>
                <w:rFonts w:ascii="Arial" w:eastAsia="宋体" w:hAnsi="Arial" w:cs="Times New Roman"/>
              </w:rPr>
              <w:t xml:space="preserve"> 172.16-32 </w:t>
            </w:r>
            <w:r>
              <w:rPr>
                <w:rFonts w:ascii="Arial" w:eastAsia="宋体" w:hAnsi="Arial" w:cs="Times New Roman"/>
              </w:rPr>
              <w:t>网段的</w:t>
            </w:r>
            <w:r>
              <w:rPr>
                <w:rFonts w:ascii="Arial" w:eastAsia="宋体" w:hAnsi="Arial" w:cs="Times New Roman"/>
              </w:rPr>
              <w:t xml:space="preserve"> ip</w:t>
            </w:r>
            <w:r>
              <w:rPr>
                <w:rFonts w:ascii="Arial" w:eastAsia="宋体" w:hAnsi="Arial" w:cs="Times New Roman"/>
              </w:rPr>
              <w:t>，如果已经使用，无法更改，就需要修改每一台服务器上的</w:t>
            </w:r>
            <w:r>
              <w:rPr>
                <w:rFonts w:ascii="Arial" w:eastAsia="宋体" w:hAnsi="Arial" w:cs="Times New Roman"/>
              </w:rPr>
              <w:t xml:space="preserve"> docker </w:t>
            </w:r>
            <w:r>
              <w:rPr>
                <w:rFonts w:ascii="Arial" w:eastAsia="宋体" w:hAnsi="Arial" w:cs="Times New Roman"/>
              </w:rPr>
              <w:t>的配置，加上</w:t>
            </w:r>
            <w:r>
              <w:rPr>
                <w:rFonts w:ascii="Arial" w:eastAsia="宋体" w:hAnsi="Arial" w:cs="Times New Roman"/>
              </w:rPr>
              <w:t xml:space="preserve"> bip </w:t>
            </w:r>
            <w:r>
              <w:rPr>
                <w:rFonts w:ascii="Arial" w:eastAsia="宋体" w:hAnsi="Arial" w:cs="Times New Roman"/>
              </w:rPr>
              <w:t>参数，躲过这个</w:t>
            </w:r>
            <w:r>
              <w:rPr>
                <w:rFonts w:ascii="Arial" w:eastAsia="宋体" w:hAnsi="Arial" w:cs="Times New Roman"/>
              </w:rPr>
              <w:t xml:space="preserve"> ip </w:t>
            </w:r>
            <w:r>
              <w:rPr>
                <w:rFonts w:ascii="Arial" w:eastAsia="宋体" w:hAnsi="Arial" w:cs="Times New Roman"/>
              </w:rPr>
              <w:t>段，</w:t>
            </w:r>
            <w:r>
              <w:rPr>
                <w:rFonts w:ascii="Arial" w:eastAsia="宋体" w:hAnsi="Arial" w:cs="Times New Roman"/>
              </w:rPr>
              <w:t xml:space="preserve">Kubernetes </w:t>
            </w:r>
            <w:r>
              <w:rPr>
                <w:rFonts w:ascii="Arial" w:eastAsia="宋体" w:hAnsi="Arial" w:cs="Times New Roman"/>
              </w:rPr>
              <w:t>集群使用</w:t>
            </w:r>
            <w:r>
              <w:rPr>
                <w:rFonts w:ascii="Arial" w:eastAsia="宋体" w:hAnsi="Arial" w:cs="Times New Roman"/>
              </w:rPr>
              <w:t xml:space="preserve">10.96.0.0/12 </w:t>
            </w:r>
            <w:r>
              <w:rPr>
                <w:rFonts w:ascii="Arial" w:eastAsia="宋体" w:hAnsi="Arial" w:cs="Times New Roman"/>
              </w:rPr>
              <w:t>作为</w:t>
            </w:r>
            <w:r>
              <w:rPr>
                <w:rFonts w:ascii="Arial" w:eastAsia="宋体" w:hAnsi="Arial" w:cs="Times New Roman"/>
              </w:rPr>
              <w:t xml:space="preserve"> cluster IP </w:t>
            </w:r>
            <w:r>
              <w:rPr>
                <w:rFonts w:ascii="Arial" w:eastAsia="宋体" w:hAnsi="Arial" w:cs="Times New Roman"/>
              </w:rPr>
              <w:t>范围段，这段地址客户不能使用。</w:t>
            </w:r>
            <w:r>
              <w:rPr>
                <w:rFonts w:ascii="Arial" w:eastAsia="宋体" w:hAnsi="Arial" w:cs="Times New Roman"/>
              </w:rPr>
              <w:t xml:space="preserve">10.199.0.0/16 </w:t>
            </w:r>
            <w:r>
              <w:rPr>
                <w:rFonts w:ascii="Arial" w:eastAsia="宋体" w:hAnsi="Arial" w:cs="Times New Roman"/>
              </w:rPr>
              <w:t>网段是</w:t>
            </w:r>
            <w:r>
              <w:rPr>
                <w:rFonts w:ascii="Arial" w:eastAsia="宋体" w:hAnsi="Arial" w:cs="Times New Roman"/>
              </w:rPr>
              <w:t xml:space="preserve"> global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cidr</w:t>
            </w:r>
            <w:r>
              <w:rPr>
                <w:rFonts w:ascii="Arial" w:eastAsia="宋体" w:hAnsi="Arial" w:cs="Times New Roman"/>
              </w:rPr>
              <w:t>，如果有冲突，请在部署的时候增加</w:t>
            </w:r>
            <w:r>
              <w:rPr>
                <w:rFonts w:ascii="Arial" w:eastAsia="宋体" w:hAnsi="Arial" w:cs="Times New Roman"/>
              </w:rPr>
              <w:t xml:space="preserve"> –network-cidr </w:t>
            </w:r>
            <w:r>
              <w:rPr>
                <w:rFonts w:ascii="Arial" w:eastAsia="宋体" w:hAnsi="Arial" w:cs="Times New Roman"/>
              </w:rPr>
              <w:t>参数指定其他网段</w:t>
            </w:r>
          </w:p>
        </w:tc>
      </w:tr>
      <w:tr w:rsidR="00123956" w14:paraId="39480574" w14:textId="77777777" w:rsidTr="00123956">
        <w:tblPrEx>
          <w:jc w:val="center"/>
        </w:tblPrEx>
        <w:tc>
          <w:tcPr>
            <w:tcW w:w="0" w:type="auto"/>
          </w:tcPr>
          <w:p w14:paraId="178AA03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协议</w:t>
            </w:r>
          </w:p>
        </w:tc>
        <w:tc>
          <w:tcPr>
            <w:tcW w:w="0" w:type="auto"/>
          </w:tcPr>
          <w:p w14:paraId="3C30DAD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如果客户打算使用双栈网络（</w:t>
            </w:r>
            <w:r>
              <w:rPr>
                <w:rFonts w:ascii="Arial" w:eastAsia="宋体" w:hAnsi="Arial" w:cs="Times New Roman"/>
              </w:rPr>
              <w:t xml:space="preserve">alpha </w:t>
            </w:r>
            <w:r>
              <w:rPr>
                <w:rFonts w:ascii="Arial" w:eastAsia="宋体" w:hAnsi="Arial" w:cs="Times New Roman"/>
              </w:rPr>
              <w:t>功能），那么就要求支持</w:t>
            </w:r>
            <w:r>
              <w:rPr>
                <w:rFonts w:ascii="Arial" w:eastAsia="宋体" w:hAnsi="Arial" w:cs="Times New Roman"/>
              </w:rPr>
              <w:t xml:space="preserve"> ipv6</w:t>
            </w:r>
            <w:r>
              <w:rPr>
                <w:rFonts w:ascii="Arial" w:eastAsia="宋体" w:hAnsi="Arial" w:cs="Times New Roman"/>
              </w:rPr>
              <w:t>。</w:t>
            </w:r>
          </w:p>
        </w:tc>
      </w:tr>
      <w:tr w:rsidR="00123956" w14:paraId="03845639" w14:textId="77777777" w:rsidTr="00123956">
        <w:tblPrEx>
          <w:jc w:val="center"/>
        </w:tblPrEx>
        <w:tc>
          <w:tcPr>
            <w:tcW w:w="0" w:type="auto"/>
          </w:tcPr>
          <w:p w14:paraId="1B06187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路由</w:t>
            </w:r>
          </w:p>
        </w:tc>
        <w:tc>
          <w:tcPr>
            <w:tcW w:w="0" w:type="auto"/>
          </w:tcPr>
          <w:p w14:paraId="53E4971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服务器有</w:t>
            </w:r>
            <w:r>
              <w:rPr>
                <w:rFonts w:ascii="Arial" w:eastAsia="宋体" w:hAnsi="Arial" w:cs="Times New Roman"/>
              </w:rPr>
              <w:t xml:space="preserve"> default </w:t>
            </w:r>
            <w:r>
              <w:rPr>
                <w:rFonts w:ascii="Arial" w:eastAsia="宋体" w:hAnsi="Arial" w:cs="Times New Roman"/>
              </w:rPr>
              <w:t>或指向</w:t>
            </w:r>
            <w:r>
              <w:rPr>
                <w:rFonts w:ascii="Arial" w:eastAsia="宋体" w:hAnsi="Arial" w:cs="Times New Roman"/>
              </w:rPr>
              <w:t xml:space="preserve"> 0.0.0.0 </w:t>
            </w:r>
            <w:r>
              <w:rPr>
                <w:rFonts w:ascii="Arial" w:eastAsia="宋体" w:hAnsi="Arial" w:cs="Times New Roman"/>
              </w:rPr>
              <w:t>这个地址的路由。</w:t>
            </w:r>
          </w:p>
        </w:tc>
      </w:tr>
    </w:tbl>
    <w:p w14:paraId="06EC8388" w14:textId="77777777" w:rsidR="00123956" w:rsidRDefault="00000000">
      <w:pPr>
        <w:pStyle w:val="44"/>
      </w:pPr>
      <w:bookmarkStart w:id="62" w:name="_Toc256000023"/>
      <w:bookmarkStart w:id="63" w:name="scroll-bookmark-38"/>
      <w:r>
        <w:lastRenderedPageBreak/>
        <w:t>Global 平台四层转发规则</w:t>
      </w:r>
      <w:bookmarkEnd w:id="62"/>
      <w:bookmarkEnd w:id="63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7F950D58" w14:textId="77777777" w:rsidTr="00123956">
        <w:tc>
          <w:tcPr>
            <w:tcW w:w="0" w:type="auto"/>
          </w:tcPr>
          <w:p w14:paraId="3A7E9C13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</w:t>
            </w:r>
            <w:r>
              <w:rPr>
                <w:rFonts w:ascii="Cambria" w:hAnsi="Cambria" w:cs="Times New Roman"/>
              </w:rPr>
              <w:t>：</w:t>
            </w:r>
          </w:p>
          <w:p w14:paraId="26364A10" w14:textId="77777777" w:rsidR="00123956" w:rsidRDefault="00000000">
            <w:pPr>
              <w:pStyle w:val="ScrollListBullet"/>
              <w:numPr>
                <w:ilvl w:val="0"/>
                <w:numId w:val="62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只支持四层转发。</w:t>
            </w:r>
          </w:p>
          <w:p w14:paraId="0BC41465" w14:textId="77777777" w:rsidR="00123956" w:rsidRDefault="00000000">
            <w:pPr>
              <w:pStyle w:val="ScrollListBullet"/>
              <w:numPr>
                <w:ilvl w:val="0"/>
                <w:numId w:val="62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lb</w:t>
            </w:r>
            <w:r>
              <w:rPr>
                <w:rFonts w:ascii="Cambria" w:hAnsi="Cambria" w:cs="Times New Roman"/>
              </w:rPr>
              <w:t>要加上健康检查。</w:t>
            </w:r>
          </w:p>
          <w:p w14:paraId="7C4F0C3A" w14:textId="77777777" w:rsidR="00123956" w:rsidRDefault="00000000">
            <w:pPr>
              <w:pStyle w:val="ScrollListBullet"/>
              <w:numPr>
                <w:ilvl w:val="0"/>
                <w:numId w:val="62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下面表格只是</w:t>
            </w:r>
            <w:r>
              <w:rPr>
                <w:rFonts w:ascii="Cambria" w:hAnsi="Cambria" w:cs="Times New Roman"/>
              </w:rPr>
              <w:t xml:space="preserve"> global </w:t>
            </w:r>
            <w:r>
              <w:rPr>
                <w:rFonts w:ascii="Cambria" w:hAnsi="Cambria" w:cs="Times New Roman"/>
              </w:rPr>
              <w:t>组件的转发要求，承载</w:t>
            </w:r>
            <w:r>
              <w:rPr>
                <w:rFonts w:ascii="Cambria" w:hAnsi="Cambria" w:cs="Times New Roman"/>
              </w:rPr>
              <w:t xml:space="preserve"> global </w:t>
            </w:r>
            <w:r>
              <w:rPr>
                <w:rFonts w:ascii="Cambria" w:hAnsi="Cambria" w:cs="Times New Roman"/>
              </w:rPr>
              <w:t>组件的</w:t>
            </w:r>
            <w:r>
              <w:rPr>
                <w:rFonts w:ascii="Cambria" w:hAnsi="Cambria" w:cs="Times New Roman"/>
              </w:rPr>
              <w:t xml:space="preserve"> k8s </w:t>
            </w:r>
            <w:r>
              <w:rPr>
                <w:rFonts w:ascii="Cambria" w:hAnsi="Cambria" w:cs="Times New Roman"/>
              </w:rPr>
              <w:t>集群也有转发要求，请参考业务服务集群转发规则。</w:t>
            </w:r>
          </w:p>
        </w:tc>
      </w:tr>
    </w:tbl>
    <w:p w14:paraId="142DE7FA" w14:textId="77777777" w:rsidR="00123956" w:rsidRDefault="00123956"/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239"/>
        <w:gridCol w:w="925"/>
        <w:gridCol w:w="2205"/>
        <w:gridCol w:w="559"/>
        <w:gridCol w:w="1878"/>
        <w:gridCol w:w="649"/>
        <w:gridCol w:w="1940"/>
      </w:tblGrid>
      <w:tr w:rsidR="00123956" w14:paraId="79BBE75F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02910C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目的</w:t>
            </w:r>
            <w:r>
              <w:rPr>
                <w:rFonts w:ascii="Arial" w:eastAsia="宋体" w:hAnsi="Arial" w:cs="Times New Roman"/>
              </w:rPr>
              <w:t>IP</w:t>
            </w:r>
          </w:p>
        </w:tc>
        <w:tc>
          <w:tcPr>
            <w:tcW w:w="0" w:type="auto"/>
          </w:tcPr>
          <w:p w14:paraId="02765E0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目的端口</w:t>
            </w:r>
          </w:p>
        </w:tc>
        <w:tc>
          <w:tcPr>
            <w:tcW w:w="0" w:type="auto"/>
          </w:tcPr>
          <w:p w14:paraId="1202901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资源池</w:t>
            </w:r>
          </w:p>
        </w:tc>
        <w:tc>
          <w:tcPr>
            <w:tcW w:w="0" w:type="auto"/>
          </w:tcPr>
          <w:p w14:paraId="075F39E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协议</w:t>
            </w:r>
          </w:p>
        </w:tc>
        <w:tc>
          <w:tcPr>
            <w:tcW w:w="0" w:type="auto"/>
          </w:tcPr>
          <w:p w14:paraId="6B3DE29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源</w:t>
            </w:r>
            <w:r>
              <w:rPr>
                <w:rFonts w:ascii="Arial" w:eastAsia="宋体" w:hAnsi="Arial" w:cs="Times New Roman"/>
              </w:rPr>
              <w:t xml:space="preserve"> IP</w:t>
            </w:r>
          </w:p>
        </w:tc>
        <w:tc>
          <w:tcPr>
            <w:tcW w:w="0" w:type="auto"/>
          </w:tcPr>
          <w:p w14:paraId="402B464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源端口</w:t>
            </w:r>
          </w:p>
        </w:tc>
        <w:tc>
          <w:tcPr>
            <w:tcW w:w="0" w:type="auto"/>
          </w:tcPr>
          <w:p w14:paraId="5733CFE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备注</w:t>
            </w:r>
          </w:p>
        </w:tc>
      </w:tr>
      <w:tr w:rsidR="00123956" w14:paraId="293DE209" w14:textId="77777777" w:rsidTr="00123956">
        <w:tblPrEx>
          <w:jc w:val="center"/>
        </w:tblPrEx>
        <w:tc>
          <w:tcPr>
            <w:tcW w:w="0" w:type="auto"/>
          </w:tcPr>
          <w:p w14:paraId="38A81D8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第一台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 xml:space="preserve"> ip</w:t>
            </w:r>
          </w:p>
        </w:tc>
        <w:tc>
          <w:tcPr>
            <w:tcW w:w="0" w:type="auto"/>
          </w:tcPr>
          <w:p w14:paraId="24817AD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8080</w:t>
            </w:r>
          </w:p>
        </w:tc>
        <w:tc>
          <w:tcPr>
            <w:tcW w:w="0" w:type="auto"/>
          </w:tcPr>
          <w:p w14:paraId="1651754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第一台</w:t>
            </w:r>
            <w:r>
              <w:rPr>
                <w:rFonts w:ascii="Arial" w:eastAsia="宋体" w:hAnsi="Arial" w:cs="Times New Roman"/>
              </w:rPr>
              <w:t xml:space="preserve"> master</w:t>
            </w:r>
          </w:p>
        </w:tc>
        <w:tc>
          <w:tcPr>
            <w:tcW w:w="0" w:type="auto"/>
          </w:tcPr>
          <w:p w14:paraId="4E0DC87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01D1422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操作人员的电脑</w:t>
            </w:r>
          </w:p>
        </w:tc>
        <w:tc>
          <w:tcPr>
            <w:tcW w:w="0" w:type="auto"/>
          </w:tcPr>
          <w:p w14:paraId="53E2698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2FF6C70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实施通过这个地址访问安装器，用于部署平台</w:t>
            </w:r>
          </w:p>
        </w:tc>
      </w:tr>
      <w:tr w:rsidR="00123956" w14:paraId="06E0510D" w14:textId="77777777" w:rsidTr="00123956">
        <w:tblPrEx>
          <w:jc w:val="center"/>
        </w:tblPrEx>
        <w:tc>
          <w:tcPr>
            <w:tcW w:w="0" w:type="auto"/>
          </w:tcPr>
          <w:p w14:paraId="4615373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external IP</w:t>
            </w:r>
          </w:p>
        </w:tc>
        <w:tc>
          <w:tcPr>
            <w:tcW w:w="0" w:type="auto"/>
          </w:tcPr>
          <w:p w14:paraId="36F4A29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80</w:t>
            </w:r>
          </w:p>
        </w:tc>
        <w:tc>
          <w:tcPr>
            <w:tcW w:w="0" w:type="auto"/>
          </w:tcPr>
          <w:p w14:paraId="620EFBC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73DE21F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2BC8DED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平台和操作人员的电脑</w:t>
            </w:r>
          </w:p>
        </w:tc>
        <w:tc>
          <w:tcPr>
            <w:tcW w:w="0" w:type="auto"/>
          </w:tcPr>
          <w:p w14:paraId="5418975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4E7202C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</w:t>
            </w:r>
            <w:r>
              <w:rPr>
                <w:rFonts w:ascii="Arial" w:eastAsia="宋体" w:hAnsi="Arial" w:cs="Times New Roman"/>
              </w:rPr>
              <w:t xml:space="preserve"> http </w:t>
            </w:r>
            <w:r>
              <w:rPr>
                <w:rFonts w:ascii="Arial" w:eastAsia="宋体" w:hAnsi="Arial" w:cs="Times New Roman"/>
              </w:rPr>
              <w:t>服务，也就是集群的</w:t>
            </w:r>
            <w:r>
              <w:rPr>
                <w:rFonts w:ascii="Arial" w:eastAsia="宋体" w:hAnsi="Arial" w:cs="Times New Roman"/>
              </w:rPr>
              <w:t xml:space="preserve"> ingress</w:t>
            </w:r>
          </w:p>
        </w:tc>
      </w:tr>
      <w:tr w:rsidR="00123956" w14:paraId="21DE0F4F" w14:textId="77777777" w:rsidTr="00123956">
        <w:tblPrEx>
          <w:jc w:val="center"/>
        </w:tblPrEx>
        <w:tc>
          <w:tcPr>
            <w:tcW w:w="0" w:type="auto"/>
          </w:tcPr>
          <w:p w14:paraId="6692164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external IP</w:t>
            </w:r>
          </w:p>
        </w:tc>
        <w:tc>
          <w:tcPr>
            <w:tcW w:w="0" w:type="auto"/>
          </w:tcPr>
          <w:p w14:paraId="0D6D37E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443</w:t>
            </w:r>
          </w:p>
        </w:tc>
        <w:tc>
          <w:tcPr>
            <w:tcW w:w="0" w:type="auto"/>
          </w:tcPr>
          <w:p w14:paraId="32063C6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承载平台平台的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34494BE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7AF1FE7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平台和操作人员的电脑</w:t>
            </w:r>
          </w:p>
        </w:tc>
        <w:tc>
          <w:tcPr>
            <w:tcW w:w="0" w:type="auto"/>
          </w:tcPr>
          <w:p w14:paraId="30BBE66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33821EA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平台出口，也就是集群的</w:t>
            </w:r>
            <w:r>
              <w:rPr>
                <w:rFonts w:ascii="Arial" w:eastAsia="宋体" w:hAnsi="Arial" w:cs="Times New Roman"/>
              </w:rPr>
              <w:t xml:space="preserve"> ingress</w:t>
            </w:r>
          </w:p>
        </w:tc>
      </w:tr>
      <w:tr w:rsidR="00123956" w14:paraId="44968C7E" w14:textId="77777777" w:rsidTr="00123956">
        <w:tblPrEx>
          <w:jc w:val="center"/>
        </w:tblPrEx>
        <w:tc>
          <w:tcPr>
            <w:tcW w:w="0" w:type="auto"/>
          </w:tcPr>
          <w:p w14:paraId="5EFE171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global VIP</w:t>
            </w:r>
          </w:p>
        </w:tc>
        <w:tc>
          <w:tcPr>
            <w:tcW w:w="0" w:type="auto"/>
          </w:tcPr>
          <w:p w14:paraId="54C90C4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2379</w:t>
            </w:r>
          </w:p>
        </w:tc>
        <w:tc>
          <w:tcPr>
            <w:tcW w:w="0" w:type="auto"/>
          </w:tcPr>
          <w:p w14:paraId="3FE8AC6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5C29BBA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4810311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容灾</w:t>
            </w:r>
            <w:r>
              <w:rPr>
                <w:rFonts w:ascii="Arial" w:eastAsia="宋体" w:hAnsi="Arial" w:cs="Times New Roman"/>
              </w:rPr>
              <w:t xml:space="preserve"> global </w:t>
            </w:r>
            <w:r>
              <w:rPr>
                <w:rFonts w:ascii="Arial" w:eastAsia="宋体" w:hAnsi="Arial" w:cs="Times New Roman"/>
              </w:rPr>
              <w:t>平台</w:t>
            </w:r>
          </w:p>
        </w:tc>
        <w:tc>
          <w:tcPr>
            <w:tcW w:w="0" w:type="auto"/>
          </w:tcPr>
          <w:p w14:paraId="3038D14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0EC2071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容灾环境的</w:t>
            </w:r>
            <w:r>
              <w:rPr>
                <w:rFonts w:ascii="Arial" w:eastAsia="宋体" w:hAnsi="Arial" w:cs="Times New Roman"/>
              </w:rPr>
              <w:t xml:space="preserve"> global </w:t>
            </w:r>
            <w:r>
              <w:rPr>
                <w:rFonts w:ascii="Arial" w:eastAsia="宋体" w:hAnsi="Arial" w:cs="Times New Roman"/>
              </w:rPr>
              <w:t>平台之间同步</w:t>
            </w:r>
            <w:r>
              <w:rPr>
                <w:rFonts w:ascii="Arial" w:eastAsia="宋体" w:hAnsi="Arial" w:cs="Times New Roman"/>
              </w:rPr>
              <w:t xml:space="preserve"> etcd </w:t>
            </w:r>
            <w:r>
              <w:rPr>
                <w:rFonts w:ascii="Arial" w:eastAsia="宋体" w:hAnsi="Arial" w:cs="Times New Roman"/>
              </w:rPr>
              <w:t>数据</w:t>
            </w:r>
          </w:p>
        </w:tc>
      </w:tr>
      <w:tr w:rsidR="00123956" w14:paraId="5311566F" w14:textId="77777777" w:rsidTr="00123956">
        <w:tblPrEx>
          <w:jc w:val="center"/>
        </w:tblPrEx>
        <w:tc>
          <w:tcPr>
            <w:tcW w:w="0" w:type="auto"/>
          </w:tcPr>
          <w:p w14:paraId="5E988BC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global VIP</w:t>
            </w:r>
          </w:p>
        </w:tc>
        <w:tc>
          <w:tcPr>
            <w:tcW w:w="0" w:type="auto"/>
          </w:tcPr>
          <w:p w14:paraId="1D37082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80</w:t>
            </w:r>
          </w:p>
        </w:tc>
        <w:tc>
          <w:tcPr>
            <w:tcW w:w="0" w:type="auto"/>
          </w:tcPr>
          <w:p w14:paraId="6340256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2EE859A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22C3549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平台、</w:t>
            </w:r>
            <w:r>
              <w:rPr>
                <w:rFonts w:ascii="Arial" w:eastAsia="宋体" w:hAnsi="Arial" w:cs="Times New Roman"/>
              </w:rPr>
              <w:t xml:space="preserve">Kubernetes </w:t>
            </w:r>
            <w:r>
              <w:rPr>
                <w:rFonts w:ascii="Arial" w:eastAsia="宋体" w:hAnsi="Arial" w:cs="Times New Roman"/>
              </w:rPr>
              <w:t>集群和调用</w:t>
            </w:r>
            <w:r>
              <w:rPr>
                <w:rFonts w:ascii="Arial" w:eastAsia="宋体" w:hAnsi="Arial" w:cs="Times New Roman"/>
              </w:rPr>
              <w:t xml:space="preserve"> api </w:t>
            </w:r>
            <w:r>
              <w:rPr>
                <w:rFonts w:ascii="Arial" w:eastAsia="宋体" w:hAnsi="Arial" w:cs="Times New Roman"/>
              </w:rPr>
              <w:t>的设备</w:t>
            </w:r>
          </w:p>
        </w:tc>
        <w:tc>
          <w:tcPr>
            <w:tcW w:w="0" w:type="auto"/>
          </w:tcPr>
          <w:p w14:paraId="3A90522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4DABCE2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</w:t>
            </w:r>
            <w:r>
              <w:rPr>
                <w:rFonts w:ascii="Arial" w:eastAsia="宋体" w:hAnsi="Arial" w:cs="Times New Roman"/>
              </w:rPr>
              <w:t xml:space="preserve"> http </w:t>
            </w:r>
            <w:r>
              <w:rPr>
                <w:rFonts w:ascii="Arial" w:eastAsia="宋体" w:hAnsi="Arial" w:cs="Times New Roman"/>
              </w:rPr>
              <w:t>服务，也就是集群的</w:t>
            </w:r>
            <w:r>
              <w:rPr>
                <w:rFonts w:ascii="Arial" w:eastAsia="宋体" w:hAnsi="Arial" w:cs="Times New Roman"/>
              </w:rPr>
              <w:t xml:space="preserve"> ingress</w:t>
            </w:r>
          </w:p>
        </w:tc>
      </w:tr>
      <w:tr w:rsidR="00123956" w14:paraId="54A102B3" w14:textId="77777777" w:rsidTr="00123956">
        <w:tblPrEx>
          <w:jc w:val="center"/>
        </w:tblPrEx>
        <w:tc>
          <w:tcPr>
            <w:tcW w:w="0" w:type="auto"/>
          </w:tcPr>
          <w:p w14:paraId="5B2DC21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global VIP</w:t>
            </w:r>
          </w:p>
        </w:tc>
        <w:tc>
          <w:tcPr>
            <w:tcW w:w="0" w:type="auto"/>
          </w:tcPr>
          <w:p w14:paraId="057C613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443</w:t>
            </w:r>
          </w:p>
        </w:tc>
        <w:tc>
          <w:tcPr>
            <w:tcW w:w="0" w:type="auto"/>
          </w:tcPr>
          <w:p w14:paraId="0FAA924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1DB9E3E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7F695E1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平台、</w:t>
            </w:r>
            <w:r>
              <w:rPr>
                <w:rFonts w:ascii="Arial" w:eastAsia="宋体" w:hAnsi="Arial" w:cs="Times New Roman"/>
              </w:rPr>
              <w:t xml:space="preserve">Kubernetes </w:t>
            </w:r>
            <w:r>
              <w:rPr>
                <w:rFonts w:ascii="Arial" w:eastAsia="宋体" w:hAnsi="Arial" w:cs="Times New Roman"/>
              </w:rPr>
              <w:t>集群和调用</w:t>
            </w:r>
            <w:r>
              <w:rPr>
                <w:rFonts w:ascii="Arial" w:eastAsia="宋体" w:hAnsi="Arial" w:cs="Times New Roman"/>
              </w:rPr>
              <w:t xml:space="preserve"> api </w:t>
            </w:r>
            <w:r>
              <w:rPr>
                <w:rFonts w:ascii="Arial" w:eastAsia="宋体" w:hAnsi="Arial" w:cs="Times New Roman"/>
              </w:rPr>
              <w:t>的设备</w:t>
            </w:r>
          </w:p>
        </w:tc>
        <w:tc>
          <w:tcPr>
            <w:tcW w:w="0" w:type="auto"/>
          </w:tcPr>
          <w:p w14:paraId="084BD9F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60F5E6B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平台出口，也就是集群的</w:t>
            </w:r>
            <w:r>
              <w:rPr>
                <w:rFonts w:ascii="Arial" w:eastAsia="宋体" w:hAnsi="Arial" w:cs="Times New Roman"/>
              </w:rPr>
              <w:t xml:space="preserve"> ingress</w:t>
            </w:r>
          </w:p>
        </w:tc>
      </w:tr>
      <w:tr w:rsidR="00123956" w14:paraId="080FD843" w14:textId="77777777" w:rsidTr="00123956">
        <w:tblPrEx>
          <w:jc w:val="center"/>
        </w:tblPrEx>
        <w:tc>
          <w:tcPr>
            <w:tcW w:w="0" w:type="auto"/>
          </w:tcPr>
          <w:p w14:paraId="3FF16F6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external IP</w:t>
            </w:r>
          </w:p>
        </w:tc>
        <w:tc>
          <w:tcPr>
            <w:tcW w:w="0" w:type="auto"/>
          </w:tcPr>
          <w:p w14:paraId="2C4BD594" w14:textId="149037C6" w:rsidR="00123956" w:rsidRDefault="00114E9D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172B4D"/>
              </w:rPr>
              <w:t>60080</w:t>
            </w:r>
          </w:p>
        </w:tc>
        <w:tc>
          <w:tcPr>
            <w:tcW w:w="0" w:type="auto"/>
          </w:tcPr>
          <w:p w14:paraId="744D5EB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5737650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032C842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平台、</w:t>
            </w:r>
            <w:r>
              <w:rPr>
                <w:rFonts w:ascii="Arial" w:eastAsia="宋体" w:hAnsi="Arial" w:cs="Times New Roman"/>
              </w:rPr>
              <w:t xml:space="preserve">Kubernetes </w:t>
            </w:r>
            <w:r>
              <w:rPr>
                <w:rFonts w:ascii="Arial" w:eastAsia="宋体" w:hAnsi="Arial" w:cs="Times New Roman"/>
              </w:rPr>
              <w:t>集群</w:t>
            </w:r>
          </w:p>
        </w:tc>
        <w:tc>
          <w:tcPr>
            <w:tcW w:w="0" w:type="auto"/>
          </w:tcPr>
          <w:p w14:paraId="5DD6C39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131AD95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平台的镜像仓库和</w:t>
            </w:r>
            <w:r>
              <w:rPr>
                <w:rFonts w:ascii="Arial" w:eastAsia="宋体" w:hAnsi="Arial" w:cs="Times New Roman"/>
              </w:rPr>
              <w:t xml:space="preserve"> chart </w:t>
            </w:r>
            <w:r>
              <w:rPr>
                <w:rFonts w:ascii="Arial" w:eastAsia="宋体" w:hAnsi="Arial" w:cs="Times New Roman"/>
              </w:rPr>
              <w:t>仓库，</w:t>
            </w:r>
            <w:r>
              <w:rPr>
                <w:rFonts w:ascii="Arial" w:eastAsia="宋体" w:hAnsi="Arial" w:cs="Times New Roman"/>
              </w:rPr>
              <w:t xml:space="preserve">lb </w:t>
            </w:r>
            <w:r>
              <w:rPr>
                <w:rFonts w:ascii="Arial" w:eastAsia="宋体" w:hAnsi="Arial" w:cs="Times New Roman"/>
              </w:rPr>
              <w:t>要加上会话保持</w:t>
            </w:r>
          </w:p>
        </w:tc>
      </w:tr>
      <w:tr w:rsidR="00123956" w14:paraId="2EDDC928" w14:textId="77777777" w:rsidTr="00123956">
        <w:tblPrEx>
          <w:jc w:val="center"/>
        </w:tblPrEx>
        <w:tc>
          <w:tcPr>
            <w:tcW w:w="0" w:type="auto"/>
          </w:tcPr>
          <w:p w14:paraId="62E8420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>external IP</w:t>
            </w:r>
          </w:p>
        </w:tc>
        <w:tc>
          <w:tcPr>
            <w:tcW w:w="0" w:type="auto"/>
          </w:tcPr>
          <w:p w14:paraId="0339EF8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30000</w:t>
            </w:r>
          </w:p>
        </w:tc>
        <w:tc>
          <w:tcPr>
            <w:tcW w:w="0" w:type="auto"/>
          </w:tcPr>
          <w:p w14:paraId="60A6872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集群上，添加了</w:t>
            </w:r>
            <w:r>
              <w:rPr>
                <w:rFonts w:ascii="Arial" w:eastAsia="宋体" w:hAnsi="Arial" w:cs="Times New Roman"/>
              </w:rPr>
              <w:t xml:space="preserve"> global=true </w:t>
            </w:r>
            <w:r>
              <w:rPr>
                <w:rFonts w:ascii="Arial" w:eastAsia="宋体" w:hAnsi="Arial" w:cs="Times New Roman"/>
              </w:rPr>
              <w:t>标签的节点</w:t>
            </w:r>
          </w:p>
        </w:tc>
        <w:tc>
          <w:tcPr>
            <w:tcW w:w="0" w:type="auto"/>
          </w:tcPr>
          <w:p w14:paraId="6F9BA1B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40988D7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平台和操作人员的电脑</w:t>
            </w:r>
          </w:p>
        </w:tc>
        <w:tc>
          <w:tcPr>
            <w:tcW w:w="0" w:type="auto"/>
          </w:tcPr>
          <w:p w14:paraId="3778559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1E794F2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AMP</w:t>
            </w:r>
            <w:r>
              <w:rPr>
                <w:rFonts w:ascii="Arial" w:eastAsia="宋体" w:hAnsi="Arial" w:cs="Times New Roman"/>
              </w:rPr>
              <w:t>（</w:t>
            </w:r>
            <w:r>
              <w:rPr>
                <w:rFonts w:ascii="Arial" w:eastAsia="宋体" w:hAnsi="Arial" w:cs="Times New Roman"/>
              </w:rPr>
              <w:t xml:space="preserve">API </w:t>
            </w:r>
            <w:r>
              <w:rPr>
                <w:rFonts w:ascii="Arial" w:eastAsia="宋体" w:hAnsi="Arial" w:cs="Times New Roman"/>
              </w:rPr>
              <w:t>管理平台）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 xml:space="preserve"> kong</w:t>
            </w:r>
            <w:r>
              <w:rPr>
                <w:rFonts w:ascii="Arial" w:eastAsia="宋体" w:hAnsi="Arial" w:cs="Times New Roman"/>
              </w:rPr>
              <w:t>，如果不部署</w:t>
            </w:r>
            <w:r>
              <w:rPr>
                <w:rFonts w:ascii="Arial" w:eastAsia="宋体" w:hAnsi="Arial" w:cs="Times New Roman"/>
              </w:rPr>
              <w:t xml:space="preserve"> AMP</w:t>
            </w:r>
            <w:r>
              <w:rPr>
                <w:rFonts w:ascii="Arial" w:eastAsia="宋体" w:hAnsi="Arial" w:cs="Times New Roman"/>
              </w:rPr>
              <w:t>，就不需要</w:t>
            </w:r>
          </w:p>
        </w:tc>
      </w:tr>
      <w:tr w:rsidR="00123956" w14:paraId="760BBF24" w14:textId="77777777" w:rsidTr="00123956">
        <w:tblPrEx>
          <w:jc w:val="center"/>
        </w:tblPrEx>
        <w:tc>
          <w:tcPr>
            <w:tcW w:w="0" w:type="auto"/>
          </w:tcPr>
          <w:p w14:paraId="0D7ADC6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external IP</w:t>
            </w:r>
          </w:p>
        </w:tc>
        <w:tc>
          <w:tcPr>
            <w:tcW w:w="0" w:type="auto"/>
          </w:tcPr>
          <w:p w14:paraId="3D65F8D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30443</w:t>
            </w:r>
          </w:p>
        </w:tc>
        <w:tc>
          <w:tcPr>
            <w:tcW w:w="0" w:type="auto"/>
          </w:tcPr>
          <w:p w14:paraId="0C091EE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集群上，添加了</w:t>
            </w:r>
            <w:r>
              <w:rPr>
                <w:rFonts w:ascii="Arial" w:eastAsia="宋体" w:hAnsi="Arial" w:cs="Times New Roman"/>
              </w:rPr>
              <w:t xml:space="preserve"> global=true </w:t>
            </w:r>
            <w:r>
              <w:rPr>
                <w:rFonts w:ascii="Arial" w:eastAsia="宋体" w:hAnsi="Arial" w:cs="Times New Roman"/>
              </w:rPr>
              <w:t>标签的节点</w:t>
            </w:r>
          </w:p>
        </w:tc>
        <w:tc>
          <w:tcPr>
            <w:tcW w:w="0" w:type="auto"/>
          </w:tcPr>
          <w:p w14:paraId="54F2B3D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7DE9527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平台和操作人员的电脑</w:t>
            </w:r>
          </w:p>
        </w:tc>
        <w:tc>
          <w:tcPr>
            <w:tcW w:w="0" w:type="auto"/>
          </w:tcPr>
          <w:p w14:paraId="7B0D442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46FD149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AMP 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 xml:space="preserve"> kong</w:t>
            </w:r>
            <w:r>
              <w:rPr>
                <w:rFonts w:ascii="Arial" w:eastAsia="宋体" w:hAnsi="Arial" w:cs="Times New Roman"/>
              </w:rPr>
              <w:t>，如果不部署</w:t>
            </w:r>
            <w:r>
              <w:rPr>
                <w:rFonts w:ascii="Arial" w:eastAsia="宋体" w:hAnsi="Arial" w:cs="Times New Roman"/>
              </w:rPr>
              <w:t xml:space="preserve"> AMP</w:t>
            </w:r>
            <w:r>
              <w:rPr>
                <w:rFonts w:ascii="Arial" w:eastAsia="宋体" w:hAnsi="Arial" w:cs="Times New Roman"/>
              </w:rPr>
              <w:t>，就不需要</w:t>
            </w:r>
          </w:p>
        </w:tc>
      </w:tr>
      <w:tr w:rsidR="00123956" w14:paraId="00634529" w14:textId="77777777" w:rsidTr="00123956">
        <w:tblPrEx>
          <w:jc w:val="center"/>
        </w:tblPrEx>
        <w:tc>
          <w:tcPr>
            <w:tcW w:w="0" w:type="auto"/>
          </w:tcPr>
          <w:p w14:paraId="3BB0C38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external IP</w:t>
            </w:r>
          </w:p>
        </w:tc>
        <w:tc>
          <w:tcPr>
            <w:tcW w:w="0" w:type="auto"/>
          </w:tcPr>
          <w:p w14:paraId="074B2BF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32305</w:t>
            </w:r>
          </w:p>
        </w:tc>
        <w:tc>
          <w:tcPr>
            <w:tcW w:w="0" w:type="auto"/>
          </w:tcPr>
          <w:p w14:paraId="69E2E64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集群上，添加了</w:t>
            </w:r>
            <w:r>
              <w:rPr>
                <w:rFonts w:ascii="Arial" w:eastAsia="宋体" w:hAnsi="Arial" w:cs="Times New Roman"/>
              </w:rPr>
              <w:t xml:space="preserve"> global=true </w:t>
            </w:r>
            <w:r>
              <w:rPr>
                <w:rFonts w:ascii="Arial" w:eastAsia="宋体" w:hAnsi="Arial" w:cs="Times New Roman"/>
              </w:rPr>
              <w:t>标签的节点</w:t>
            </w:r>
          </w:p>
        </w:tc>
        <w:tc>
          <w:tcPr>
            <w:tcW w:w="0" w:type="auto"/>
          </w:tcPr>
          <w:p w14:paraId="40A9A83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47A7C93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平台和操作人员的电脑</w:t>
            </w:r>
          </w:p>
        </w:tc>
        <w:tc>
          <w:tcPr>
            <w:tcW w:w="0" w:type="auto"/>
          </w:tcPr>
          <w:p w14:paraId="0ADFC88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461DCD8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AMP </w:t>
            </w:r>
            <w:r>
              <w:rPr>
                <w:rFonts w:ascii="Arial" w:eastAsia="宋体" w:hAnsi="Arial" w:cs="Times New Roman"/>
              </w:rPr>
              <w:t>访问地址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</w:rPr>
              <w:t>用来标识</w:t>
            </w:r>
            <w:r>
              <w:rPr>
                <w:rFonts w:ascii="Arial" w:eastAsia="宋体" w:hAnsi="Arial" w:cs="Times New Roman"/>
              </w:rPr>
              <w:t xml:space="preserve"> AMP </w:t>
            </w:r>
            <w:r>
              <w:rPr>
                <w:rFonts w:ascii="Arial" w:eastAsia="宋体" w:hAnsi="Arial" w:cs="Times New Roman"/>
              </w:rPr>
              <w:t>入口开关，如果不部署</w:t>
            </w:r>
            <w:r>
              <w:rPr>
                <w:rFonts w:ascii="Arial" w:eastAsia="宋体" w:hAnsi="Arial" w:cs="Times New Roman"/>
              </w:rPr>
              <w:t xml:space="preserve"> AMP</w:t>
            </w:r>
            <w:r>
              <w:rPr>
                <w:rFonts w:ascii="Arial" w:eastAsia="宋体" w:hAnsi="Arial" w:cs="Times New Roman"/>
              </w:rPr>
              <w:t>，就不需要</w:t>
            </w:r>
          </w:p>
        </w:tc>
      </w:tr>
      <w:tr w:rsidR="00123956" w14:paraId="6202C5FD" w14:textId="77777777" w:rsidTr="00123956">
        <w:tblPrEx>
          <w:jc w:val="center"/>
        </w:tblPrEx>
        <w:tc>
          <w:tcPr>
            <w:tcW w:w="0" w:type="auto"/>
          </w:tcPr>
          <w:p w14:paraId="7B60EC7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external IP</w:t>
            </w:r>
          </w:p>
        </w:tc>
        <w:tc>
          <w:tcPr>
            <w:tcW w:w="0" w:type="auto"/>
          </w:tcPr>
          <w:p w14:paraId="505B8DE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31311</w:t>
            </w:r>
          </w:p>
        </w:tc>
        <w:tc>
          <w:tcPr>
            <w:tcW w:w="0" w:type="auto"/>
          </w:tcPr>
          <w:p w14:paraId="635EEF7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4C14A1C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4E90614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平台和操作人员的电脑</w:t>
            </w:r>
          </w:p>
        </w:tc>
        <w:tc>
          <w:tcPr>
            <w:tcW w:w="0" w:type="auto"/>
          </w:tcPr>
          <w:p w14:paraId="13F0F44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1DD7271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AMP </w:t>
            </w:r>
            <w:r>
              <w:rPr>
                <w:rFonts w:ascii="Arial" w:eastAsia="宋体" w:hAnsi="Arial" w:cs="Times New Roman"/>
              </w:rPr>
              <w:t>使用的</w:t>
            </w:r>
            <w:r>
              <w:rPr>
                <w:rFonts w:ascii="Arial" w:eastAsia="宋体" w:hAnsi="Arial" w:cs="Times New Roman"/>
              </w:rPr>
              <w:t xml:space="preserve"> minio </w:t>
            </w:r>
            <w:r>
              <w:rPr>
                <w:rFonts w:ascii="Arial" w:eastAsia="宋体" w:hAnsi="Arial" w:cs="Times New Roman"/>
              </w:rPr>
              <w:t>的端口，如果不部署</w:t>
            </w:r>
            <w:r>
              <w:rPr>
                <w:rFonts w:ascii="Arial" w:eastAsia="宋体" w:hAnsi="Arial" w:cs="Times New Roman"/>
              </w:rPr>
              <w:t xml:space="preserve"> AMP </w:t>
            </w:r>
            <w:r>
              <w:rPr>
                <w:rFonts w:ascii="Arial" w:eastAsia="宋体" w:hAnsi="Arial" w:cs="Times New Roman"/>
              </w:rPr>
              <w:t>，则不需要。</w:t>
            </w:r>
          </w:p>
        </w:tc>
      </w:tr>
      <w:tr w:rsidR="00123956" w14:paraId="4AA1B0F7" w14:textId="77777777" w:rsidTr="00123956">
        <w:tblPrEx>
          <w:jc w:val="center"/>
        </w:tblPrEx>
        <w:tc>
          <w:tcPr>
            <w:tcW w:w="0" w:type="auto"/>
          </w:tcPr>
          <w:p w14:paraId="1F725CB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external IP</w:t>
            </w:r>
          </w:p>
        </w:tc>
        <w:tc>
          <w:tcPr>
            <w:tcW w:w="0" w:type="auto"/>
          </w:tcPr>
          <w:p w14:paraId="015ACDB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32080</w:t>
            </w:r>
          </w:p>
        </w:tc>
        <w:tc>
          <w:tcPr>
            <w:tcW w:w="0" w:type="auto"/>
          </w:tcPr>
          <w:p w14:paraId="1392B00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承载平台的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7D7818D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035DF81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平台和操作人员的电脑</w:t>
            </w:r>
          </w:p>
        </w:tc>
        <w:tc>
          <w:tcPr>
            <w:tcW w:w="0" w:type="auto"/>
          </w:tcPr>
          <w:p w14:paraId="47025B1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406DAD6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如果不部署</w:t>
            </w:r>
            <w:r>
              <w:rPr>
                <w:rFonts w:ascii="Arial" w:eastAsia="宋体" w:hAnsi="Arial" w:cs="Times New Roman"/>
              </w:rPr>
              <w:t xml:space="preserve"> AMP </w:t>
            </w:r>
            <w:r>
              <w:rPr>
                <w:rFonts w:ascii="Arial" w:eastAsia="宋体" w:hAnsi="Arial" w:cs="Times New Roman"/>
              </w:rPr>
              <w:t>，则不需要。</w:t>
            </w:r>
          </w:p>
        </w:tc>
      </w:tr>
    </w:tbl>
    <w:p w14:paraId="380ED331" w14:textId="77777777" w:rsidR="00123956" w:rsidRDefault="00000000">
      <w:pPr>
        <w:pStyle w:val="44"/>
      </w:pPr>
      <w:bookmarkStart w:id="64" w:name="_Toc256000024"/>
      <w:bookmarkStart w:id="65" w:name="scroll-bookmark-39"/>
      <w:r>
        <w:t>业务服务集群转发规则</w:t>
      </w:r>
      <w:bookmarkEnd w:id="64"/>
      <w:bookmarkEnd w:id="65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757EF991" w14:textId="77777777" w:rsidTr="00123956">
        <w:tc>
          <w:tcPr>
            <w:tcW w:w="0" w:type="auto"/>
          </w:tcPr>
          <w:p w14:paraId="2BC8C203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</w:t>
            </w:r>
            <w:r>
              <w:rPr>
                <w:rFonts w:ascii="Cambria" w:hAnsi="Cambria" w:cs="Times New Roman"/>
              </w:rPr>
              <w:t>：</w:t>
            </w:r>
          </w:p>
          <w:p w14:paraId="4FC7C44E" w14:textId="77777777" w:rsidR="00123956" w:rsidRDefault="00000000">
            <w:pPr>
              <w:pStyle w:val="ScrollListBullet"/>
              <w:numPr>
                <w:ilvl w:val="0"/>
                <w:numId w:val="63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只支持四层转发</w:t>
            </w:r>
          </w:p>
          <w:p w14:paraId="3DC2CEA9" w14:textId="77777777" w:rsidR="00123956" w:rsidRDefault="00000000">
            <w:pPr>
              <w:pStyle w:val="ScrollListBullet"/>
              <w:numPr>
                <w:ilvl w:val="0"/>
                <w:numId w:val="63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 xml:space="preserve">lb </w:t>
            </w:r>
            <w:r>
              <w:rPr>
                <w:rFonts w:ascii="Cambria" w:hAnsi="Cambria" w:cs="Times New Roman"/>
              </w:rPr>
              <w:t>要加上健康检查</w:t>
            </w:r>
          </w:p>
        </w:tc>
      </w:tr>
    </w:tbl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809"/>
        <w:gridCol w:w="907"/>
        <w:gridCol w:w="1545"/>
        <w:gridCol w:w="541"/>
        <w:gridCol w:w="1941"/>
        <w:gridCol w:w="612"/>
        <w:gridCol w:w="2040"/>
      </w:tblGrid>
      <w:tr w:rsidR="00123956" w14:paraId="15C76165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339172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>目的</w:t>
            </w:r>
            <w:r>
              <w:rPr>
                <w:rFonts w:ascii="Arial" w:eastAsia="宋体" w:hAnsi="Arial" w:cs="Times New Roman"/>
              </w:rPr>
              <w:t>IP</w:t>
            </w:r>
          </w:p>
        </w:tc>
        <w:tc>
          <w:tcPr>
            <w:tcW w:w="0" w:type="auto"/>
          </w:tcPr>
          <w:p w14:paraId="603A072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目的端口</w:t>
            </w:r>
          </w:p>
        </w:tc>
        <w:tc>
          <w:tcPr>
            <w:tcW w:w="0" w:type="auto"/>
          </w:tcPr>
          <w:p w14:paraId="2D31A17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资源池</w:t>
            </w:r>
          </w:p>
        </w:tc>
        <w:tc>
          <w:tcPr>
            <w:tcW w:w="0" w:type="auto"/>
          </w:tcPr>
          <w:p w14:paraId="640CF9F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协议</w:t>
            </w:r>
          </w:p>
        </w:tc>
        <w:tc>
          <w:tcPr>
            <w:tcW w:w="0" w:type="auto"/>
          </w:tcPr>
          <w:p w14:paraId="60DE9CD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源</w:t>
            </w:r>
            <w:r>
              <w:rPr>
                <w:rFonts w:ascii="Arial" w:eastAsia="宋体" w:hAnsi="Arial" w:cs="Times New Roman"/>
              </w:rPr>
              <w:t xml:space="preserve"> IP</w:t>
            </w:r>
          </w:p>
        </w:tc>
        <w:tc>
          <w:tcPr>
            <w:tcW w:w="0" w:type="auto"/>
          </w:tcPr>
          <w:p w14:paraId="57331C8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源端口</w:t>
            </w:r>
          </w:p>
        </w:tc>
        <w:tc>
          <w:tcPr>
            <w:tcW w:w="0" w:type="auto"/>
          </w:tcPr>
          <w:p w14:paraId="5EDB152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备注</w:t>
            </w:r>
          </w:p>
        </w:tc>
      </w:tr>
      <w:tr w:rsidR="00123956" w14:paraId="59CB3F4D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1CF02C9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alb VIP</w:t>
            </w:r>
            <w:r>
              <w:rPr>
                <w:rFonts w:ascii="Arial" w:eastAsia="宋体" w:hAnsi="Arial" w:cs="Times New Roman"/>
              </w:rPr>
              <w:t>（部署在业务集群上的平台集群组件需要暴露部分端口，可以单独使用一个</w:t>
            </w:r>
            <w:r>
              <w:rPr>
                <w:rFonts w:ascii="Arial" w:eastAsia="宋体" w:hAnsi="Arial" w:cs="Times New Roman"/>
              </w:rPr>
              <w:t xml:space="preserve"> alb</w:t>
            </w:r>
            <w:r>
              <w:rPr>
                <w:rFonts w:ascii="Arial" w:eastAsia="宋体" w:hAnsi="Arial" w:cs="Times New Roman"/>
              </w:rPr>
              <w:t>，也可以和承载客户自己的业务服务的</w:t>
            </w:r>
            <w:r>
              <w:rPr>
                <w:rFonts w:ascii="Arial" w:eastAsia="宋体" w:hAnsi="Arial" w:cs="Times New Roman"/>
              </w:rPr>
              <w:t xml:space="preserve"> alb </w:t>
            </w:r>
            <w:r>
              <w:rPr>
                <w:rFonts w:ascii="Arial" w:eastAsia="宋体" w:hAnsi="Arial" w:cs="Times New Roman"/>
              </w:rPr>
              <w:t>复用）</w:t>
            </w:r>
          </w:p>
          <w:p w14:paraId="44EA9E74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77CD919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11780</w:t>
            </w:r>
          </w:p>
        </w:tc>
        <w:tc>
          <w:tcPr>
            <w:tcW w:w="0" w:type="auto"/>
          </w:tcPr>
          <w:p w14:paraId="2456682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客户业务服务集群的</w:t>
            </w:r>
            <w:r>
              <w:rPr>
                <w:rFonts w:ascii="Arial" w:eastAsia="宋体" w:hAnsi="Arial" w:cs="Times New Roman"/>
              </w:rPr>
              <w:t xml:space="preserve"> alb </w:t>
            </w:r>
            <w:r>
              <w:rPr>
                <w:rFonts w:ascii="Arial" w:eastAsia="宋体" w:hAnsi="Arial" w:cs="Times New Roman"/>
              </w:rPr>
              <w:t>的所有节点</w:t>
            </w:r>
          </w:p>
        </w:tc>
        <w:tc>
          <w:tcPr>
            <w:tcW w:w="0" w:type="auto"/>
          </w:tcPr>
          <w:p w14:paraId="21E773F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4758C0F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</w:t>
            </w:r>
          </w:p>
        </w:tc>
        <w:tc>
          <w:tcPr>
            <w:tcW w:w="0" w:type="auto"/>
          </w:tcPr>
          <w:p w14:paraId="32EFB5B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311A521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prometheus </w:t>
            </w:r>
            <w:r>
              <w:rPr>
                <w:rFonts w:ascii="Arial" w:eastAsia="宋体" w:hAnsi="Arial" w:cs="Times New Roman"/>
              </w:rPr>
              <w:t>的端口</w:t>
            </w:r>
          </w:p>
        </w:tc>
      </w:tr>
      <w:tr w:rsidR="00123956" w14:paraId="6EC275B2" w14:textId="77777777" w:rsidTr="00123956">
        <w:tblPrEx>
          <w:jc w:val="center"/>
        </w:tblPrEx>
        <w:tc>
          <w:tcPr>
            <w:tcW w:w="0" w:type="auto"/>
            <w:vMerge/>
          </w:tcPr>
          <w:p w14:paraId="654840BE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FE895B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15012</w:t>
            </w:r>
          </w:p>
        </w:tc>
        <w:tc>
          <w:tcPr>
            <w:tcW w:w="0" w:type="auto"/>
          </w:tcPr>
          <w:p w14:paraId="38C4350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客户业务服务集群的</w:t>
            </w:r>
            <w:r>
              <w:rPr>
                <w:rFonts w:ascii="Arial" w:eastAsia="宋体" w:hAnsi="Arial" w:cs="Times New Roman"/>
              </w:rPr>
              <w:t xml:space="preserve"> alb </w:t>
            </w:r>
            <w:r>
              <w:rPr>
                <w:rFonts w:ascii="Arial" w:eastAsia="宋体" w:hAnsi="Arial" w:cs="Times New Roman"/>
              </w:rPr>
              <w:t>的所有节点</w:t>
            </w:r>
          </w:p>
        </w:tc>
        <w:tc>
          <w:tcPr>
            <w:tcW w:w="0" w:type="auto"/>
          </w:tcPr>
          <w:p w14:paraId="5A33BD3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0DEFA9A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平台和业务集群</w:t>
            </w:r>
          </w:p>
        </w:tc>
        <w:tc>
          <w:tcPr>
            <w:tcW w:w="0" w:type="auto"/>
          </w:tcPr>
          <w:p w14:paraId="3E4B182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61EA260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istiod</w:t>
            </w:r>
            <w:r>
              <w:rPr>
                <w:rFonts w:ascii="Arial" w:eastAsia="宋体" w:hAnsi="Arial" w:cs="Times New Roman"/>
              </w:rPr>
              <w:t>，多集群</w:t>
            </w:r>
            <w:r>
              <w:rPr>
                <w:rFonts w:ascii="Arial" w:eastAsia="宋体" w:hAnsi="Arial" w:cs="Times New Roman"/>
              </w:rPr>
              <w:t>asm</w:t>
            </w:r>
            <w:r>
              <w:rPr>
                <w:rFonts w:ascii="Arial" w:eastAsia="宋体" w:hAnsi="Arial" w:cs="Times New Roman"/>
              </w:rPr>
              <w:t>，从集群的</w:t>
            </w:r>
            <w:r>
              <w:rPr>
                <w:rFonts w:ascii="Arial" w:eastAsia="宋体" w:hAnsi="Arial" w:cs="Times New Roman"/>
              </w:rPr>
              <w:t xml:space="preserve"> sidecar </w:t>
            </w:r>
            <w:r>
              <w:rPr>
                <w:rFonts w:ascii="Arial" w:eastAsia="宋体" w:hAnsi="Arial" w:cs="Times New Roman"/>
              </w:rPr>
              <w:t>要连接主集群的</w:t>
            </w:r>
            <w:r>
              <w:rPr>
                <w:rFonts w:ascii="Arial" w:eastAsia="宋体" w:hAnsi="Arial" w:cs="Times New Roman"/>
              </w:rPr>
              <w:t xml:space="preserve"> istiod</w:t>
            </w:r>
          </w:p>
        </w:tc>
      </w:tr>
      <w:tr w:rsidR="00123956" w14:paraId="188754C4" w14:textId="77777777" w:rsidTr="00123956">
        <w:tblPrEx>
          <w:jc w:val="center"/>
        </w:tblPrEx>
        <w:tc>
          <w:tcPr>
            <w:tcW w:w="0" w:type="auto"/>
          </w:tcPr>
          <w:p w14:paraId="352A179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Kubernetes api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>vip</w:t>
            </w:r>
          </w:p>
        </w:tc>
        <w:tc>
          <w:tcPr>
            <w:tcW w:w="0" w:type="auto"/>
          </w:tcPr>
          <w:p w14:paraId="2AD8B5E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6443</w:t>
            </w:r>
          </w:p>
        </w:tc>
        <w:tc>
          <w:tcPr>
            <w:tcW w:w="0" w:type="auto"/>
          </w:tcPr>
          <w:p w14:paraId="56C65C6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12D3588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50F6D6C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平台、</w:t>
            </w:r>
            <w:r>
              <w:rPr>
                <w:rFonts w:ascii="Arial" w:eastAsia="宋体" w:hAnsi="Arial" w:cs="Times New Roman"/>
              </w:rPr>
              <w:t>Kubernetes</w:t>
            </w:r>
            <w:r>
              <w:rPr>
                <w:rFonts w:ascii="Arial" w:eastAsia="宋体" w:hAnsi="Arial" w:cs="Times New Roman"/>
              </w:rPr>
              <w:t>集群</w:t>
            </w:r>
          </w:p>
        </w:tc>
        <w:tc>
          <w:tcPr>
            <w:tcW w:w="0" w:type="auto"/>
          </w:tcPr>
          <w:p w14:paraId="2899830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24457AD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Kubernetes </w:t>
            </w:r>
            <w:r>
              <w:rPr>
                <w:rFonts w:ascii="Arial" w:eastAsia="宋体" w:hAnsi="Arial" w:cs="Times New Roman"/>
              </w:rPr>
              <w:t>集群</w:t>
            </w:r>
            <w:r>
              <w:rPr>
                <w:rFonts w:ascii="Arial" w:eastAsia="宋体" w:hAnsi="Arial" w:cs="Times New Roman"/>
              </w:rPr>
              <w:t xml:space="preserve"> api</w:t>
            </w:r>
          </w:p>
        </w:tc>
      </w:tr>
      <w:tr w:rsidR="00123956" w14:paraId="2D9F2A0C" w14:textId="77777777" w:rsidTr="00123956">
        <w:tblPrEx>
          <w:jc w:val="center"/>
        </w:tblPrEx>
        <w:tc>
          <w:tcPr>
            <w:tcW w:w="0" w:type="auto"/>
          </w:tcPr>
          <w:p w14:paraId="1ACBACE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Kubernetes api 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>vip</w:t>
            </w:r>
          </w:p>
        </w:tc>
        <w:tc>
          <w:tcPr>
            <w:tcW w:w="0" w:type="auto"/>
          </w:tcPr>
          <w:p w14:paraId="12B61C7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30665</w:t>
            </w:r>
          </w:p>
        </w:tc>
        <w:tc>
          <w:tcPr>
            <w:tcW w:w="0" w:type="auto"/>
          </w:tcPr>
          <w:p w14:paraId="6F6F2B0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客户业务服务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16D2293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1784316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访问</w:t>
            </w:r>
            <w:r>
              <w:rPr>
                <w:rFonts w:ascii="Arial" w:eastAsia="宋体" w:hAnsi="Arial" w:cs="Times New Roman"/>
              </w:rPr>
              <w:t>istio ingressgateway</w:t>
            </w:r>
            <w:r>
              <w:rPr>
                <w:rFonts w:ascii="Arial" w:eastAsia="宋体" w:hAnsi="Arial" w:cs="Times New Roman"/>
              </w:rPr>
              <w:t>的客户端</w:t>
            </w:r>
          </w:p>
        </w:tc>
        <w:tc>
          <w:tcPr>
            <w:tcW w:w="0" w:type="auto"/>
          </w:tcPr>
          <w:p w14:paraId="4568BB2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5DE1770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istio </w:t>
            </w:r>
            <w:r>
              <w:rPr>
                <w:rFonts w:ascii="Arial" w:eastAsia="宋体" w:hAnsi="Arial" w:cs="Times New Roman"/>
              </w:rPr>
              <w:t>的网关，只有安装了微服务治理平台的集群才需要。</w:t>
            </w:r>
          </w:p>
        </w:tc>
      </w:tr>
      <w:tr w:rsidR="00123956" w14:paraId="0F1D506E" w14:textId="77777777" w:rsidTr="00123956">
        <w:tblPrEx>
          <w:jc w:val="center"/>
        </w:tblPrEx>
        <w:tc>
          <w:tcPr>
            <w:tcW w:w="0" w:type="auto"/>
          </w:tcPr>
          <w:p w14:paraId="4E1CC92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Kubernetes api 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>vip</w:t>
            </w:r>
          </w:p>
        </w:tc>
        <w:tc>
          <w:tcPr>
            <w:tcW w:w="0" w:type="auto"/>
          </w:tcPr>
          <w:p w14:paraId="415EB3B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30666</w:t>
            </w:r>
          </w:p>
        </w:tc>
        <w:tc>
          <w:tcPr>
            <w:tcW w:w="0" w:type="auto"/>
          </w:tcPr>
          <w:p w14:paraId="6922452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客户业务服务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62C4E8A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371E1A9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访问</w:t>
            </w:r>
            <w:r>
              <w:rPr>
                <w:rFonts w:ascii="Arial" w:eastAsia="宋体" w:hAnsi="Arial" w:cs="Times New Roman"/>
              </w:rPr>
              <w:t>istio ingressgateway</w:t>
            </w:r>
            <w:r>
              <w:rPr>
                <w:rFonts w:ascii="Arial" w:eastAsia="宋体" w:hAnsi="Arial" w:cs="Times New Roman"/>
              </w:rPr>
              <w:t>的客户端</w:t>
            </w:r>
          </w:p>
        </w:tc>
        <w:tc>
          <w:tcPr>
            <w:tcW w:w="0" w:type="auto"/>
          </w:tcPr>
          <w:p w14:paraId="18EE2CF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043F654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istio </w:t>
            </w:r>
            <w:r>
              <w:rPr>
                <w:rFonts w:ascii="Arial" w:eastAsia="宋体" w:hAnsi="Arial" w:cs="Times New Roman"/>
              </w:rPr>
              <w:t>的网关，只有安装了微服务治理平台的集群才需要。</w:t>
            </w:r>
          </w:p>
        </w:tc>
      </w:tr>
      <w:tr w:rsidR="00123956" w14:paraId="5559767F" w14:textId="77777777" w:rsidTr="00123956">
        <w:tblPrEx>
          <w:jc w:val="center"/>
        </w:tblPrEx>
        <w:tc>
          <w:tcPr>
            <w:tcW w:w="0" w:type="auto"/>
          </w:tcPr>
          <w:p w14:paraId="72A3343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业务集群所有节点的</w:t>
            </w:r>
            <w:r>
              <w:rPr>
                <w:rFonts w:ascii="Arial" w:eastAsia="宋体" w:hAnsi="Arial" w:cs="Times New Roman"/>
              </w:rPr>
              <w:t xml:space="preserve"> ip</w:t>
            </w:r>
          </w:p>
        </w:tc>
        <w:tc>
          <w:tcPr>
            <w:tcW w:w="0" w:type="auto"/>
          </w:tcPr>
          <w:p w14:paraId="7A1650C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22</w:t>
            </w:r>
            <w:r>
              <w:rPr>
                <w:rFonts w:ascii="Arial" w:eastAsia="宋体" w:hAnsi="Arial" w:cs="Times New Roman"/>
              </w:rPr>
              <w:t>或其他</w:t>
            </w:r>
            <w:r>
              <w:rPr>
                <w:rFonts w:ascii="Arial" w:eastAsia="宋体" w:hAnsi="Arial" w:cs="Times New Roman"/>
              </w:rPr>
              <w:t xml:space="preserve"> ssh</w:t>
            </w:r>
          </w:p>
        </w:tc>
        <w:tc>
          <w:tcPr>
            <w:tcW w:w="0" w:type="auto"/>
          </w:tcPr>
          <w:p w14:paraId="4525003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客户业务服务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集群的所有节点</w:t>
            </w:r>
          </w:p>
        </w:tc>
        <w:tc>
          <w:tcPr>
            <w:tcW w:w="0" w:type="auto"/>
          </w:tcPr>
          <w:p w14:paraId="3785FA7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29E5D7A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集群的所有节点</w:t>
            </w:r>
          </w:p>
        </w:tc>
        <w:tc>
          <w:tcPr>
            <w:tcW w:w="0" w:type="auto"/>
          </w:tcPr>
          <w:p w14:paraId="718F259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1BA2F33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集群管理组件会持续的</w:t>
            </w:r>
            <w:r>
              <w:rPr>
                <w:rFonts w:ascii="Arial" w:eastAsia="宋体" w:hAnsi="Arial" w:cs="Times New Roman"/>
              </w:rPr>
              <w:t xml:space="preserve"> ssh </w:t>
            </w:r>
            <w:r>
              <w:rPr>
                <w:rFonts w:ascii="Arial" w:eastAsia="宋体" w:hAnsi="Arial" w:cs="Times New Roman"/>
              </w:rPr>
              <w:t>到各个</w:t>
            </w:r>
            <w:r>
              <w:rPr>
                <w:rFonts w:ascii="Arial" w:eastAsia="宋体" w:hAnsi="Arial" w:cs="Times New Roman"/>
              </w:rPr>
              <w:t xml:space="preserve"> node </w:t>
            </w:r>
            <w:r>
              <w:rPr>
                <w:rFonts w:ascii="Arial" w:eastAsia="宋体" w:hAnsi="Arial" w:cs="Times New Roman"/>
              </w:rPr>
              <w:t>上同步信息</w:t>
            </w:r>
          </w:p>
        </w:tc>
      </w:tr>
      <w:tr w:rsidR="00123956" w14:paraId="7AEE3E9B" w14:textId="77777777" w:rsidTr="00123956">
        <w:tblPrEx>
          <w:jc w:val="center"/>
        </w:tblPrEx>
        <w:tc>
          <w:tcPr>
            <w:tcW w:w="0" w:type="auto"/>
          </w:tcPr>
          <w:p w14:paraId="6423C71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>业务集群第一台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4B99BF3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6443</w:t>
            </w:r>
          </w:p>
        </w:tc>
        <w:tc>
          <w:tcPr>
            <w:tcW w:w="0" w:type="auto"/>
          </w:tcPr>
          <w:p w14:paraId="644925C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业务服务集群第一台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653B0EB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25B18BD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集群所有节点</w:t>
            </w:r>
          </w:p>
        </w:tc>
        <w:tc>
          <w:tcPr>
            <w:tcW w:w="0" w:type="auto"/>
          </w:tcPr>
          <w:p w14:paraId="274F1B9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20E1365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在部署业务集群的时候，</w:t>
            </w: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会尝试链接</w:t>
            </w:r>
            <w:r>
              <w:rPr>
                <w:rFonts w:ascii="Arial" w:eastAsia="宋体" w:hAnsi="Arial" w:cs="Times New Roman"/>
              </w:rPr>
              <w:t xml:space="preserve"> kube-api </w:t>
            </w:r>
            <w:r>
              <w:rPr>
                <w:rFonts w:ascii="Arial" w:eastAsia="宋体" w:hAnsi="Arial" w:cs="Times New Roman"/>
              </w:rPr>
              <w:t>判断第一台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是否成功部署，</w:t>
            </w:r>
            <w:r>
              <w:rPr>
                <w:rFonts w:ascii="Arial" w:eastAsia="宋体" w:hAnsi="Arial" w:cs="Times New Roman"/>
              </w:rPr>
              <w:t xml:space="preserve"> global </w:t>
            </w:r>
            <w:r>
              <w:rPr>
                <w:rFonts w:ascii="Arial" w:eastAsia="宋体" w:hAnsi="Arial" w:cs="Times New Roman"/>
              </w:rPr>
              <w:t>不会链接</w:t>
            </w:r>
            <w:r>
              <w:rPr>
                <w:rFonts w:ascii="Arial" w:eastAsia="宋体" w:hAnsi="Arial" w:cs="Times New Roman"/>
              </w:rPr>
              <w:t xml:space="preserve"> vip </w:t>
            </w:r>
            <w:r>
              <w:rPr>
                <w:rFonts w:ascii="Arial" w:eastAsia="宋体" w:hAnsi="Arial" w:cs="Times New Roman"/>
              </w:rPr>
              <w:t>，会尝试直连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节点，所以需要在部署集群期间放开，部署集群完毕之后就不需要了。</w:t>
            </w:r>
          </w:p>
        </w:tc>
      </w:tr>
      <w:tr w:rsidR="00123956" w14:paraId="5F7C22F2" w14:textId="77777777" w:rsidTr="00123956">
        <w:tblPrEx>
          <w:jc w:val="center"/>
        </w:tblPrEx>
        <w:tc>
          <w:tcPr>
            <w:tcW w:w="0" w:type="auto"/>
          </w:tcPr>
          <w:p w14:paraId="20E4B77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Kubernetes api 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>vip</w:t>
            </w:r>
          </w:p>
        </w:tc>
        <w:tc>
          <w:tcPr>
            <w:tcW w:w="0" w:type="auto"/>
          </w:tcPr>
          <w:p w14:paraId="015E631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11781</w:t>
            </w:r>
          </w:p>
        </w:tc>
        <w:tc>
          <w:tcPr>
            <w:tcW w:w="0" w:type="auto"/>
          </w:tcPr>
          <w:p w14:paraId="1D0B1DB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客户的高可用的业务服务集群的</w:t>
            </w:r>
            <w:r>
              <w:rPr>
                <w:rFonts w:ascii="Arial" w:eastAsia="宋体" w:hAnsi="Arial" w:cs="Times New Roman"/>
              </w:rPr>
              <w:t xml:space="preserve"> master </w:t>
            </w:r>
            <w:r>
              <w:rPr>
                <w:rFonts w:ascii="Arial" w:eastAsia="宋体" w:hAnsi="Arial" w:cs="Times New Roman"/>
              </w:rPr>
              <w:t>节点</w:t>
            </w:r>
          </w:p>
        </w:tc>
        <w:tc>
          <w:tcPr>
            <w:tcW w:w="0" w:type="auto"/>
          </w:tcPr>
          <w:p w14:paraId="4E7F416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tcp</w:t>
            </w:r>
          </w:p>
        </w:tc>
        <w:tc>
          <w:tcPr>
            <w:tcW w:w="0" w:type="auto"/>
          </w:tcPr>
          <w:p w14:paraId="02FD0EE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平台、操作人员的电脑和业务集群</w:t>
            </w:r>
          </w:p>
        </w:tc>
        <w:tc>
          <w:tcPr>
            <w:tcW w:w="0" w:type="auto"/>
          </w:tcPr>
          <w:p w14:paraId="4131AD7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any</w:t>
            </w:r>
          </w:p>
        </w:tc>
        <w:tc>
          <w:tcPr>
            <w:tcW w:w="0" w:type="auto"/>
          </w:tcPr>
          <w:p w14:paraId="29D8067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日志下沉后，部署在业务集群上的</w:t>
            </w:r>
            <w:r>
              <w:rPr>
                <w:rFonts w:ascii="Arial" w:eastAsia="宋体" w:hAnsi="Arial" w:cs="Times New Roman"/>
              </w:rPr>
              <w:t xml:space="preserve"> es </w:t>
            </w:r>
            <w:r>
              <w:rPr>
                <w:rFonts w:ascii="Arial" w:eastAsia="宋体" w:hAnsi="Arial" w:cs="Times New Roman"/>
              </w:rPr>
              <w:t>的访问端口</w:t>
            </w:r>
          </w:p>
        </w:tc>
      </w:tr>
    </w:tbl>
    <w:p w14:paraId="38558E75" w14:textId="77777777" w:rsidR="00123956" w:rsidRDefault="00000000">
      <w:pPr>
        <w:pStyle w:val="32"/>
      </w:pPr>
      <w:bookmarkStart w:id="66" w:name="_Toc256000025"/>
      <w:bookmarkStart w:id="67" w:name="scroll-bookmark-40"/>
      <w:r>
        <w:lastRenderedPageBreak/>
        <w:t>软件需求</w:t>
      </w:r>
      <w:bookmarkEnd w:id="66"/>
      <w:bookmarkEnd w:id="67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905"/>
        <w:gridCol w:w="1842"/>
        <w:gridCol w:w="5873"/>
        <w:gridCol w:w="775"/>
      </w:tblGrid>
      <w:tr w:rsidR="00123956" w14:paraId="5FA4BF55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546F19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需求项</w:t>
            </w:r>
          </w:p>
        </w:tc>
        <w:tc>
          <w:tcPr>
            <w:tcW w:w="0" w:type="auto"/>
          </w:tcPr>
          <w:p w14:paraId="4DAF654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具体要求</w:t>
            </w:r>
          </w:p>
        </w:tc>
        <w:tc>
          <w:tcPr>
            <w:tcW w:w="0" w:type="auto"/>
          </w:tcPr>
          <w:p w14:paraId="5CCD47C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说明</w:t>
            </w:r>
          </w:p>
        </w:tc>
        <w:tc>
          <w:tcPr>
            <w:tcW w:w="0" w:type="auto"/>
          </w:tcPr>
          <w:p w14:paraId="4A48A312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6C25BD8F" w14:textId="77777777" w:rsidTr="00123956">
        <w:tblPrEx>
          <w:jc w:val="center"/>
        </w:tblPrEx>
        <w:tc>
          <w:tcPr>
            <w:tcW w:w="0" w:type="auto"/>
          </w:tcPr>
          <w:p w14:paraId="4E4CF8E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操作系统</w:t>
            </w:r>
          </w:p>
        </w:tc>
        <w:tc>
          <w:tcPr>
            <w:tcW w:w="0" w:type="auto"/>
          </w:tcPr>
          <w:p w14:paraId="79F53AE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X86</w:t>
            </w:r>
            <w:r>
              <w:rPr>
                <w:rFonts w:ascii="Arial" w:eastAsia="宋体" w:hAnsi="Arial" w:cs="Times New Roman"/>
              </w:rPr>
              <w:t>：</w:t>
            </w:r>
          </w:p>
          <w:p w14:paraId="4FE2E98B" w14:textId="77777777" w:rsidR="00123956" w:rsidRDefault="00000000">
            <w:pPr>
              <w:pStyle w:val="ScrollListBullet"/>
              <w:numPr>
                <w:ilvl w:val="0"/>
                <w:numId w:val="64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推荐</w:t>
            </w:r>
            <w:r>
              <w:rPr>
                <w:rFonts w:ascii="Arial" w:eastAsia="宋体" w:hAnsi="Arial" w:cs="Times New Roman"/>
              </w:rPr>
              <w:t>Tencent Linux release 2.4 (Final)</w:t>
            </w:r>
          </w:p>
          <w:p w14:paraId="4F266A1D" w14:textId="77777777" w:rsidR="00123956" w:rsidRDefault="00000000">
            <w:pPr>
              <w:pStyle w:val="ScrollListBullet"/>
              <w:numPr>
                <w:ilvl w:val="0"/>
                <w:numId w:val="64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RedHat 7.8</w:t>
            </w:r>
          </w:p>
          <w:p w14:paraId="0FC1B49A" w14:textId="77777777" w:rsidR="00123956" w:rsidRDefault="00000000">
            <w:pPr>
              <w:pStyle w:val="ScrollListBullet"/>
              <w:numPr>
                <w:ilvl w:val="0"/>
                <w:numId w:val="64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centos7.6</w:t>
            </w:r>
            <w:r>
              <w:rPr>
                <w:rFonts w:ascii="Arial" w:eastAsia="宋体" w:hAnsi="Arial" w:cs="Times New Roman"/>
              </w:rPr>
              <w:t>、</w:t>
            </w:r>
            <w:r>
              <w:rPr>
                <w:rFonts w:ascii="Arial" w:eastAsia="宋体" w:hAnsi="Arial" w:cs="Times New Roman"/>
              </w:rPr>
              <w:t>7.7</w:t>
            </w:r>
            <w:r>
              <w:rPr>
                <w:rFonts w:ascii="Arial" w:eastAsia="宋体" w:hAnsi="Arial" w:cs="Times New Roman"/>
              </w:rPr>
              <w:t>、</w:t>
            </w:r>
            <w:r>
              <w:rPr>
                <w:rFonts w:ascii="Arial" w:eastAsia="宋体" w:hAnsi="Arial" w:cs="Times New Roman"/>
              </w:rPr>
              <w:t>7.8</w:t>
            </w:r>
          </w:p>
          <w:p w14:paraId="153A3829" w14:textId="77777777" w:rsidR="00123956" w:rsidRDefault="00000000">
            <w:pPr>
              <w:pStyle w:val="ScrollListBullet"/>
              <w:numPr>
                <w:ilvl w:val="0"/>
                <w:numId w:val="64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EulerOS release 2.0 (SP9)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br/>
              <w:t>ARM</w:t>
            </w:r>
            <w:r>
              <w:rPr>
                <w:rFonts w:ascii="Arial" w:eastAsia="宋体" w:hAnsi="Arial" w:cs="Times New Roman"/>
              </w:rPr>
              <w:t>：</w:t>
            </w:r>
          </w:p>
          <w:p w14:paraId="758949EB" w14:textId="77777777" w:rsidR="00123956" w:rsidRDefault="00000000">
            <w:pPr>
              <w:pStyle w:val="ScrollListBullet"/>
              <w:numPr>
                <w:ilvl w:val="0"/>
                <w:numId w:val="64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EulerOS v2.0 SP8</w:t>
            </w:r>
          </w:p>
          <w:p w14:paraId="2EE5B216" w14:textId="77777777" w:rsidR="00123956" w:rsidRDefault="00000000">
            <w:pPr>
              <w:pStyle w:val="ScrollListBullet"/>
              <w:numPr>
                <w:ilvl w:val="0"/>
                <w:numId w:val="64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Kylin Linux Advanced Server release V10 (Sword)</w:t>
            </w:r>
          </w:p>
          <w:p w14:paraId="3CEDB741" w14:textId="77777777" w:rsidR="00123956" w:rsidRDefault="00000000">
            <w:pPr>
              <w:pStyle w:val="ScrollListBullet"/>
              <w:numPr>
                <w:ilvl w:val="0"/>
                <w:numId w:val="64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UnionTech OS Server 20 Enterprise</w:t>
            </w:r>
          </w:p>
        </w:tc>
        <w:tc>
          <w:tcPr>
            <w:tcW w:w="0" w:type="auto"/>
          </w:tcPr>
          <w:p w14:paraId="069C1A7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最小安装，只需要最基础的软件包。</w:t>
            </w:r>
            <w:r>
              <w:rPr>
                <w:rFonts w:ascii="Arial" w:eastAsia="宋体" w:hAnsi="Arial" w:cs="Times New Roman"/>
              </w:rPr>
              <w:br/>
              <w:t xml:space="preserve">UOS </w:t>
            </w:r>
            <w:r>
              <w:rPr>
                <w:rFonts w:ascii="Arial" w:eastAsia="宋体" w:hAnsi="Arial" w:cs="Times New Roman"/>
              </w:rPr>
              <w:t>需要手动修改配置文件，开始部署后，修改</w:t>
            </w:r>
            <w:r>
              <w:rPr>
                <w:rFonts w:ascii="Arial" w:eastAsia="宋体" w:hAnsi="Arial" w:cs="Times New Roman"/>
              </w:rPr>
              <w:t xml:space="preserve">/cpaas/conf/check_list.json  </w:t>
            </w:r>
            <w:r>
              <w:rPr>
                <w:rFonts w:ascii="Arial" w:eastAsia="宋体" w:hAnsi="Arial" w:cs="Times New Roman"/>
              </w:rPr>
              <w:t>文件，找到</w:t>
            </w:r>
            <w:r>
              <w:rPr>
                <w:rFonts w:ascii="Arial" w:eastAsia="宋体" w:hAnsi="Arial" w:cs="Times New Roman"/>
              </w:rPr>
              <w:t xml:space="preserve">"type": "os" </w:t>
            </w:r>
            <w:r>
              <w:rPr>
                <w:rFonts w:ascii="Arial" w:eastAsia="宋体" w:hAnsi="Arial" w:cs="Times New Roman"/>
              </w:rPr>
              <w:t>这一行，在其上增加</w:t>
            </w:r>
            <w:r>
              <w:rPr>
                <w:rFonts w:ascii="Arial" w:eastAsia="宋体" w:hAnsi="Arial" w:cs="Times New Roman"/>
              </w:rPr>
              <w:t xml:space="preserve"> "enable": false, </w:t>
            </w:r>
            <w:r>
              <w:rPr>
                <w:rFonts w:ascii="Arial" w:eastAsia="宋体" w:hAnsi="Arial" w:cs="Times New Roman"/>
              </w:rPr>
              <w:t>如下图：</w:t>
            </w:r>
            <w:r>
              <w:rPr>
                <w:rFonts w:ascii="Arial" w:eastAsia="宋体" w:hAnsi="Arial" w:cs="Times New Roman"/>
              </w:rPr>
              <w:br/>
            </w:r>
          </w:p>
          <w:p w14:paraId="2DB04FFA" w14:textId="77777777" w:rsidR="00123956" w:rsidRDefault="00000000">
            <w:pPr>
              <w:spacing w:before="60" w:after="60" w:line="240" w:lineRule="auto"/>
            </w:pPr>
            <w:r>
              <w:rPr>
                <w:noProof/>
              </w:rPr>
              <w:drawing>
                <wp:inline distT="0" distB="0" distL="0" distR="0" wp14:anchorId="7568869F" wp14:editId="46016E55">
                  <wp:extent cx="1736090" cy="880625"/>
                  <wp:effectExtent l="0" t="0" r="0" b="0"/>
                  <wp:docPr id="100003" name="图片 100003" descr="_scroll_external/attachments/worddavf8cf57e9a3a9a1cc153166fef1208dc6-4c1602c012956c619a7a4c61b1b0d0f556dcf88ccfeb9975038bffb3820594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090" cy="88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FF8F040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03DE4AEA" w14:textId="77777777" w:rsidTr="00123956">
        <w:tblPrEx>
          <w:jc w:val="center"/>
        </w:tblPrEx>
        <w:tc>
          <w:tcPr>
            <w:tcW w:w="0" w:type="auto"/>
          </w:tcPr>
          <w:p w14:paraId="7EE60FE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 xml:space="preserve">kernel </w:t>
            </w:r>
            <w:r>
              <w:rPr>
                <w:rFonts w:ascii="Arial" w:eastAsia="宋体" w:hAnsi="Arial" w:cs="Times New Roman"/>
              </w:rPr>
              <w:t>版本</w:t>
            </w:r>
          </w:p>
        </w:tc>
        <w:tc>
          <w:tcPr>
            <w:tcW w:w="0" w:type="auto"/>
          </w:tcPr>
          <w:p w14:paraId="5AFC3188" w14:textId="77777777" w:rsidR="00123956" w:rsidRDefault="00000000">
            <w:pPr>
              <w:pStyle w:val="ScrollListBullet"/>
              <w:numPr>
                <w:ilvl w:val="0"/>
                <w:numId w:val="65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Centos: &gt;=3.10.0-1127.el7 &lt;=3.11</w:t>
            </w:r>
          </w:p>
          <w:p w14:paraId="180525EB" w14:textId="77777777" w:rsidR="00123956" w:rsidRDefault="00000000">
            <w:pPr>
              <w:pStyle w:val="ScrollListBullet"/>
              <w:numPr>
                <w:ilvl w:val="0"/>
                <w:numId w:val="65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Redhat: 3.10.0-1127</w:t>
            </w:r>
          </w:p>
          <w:p w14:paraId="188C7759" w14:textId="77777777" w:rsidR="00123956" w:rsidRDefault="00000000">
            <w:pPr>
              <w:pStyle w:val="ScrollListBullet"/>
              <w:numPr>
                <w:ilvl w:val="0"/>
                <w:numId w:val="65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Tlinux: 4.14.105-19.0016</w:t>
            </w:r>
          </w:p>
          <w:p w14:paraId="5FCB560A" w14:textId="77777777" w:rsidR="00123956" w:rsidRDefault="00000000">
            <w:pPr>
              <w:pStyle w:val="ScrollListBullet"/>
              <w:numPr>
                <w:ilvl w:val="0"/>
                <w:numId w:val="65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其他操作系统</w:t>
            </w:r>
            <w:r>
              <w:rPr>
                <w:rFonts w:ascii="Arial" w:eastAsia="宋体" w:hAnsi="Arial" w:cs="Times New Roman"/>
              </w:rPr>
              <w:t>:</w:t>
            </w:r>
            <w:r>
              <w:rPr>
                <w:rFonts w:ascii="Arial" w:eastAsia="宋体" w:hAnsi="Arial" w:cs="Times New Roman"/>
              </w:rPr>
              <w:t>默认安装的版本即可</w:t>
            </w:r>
          </w:p>
          <w:p w14:paraId="16B0AD21" w14:textId="77777777" w:rsidR="00123956" w:rsidRDefault="00000000">
            <w:pPr>
              <w:pStyle w:val="ScrollListBullet"/>
              <w:numPr>
                <w:ilvl w:val="0"/>
                <w:numId w:val="65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  <w:color w:val="FF0000"/>
              </w:rPr>
              <w:t>注</w:t>
            </w:r>
            <w:r>
              <w:rPr>
                <w:rFonts w:ascii="Arial" w:eastAsia="宋体" w:hAnsi="Arial" w:cs="Times New Roman"/>
                <w:color w:val="FF0000"/>
              </w:rPr>
              <w:t>1:</w:t>
            </w:r>
            <w:r>
              <w:rPr>
                <w:rFonts w:ascii="Arial" w:eastAsia="宋体" w:hAnsi="Arial" w:cs="Times New Roman"/>
                <w:color w:val="FF0000"/>
              </w:rPr>
              <w:t>如果内核版本不满足右侧表格内的要求，虽然可以部署，但是会导致无法部署成功或部署后平台不稳定</w:t>
            </w:r>
          </w:p>
        </w:tc>
        <w:tc>
          <w:tcPr>
            <w:tcW w:w="0" w:type="auto"/>
          </w:tcPr>
          <w:p w14:paraId="12EE894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</w:t>
            </w:r>
            <w:r>
              <w:rPr>
                <w:rFonts w:ascii="Arial" w:eastAsia="宋体" w:hAnsi="Arial" w:cs="Times New Roman"/>
              </w:rPr>
              <w:t>、</w:t>
            </w:r>
            <w:r>
              <w:rPr>
                <w:rFonts w:ascii="Arial" w:eastAsia="宋体" w:hAnsi="Arial" w:cs="Times New Roman"/>
              </w:rPr>
              <w:t xml:space="preserve">ovn </w:t>
            </w:r>
            <w:r>
              <w:rPr>
                <w:rFonts w:ascii="Arial" w:eastAsia="宋体" w:hAnsi="Arial" w:cs="Times New Roman"/>
              </w:rPr>
              <w:t>网络要求</w:t>
            </w:r>
            <w:r>
              <w:rPr>
                <w:rStyle w:val="a8"/>
                <w:rFonts w:ascii="Arial" w:eastAsia="宋体" w:hAnsi="Arial" w:cs="Times New Roman"/>
              </w:rPr>
              <w:t>https://github.com/Tencent/TencentOS-kernel/pull/31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3FF2945C" wp14:editId="58327353">
                  <wp:extent cx="66675" cy="66675"/>
                  <wp:effectExtent l="0" t="0" r="0" b="0"/>
                  <wp:docPr id="100005" name="图片 100005" descr="_scroll_external/remote/linkext7-7250d18c7ae84cfe9df28c93bc0d5cbee1bc354bda0c183632a6991ea315e4cb.gif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45A4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br/>
              <w:t>2</w:t>
            </w:r>
            <w:r>
              <w:rPr>
                <w:rFonts w:ascii="Arial" w:eastAsia="宋体" w:hAnsi="Arial" w:cs="Times New Roman"/>
              </w:rPr>
              <w:t>、</w:t>
            </w:r>
            <w:r>
              <w:rPr>
                <w:rFonts w:ascii="Arial" w:eastAsia="宋体" w:hAnsi="Arial" w:cs="Times New Roman"/>
              </w:rPr>
              <w:t xml:space="preserve">xfs </w:t>
            </w:r>
            <w:r>
              <w:rPr>
                <w:rFonts w:ascii="Arial" w:eastAsia="宋体" w:hAnsi="Arial" w:cs="Times New Roman"/>
              </w:rPr>
              <w:t>碎片</w:t>
            </w:r>
            <w:r>
              <w:rPr>
                <w:rFonts w:ascii="Arial" w:eastAsia="宋体" w:hAnsi="Arial" w:cs="Times New Roman"/>
              </w:rPr>
              <w:br/>
              <w:t>3</w:t>
            </w:r>
            <w:r>
              <w:rPr>
                <w:rFonts w:ascii="Arial" w:eastAsia="宋体" w:hAnsi="Arial" w:cs="Times New Roman"/>
              </w:rPr>
              <w:t>、</w:t>
            </w:r>
            <w:r>
              <w:rPr>
                <w:rFonts w:ascii="Arial" w:eastAsia="宋体" w:hAnsi="Arial" w:cs="Times New Roman"/>
              </w:rPr>
              <w:t xml:space="preserve">kmem </w:t>
            </w:r>
            <w:r>
              <w:rPr>
                <w:rFonts w:ascii="Arial" w:eastAsia="宋体" w:hAnsi="Arial" w:cs="Times New Roman"/>
              </w:rPr>
              <w:t>问题链接：</w:t>
            </w:r>
            <w:r>
              <w:rPr>
                <w:rStyle w:val="a8"/>
                <w:rFonts w:ascii="Arial" w:eastAsia="宋体" w:hAnsi="Arial" w:cs="Times New Roman"/>
              </w:rPr>
              <w:t>https://access.redhat.com/solutions/532663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227F1231" wp14:editId="7FE9AFDF">
                  <wp:extent cx="66675" cy="66675"/>
                  <wp:effectExtent l="0" t="0" r="0" b="0"/>
                  <wp:docPr id="100007" name="图片 100007" descr="_scroll_external/remote/linkext7-7250d18c7ae84cfe9df28c93bc0d5cbee1bc354bda0c183632a6991ea315e4cb.gif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8438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br/>
            </w:r>
            <w:r>
              <w:rPr>
                <w:rStyle w:val="a8"/>
                <w:rFonts w:ascii="Arial" w:eastAsia="宋体" w:hAnsi="Arial" w:cs="Times New Roman"/>
              </w:rPr>
              <w:t>https://github.com/opencontainers/runc/issues/1725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430D088E" wp14:editId="660E03E1">
                  <wp:extent cx="66675" cy="66675"/>
                  <wp:effectExtent l="0" t="0" r="0" b="0"/>
                  <wp:docPr id="100009" name="图片 100009" descr="_scroll_external/remote/linkext7-7250d18c7ae84cfe9df28c93bc0d5cbee1bc354bda0c183632a6991ea315e4cb.gif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4C92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br/>
            </w:r>
            <w:r>
              <w:rPr>
                <w:rStyle w:val="a8"/>
                <w:rFonts w:ascii="Arial" w:eastAsia="宋体" w:hAnsi="Arial" w:cs="Times New Roman"/>
              </w:rPr>
              <w:t>https://github.com/kubernetes/kubernetes/issues/61937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42B7B5D7" wp14:editId="1CC7D08D">
                  <wp:extent cx="66675" cy="66675"/>
                  <wp:effectExtent l="0" t="0" r="0" b="0"/>
                  <wp:docPr id="100011" name="图片 100011" descr="_scroll_external/remote/linkext7-7250d18c7ae84cfe9df28c93bc0d5cbee1bc354bda0c183632a6991ea315e4cb.gif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493F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br/>
            </w:r>
            <w:r>
              <w:rPr>
                <w:rStyle w:val="a8"/>
                <w:rFonts w:ascii="Arial" w:eastAsia="宋体" w:hAnsi="Arial" w:cs="Times New Roman"/>
              </w:rPr>
              <w:t>https://github.com/kubernetes/kubernetes/issues/61937#issuecomment-567042968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389863BA" wp14:editId="49369A61">
                  <wp:extent cx="66675" cy="66675"/>
                  <wp:effectExtent l="0" t="0" r="0" b="0"/>
                  <wp:docPr id="100013" name="图片 100013" descr="_scroll_external/remote/linkext7-7250d18c7ae84cfe9df28c93bc0d5cbee1bc354bda0c183632a6991ea315e4cb.gif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E0FB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br/>
            </w:r>
            <w:r>
              <w:rPr>
                <w:rStyle w:val="a8"/>
                <w:rFonts w:ascii="Arial" w:eastAsia="宋体" w:hAnsi="Arial" w:cs="Times New Roman"/>
              </w:rPr>
              <w:t>https://github.com/alauda/kube-ovn/wiki/%E5%87%86%E5%A4%87%E5%B7%A5%E4%BD%9C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4ECD63D6" wp14:editId="387BF876">
                  <wp:extent cx="66675" cy="66675"/>
                  <wp:effectExtent l="0" t="0" r="0" b="0"/>
                  <wp:docPr id="100015" name="图片 100015" descr="_scroll_external/remote/linkext7-7250d18c7ae84cfe9df28c93bc0d5cbee1bc354bda0c183632a6991ea315e4cb.gif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F5D2843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55111A7B" w14:textId="77777777" w:rsidTr="00123956">
        <w:tblPrEx>
          <w:jc w:val="center"/>
        </w:tblPrEx>
        <w:tc>
          <w:tcPr>
            <w:tcW w:w="0" w:type="auto"/>
          </w:tcPr>
          <w:p w14:paraId="01ECABC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 xml:space="preserve">grub </w:t>
            </w:r>
            <w:r>
              <w:rPr>
                <w:rFonts w:ascii="Arial" w:eastAsia="宋体" w:hAnsi="Arial" w:cs="Times New Roman"/>
              </w:rPr>
              <w:t>启动参数</w:t>
            </w:r>
            <w:r>
              <w:rPr>
                <w:rFonts w:ascii="Arial" w:eastAsia="宋体" w:hAnsi="Arial" w:cs="Times New Roman"/>
              </w:rPr>
              <w:t>1</w:t>
            </w:r>
            <w:r>
              <w:rPr>
                <w:rFonts w:ascii="Arial" w:eastAsia="宋体" w:hAnsi="Arial" w:cs="Times New Roman"/>
              </w:rPr>
              <w:t>，解决</w:t>
            </w:r>
            <w:r>
              <w:rPr>
                <w:rFonts w:ascii="Arial" w:eastAsia="宋体" w:hAnsi="Arial" w:cs="Times New Roman"/>
              </w:rPr>
              <w:t xml:space="preserve"> kmem</w:t>
            </w:r>
          </w:p>
        </w:tc>
        <w:tc>
          <w:tcPr>
            <w:tcW w:w="0" w:type="auto"/>
          </w:tcPr>
          <w:p w14:paraId="6F87CB8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编辑</w:t>
            </w:r>
            <w:r>
              <w:rPr>
                <w:rFonts w:ascii="Arial" w:eastAsia="宋体" w:hAnsi="Arial" w:cs="Times New Roman"/>
              </w:rPr>
              <w:t xml:space="preserve">/etc/default/grub </w:t>
            </w:r>
            <w:r>
              <w:rPr>
                <w:rFonts w:ascii="Arial" w:eastAsia="宋体" w:hAnsi="Arial" w:cs="Times New Roman"/>
              </w:rPr>
              <w:t>（</w:t>
            </w:r>
            <w:r>
              <w:rPr>
                <w:rFonts w:ascii="Arial" w:eastAsia="宋体" w:hAnsi="Arial" w:cs="Times New Roman"/>
              </w:rPr>
              <w:t>centos\redhat\tlinux</w:t>
            </w:r>
            <w:r>
              <w:rPr>
                <w:rFonts w:ascii="Arial" w:eastAsia="宋体" w:hAnsi="Arial" w:cs="Times New Roman"/>
              </w:rPr>
              <w:t>）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</w:rPr>
              <w:t>或</w:t>
            </w:r>
            <w:r>
              <w:rPr>
                <w:rFonts w:ascii="Arial" w:eastAsia="宋体" w:hAnsi="Arial" w:cs="Times New Roman"/>
              </w:rPr>
              <w:t>/boot/efi/EFI/kylin/grub.cfg</w:t>
            </w:r>
            <w:r>
              <w:rPr>
                <w:rFonts w:ascii="Arial" w:eastAsia="宋体" w:hAnsi="Arial" w:cs="Times New Roman"/>
              </w:rPr>
              <w:t>（麒麟）文件，在</w:t>
            </w:r>
            <w:r>
              <w:rPr>
                <w:rFonts w:ascii="Arial" w:eastAsia="宋体" w:hAnsi="Arial" w:cs="Times New Roman"/>
              </w:rPr>
              <w:t xml:space="preserve">GRUB_CMDLINE_LINUX= </w:t>
            </w:r>
            <w:r>
              <w:rPr>
                <w:rFonts w:ascii="Arial" w:eastAsia="宋体" w:hAnsi="Arial" w:cs="Times New Roman"/>
              </w:rPr>
              <w:t>这一行，在</w:t>
            </w:r>
            <w:r>
              <w:rPr>
                <w:rFonts w:ascii="Arial" w:eastAsia="宋体" w:hAnsi="Arial" w:cs="Times New Roman"/>
              </w:rPr>
              <w:t xml:space="preserve"> crashkernel </w:t>
            </w:r>
            <w:r>
              <w:rPr>
                <w:rFonts w:ascii="Arial" w:eastAsia="宋体" w:hAnsi="Arial" w:cs="Times New Roman"/>
              </w:rPr>
              <w:t>后增加</w:t>
            </w:r>
            <w:r>
              <w:rPr>
                <w:rFonts w:ascii="Arial" w:eastAsia="宋体" w:hAnsi="Arial" w:cs="Times New Roman"/>
              </w:rPr>
              <w:t xml:space="preserve"> cgroup.memory=nokmem </w:t>
            </w:r>
            <w:r>
              <w:rPr>
                <w:rFonts w:ascii="Arial" w:eastAsia="宋体" w:hAnsi="Arial" w:cs="Times New Roman"/>
              </w:rPr>
              <w:t>参数并执行</w:t>
            </w:r>
            <w:r>
              <w:rPr>
                <w:rFonts w:ascii="Arial" w:eastAsia="宋体" w:hAnsi="Arial" w:cs="Times New Roman"/>
              </w:rPr>
              <w:t>grub2-mkconfig -o /boot/grub2/grub.cfg</w:t>
            </w:r>
            <w:r>
              <w:rPr>
                <w:rFonts w:ascii="Arial" w:eastAsia="宋体" w:hAnsi="Arial" w:cs="Times New Roman"/>
              </w:rPr>
              <w:t>命令并重启后，能在</w:t>
            </w:r>
            <w:r>
              <w:rPr>
                <w:rFonts w:ascii="Arial" w:eastAsia="宋体" w:hAnsi="Arial" w:cs="Times New Roman"/>
              </w:rPr>
              <w:t xml:space="preserve"> /proc/cmdline </w:t>
            </w:r>
            <w:r>
              <w:rPr>
                <w:rFonts w:ascii="Arial" w:eastAsia="宋体" w:hAnsi="Arial" w:cs="Times New Roman"/>
              </w:rPr>
              <w:t>中找到增加的，即代表更改成功</w:t>
            </w:r>
            <w:r>
              <w:rPr>
                <w:rFonts w:ascii="Arial" w:eastAsia="宋体" w:hAnsi="Arial" w:cs="Times New Roman"/>
              </w:rPr>
              <w:br/>
            </w:r>
          </w:p>
        </w:tc>
        <w:tc>
          <w:tcPr>
            <w:tcW w:w="0" w:type="auto"/>
          </w:tcPr>
          <w:p w14:paraId="47982E7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https://github.com/opencontainers/runc/issues/1725</w:t>
            </w:r>
            <w:r>
              <w:rPr>
                <w:rStyle w:val="a8"/>
                <w:rFonts w:ascii="Arial" w:eastAsia="宋体" w:hAnsi="Arial" w:cs="Times New Roman"/>
              </w:rPr>
              <w:t>https://github.com/kubernetes/kubernetes/issues/61937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06F79A0B" wp14:editId="63DD3CEF">
                  <wp:extent cx="66675" cy="66675"/>
                  <wp:effectExtent l="0" t="0" r="0" b="0"/>
                  <wp:docPr id="100017" name="图片 100017" descr="_scroll_external/remote/linkext7-7250d18c7ae84cfe9df28c93bc0d5cbee1bc354bda0c183632a6991ea315e4cb.gif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BB17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br/>
            </w:r>
            <w:r>
              <w:rPr>
                <w:rStyle w:val="a8"/>
                <w:rFonts w:ascii="Arial" w:eastAsia="宋体" w:hAnsi="Arial" w:cs="Times New Roman"/>
              </w:rPr>
              <w:t>https://github.com/kubernetes/kubernetes/issues/61937#issuecomment-567042968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39778BB8" wp14:editId="3A37E517">
                  <wp:extent cx="66675" cy="66675"/>
                  <wp:effectExtent l="0" t="0" r="0" b="0"/>
                  <wp:docPr id="100019" name="图片 100019" descr="_scroll_external/remote/linkext7-7250d18c7ae84cfe9df28c93bc0d5cbee1bc354bda0c183632a6991ea315e4cb.gif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115314C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7EBED6CA" w14:textId="77777777" w:rsidTr="00123956">
        <w:tblPrEx>
          <w:jc w:val="center"/>
        </w:tblPrEx>
        <w:tc>
          <w:tcPr>
            <w:tcW w:w="0" w:type="auto"/>
          </w:tcPr>
          <w:p w14:paraId="0C31D3D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 xml:space="preserve">grub </w:t>
            </w:r>
            <w:r>
              <w:rPr>
                <w:rFonts w:ascii="Arial" w:eastAsia="宋体" w:hAnsi="Arial" w:cs="Times New Roman"/>
              </w:rPr>
              <w:t>启动参数</w:t>
            </w:r>
            <w:r>
              <w:rPr>
                <w:rFonts w:ascii="Arial" w:eastAsia="宋体" w:hAnsi="Arial" w:cs="Times New Roman"/>
              </w:rPr>
              <w:t>2</w:t>
            </w:r>
            <w:r>
              <w:rPr>
                <w:rFonts w:ascii="Arial" w:eastAsia="宋体" w:hAnsi="Arial" w:cs="Times New Roman"/>
              </w:rPr>
              <w:t>，关闭大页</w:t>
            </w:r>
          </w:p>
        </w:tc>
        <w:tc>
          <w:tcPr>
            <w:tcW w:w="0" w:type="auto"/>
          </w:tcPr>
          <w:p w14:paraId="6E990CA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编辑</w:t>
            </w:r>
            <w:r>
              <w:rPr>
                <w:rFonts w:ascii="Arial" w:eastAsia="宋体" w:hAnsi="Arial" w:cs="Times New Roman"/>
              </w:rPr>
              <w:t xml:space="preserve">/etc/default/grub </w:t>
            </w:r>
            <w:r>
              <w:rPr>
                <w:rFonts w:ascii="Arial" w:eastAsia="宋体" w:hAnsi="Arial" w:cs="Times New Roman"/>
              </w:rPr>
              <w:t>（</w:t>
            </w:r>
            <w:r>
              <w:rPr>
                <w:rFonts w:ascii="Arial" w:eastAsia="宋体" w:hAnsi="Arial" w:cs="Times New Roman"/>
              </w:rPr>
              <w:t>centos\redhat\tlinux</w:t>
            </w:r>
            <w:r>
              <w:rPr>
                <w:rFonts w:ascii="Arial" w:eastAsia="宋体" w:hAnsi="Arial" w:cs="Times New Roman"/>
              </w:rPr>
              <w:t>）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</w:rPr>
              <w:t>或</w:t>
            </w:r>
            <w:r>
              <w:rPr>
                <w:rFonts w:ascii="Arial" w:eastAsia="宋体" w:hAnsi="Arial" w:cs="Times New Roman"/>
              </w:rPr>
              <w:t>/boot/efi/EFI/kylin/grub.cfg</w:t>
            </w:r>
            <w:r>
              <w:rPr>
                <w:rFonts w:ascii="Arial" w:eastAsia="宋体" w:hAnsi="Arial" w:cs="Times New Roman"/>
              </w:rPr>
              <w:t>（麒麟）文件，在</w:t>
            </w:r>
            <w:r>
              <w:rPr>
                <w:rFonts w:ascii="Arial" w:eastAsia="宋体" w:hAnsi="Arial" w:cs="Times New Roman"/>
              </w:rPr>
              <w:t>GRUB_CMDLINE_LINUX</w:t>
            </w:r>
            <w:r>
              <w:rPr>
                <w:rFonts w:ascii="Arial" w:eastAsia="宋体" w:hAnsi="Arial" w:cs="Times New Roman"/>
              </w:rPr>
              <w:t>加入选项</w:t>
            </w:r>
            <w:r>
              <w:rPr>
                <w:rFonts w:ascii="Arial" w:eastAsia="宋体" w:hAnsi="Arial" w:cs="Times New Roman"/>
              </w:rPr>
              <w:t xml:space="preserve"> transparent_hugepage=never</w:t>
            </w:r>
            <w:r>
              <w:rPr>
                <w:rFonts w:ascii="Arial" w:eastAsia="宋体" w:hAnsi="Arial" w:cs="Times New Roman"/>
              </w:rPr>
              <w:t>，并执行</w:t>
            </w:r>
            <w:r>
              <w:rPr>
                <w:rFonts w:ascii="Arial" w:eastAsia="宋体" w:hAnsi="Arial" w:cs="Times New Roman"/>
              </w:rPr>
              <w:t xml:space="preserve">grub2-mkconfig -o /boot/grub2/grub.cfg </w:t>
            </w:r>
            <w:r>
              <w:rPr>
                <w:rFonts w:ascii="Arial" w:eastAsia="宋体" w:hAnsi="Arial" w:cs="Times New Roman"/>
              </w:rPr>
              <w:t>然后重启服务器。按说明这一列中的图片所述方式检查</w:t>
            </w:r>
          </w:p>
        </w:tc>
        <w:tc>
          <w:tcPr>
            <w:tcW w:w="0" w:type="auto"/>
          </w:tcPr>
          <w:p w14:paraId="0086BD2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不关闭会严重影响性能</w:t>
            </w:r>
            <w:r>
              <w:rPr>
                <w:rFonts w:ascii="Arial" w:eastAsia="宋体" w:hAnsi="Arial" w:cs="Times New Roman"/>
              </w:rPr>
              <w:br/>
            </w:r>
          </w:p>
          <w:p w14:paraId="4C1274D4" w14:textId="77777777" w:rsidR="00123956" w:rsidRDefault="00000000">
            <w:pPr>
              <w:spacing w:before="60" w:after="60" w:line="240" w:lineRule="auto"/>
            </w:pPr>
            <w:r>
              <w:rPr>
                <w:noProof/>
              </w:rPr>
              <w:drawing>
                <wp:inline distT="0" distB="0" distL="0" distR="0" wp14:anchorId="0D5C75A1" wp14:editId="2F1965E6">
                  <wp:extent cx="1736090" cy="277191"/>
                  <wp:effectExtent l="0" t="0" r="0" b="0"/>
                  <wp:docPr id="100021" name="图片 100021" descr="_scroll_external/attachments/worddav2eb7a1d60ddf5fbf7d02da747573fd53-96cfe7df033c24d27b2c8b172005449edb8e1cd827193645e0cd2916a1e94d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090" cy="2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B18BAAF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6B76742F" w14:textId="77777777" w:rsidTr="00123956">
        <w:tblPrEx>
          <w:jc w:val="center"/>
        </w:tblPrEx>
        <w:tc>
          <w:tcPr>
            <w:tcW w:w="0" w:type="auto"/>
          </w:tcPr>
          <w:p w14:paraId="7A42F01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内核模块</w:t>
            </w:r>
          </w:p>
        </w:tc>
        <w:tc>
          <w:tcPr>
            <w:tcW w:w="0" w:type="auto"/>
          </w:tcPr>
          <w:p w14:paraId="750204D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需要加载</w:t>
            </w:r>
            <w:r>
              <w:rPr>
                <w:rFonts w:ascii="Arial" w:eastAsia="宋体" w:hAnsi="Arial" w:cs="Times New Roman"/>
              </w:rPr>
              <w:t xml:space="preserve"> iptable_nat </w:t>
            </w:r>
            <w:r>
              <w:rPr>
                <w:rFonts w:ascii="Arial" w:eastAsia="宋体" w:hAnsi="Arial" w:cs="Times New Roman"/>
              </w:rPr>
              <w:t>模块</w:t>
            </w:r>
          </w:p>
        </w:tc>
        <w:tc>
          <w:tcPr>
            <w:tcW w:w="0" w:type="auto"/>
          </w:tcPr>
          <w:p w14:paraId="6981700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以</w:t>
            </w:r>
            <w:r>
              <w:rPr>
                <w:rFonts w:ascii="Arial" w:eastAsia="宋体" w:hAnsi="Arial" w:cs="Times New Roman"/>
              </w:rPr>
              <w:t xml:space="preserve"> centos 7 </w:t>
            </w:r>
            <w:r>
              <w:rPr>
                <w:rFonts w:ascii="Arial" w:eastAsia="宋体" w:hAnsi="Arial" w:cs="Times New Roman"/>
              </w:rPr>
              <w:t>为例，以</w:t>
            </w:r>
            <w:r>
              <w:rPr>
                <w:rFonts w:ascii="Arial" w:eastAsia="宋体" w:hAnsi="Arial" w:cs="Times New Roman"/>
              </w:rPr>
              <w:t xml:space="preserve"> root </w:t>
            </w:r>
            <w:r>
              <w:rPr>
                <w:rFonts w:ascii="Arial" w:eastAsia="宋体" w:hAnsi="Arial" w:cs="Times New Roman"/>
              </w:rPr>
              <w:t>权限执行</w:t>
            </w:r>
            <w:r>
              <w:rPr>
                <w:rFonts w:ascii="Arial" w:eastAsia="宋体" w:hAnsi="Arial" w:cs="Times New Roman"/>
              </w:rPr>
              <w:t>:</w:t>
            </w:r>
            <w:r>
              <w:rPr>
                <w:rFonts w:ascii="Arial" w:eastAsia="宋体" w:hAnsi="Arial" w:cs="Times New Roman"/>
              </w:rPr>
              <w:br/>
              <w:t>cat &lt;&lt;EOF &gt; /etc/modules-load.d/cpaas.conf</w:t>
            </w:r>
            <w:r>
              <w:rPr>
                <w:rFonts w:ascii="Arial" w:eastAsia="宋体" w:hAnsi="Arial" w:cs="Times New Roman"/>
              </w:rPr>
              <w:br/>
              <w:t>iptable_nat</w:t>
            </w:r>
            <w:r>
              <w:rPr>
                <w:rFonts w:ascii="Arial" w:eastAsia="宋体" w:hAnsi="Arial" w:cs="Times New Roman"/>
              </w:rPr>
              <w:br/>
              <w:t>EOF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然后重启服务器，执行</w:t>
            </w:r>
            <w:r>
              <w:rPr>
                <w:rFonts w:ascii="Arial" w:eastAsia="宋体" w:hAnsi="Arial" w:cs="Times New Roman"/>
              </w:rPr>
              <w:t>lsmod</w:t>
            </w:r>
          </w:p>
        </w:tc>
        <w:tc>
          <w:tcPr>
            <w:tcW w:w="0" w:type="auto"/>
          </w:tcPr>
          <w:p w14:paraId="25B352A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grep iptable_nat </w:t>
            </w:r>
            <w:r>
              <w:rPr>
                <w:rFonts w:ascii="Arial" w:eastAsia="宋体" w:hAnsi="Arial" w:cs="Times New Roman"/>
              </w:rPr>
              <w:t>命令发现有</w:t>
            </w:r>
            <w:r>
              <w:rPr>
                <w:rFonts w:ascii="Arial" w:eastAsia="宋体" w:hAnsi="Arial" w:cs="Times New Roman"/>
              </w:rPr>
              <w:t xml:space="preserve"> iptables_nat </w:t>
            </w:r>
            <w:r>
              <w:rPr>
                <w:rFonts w:ascii="Arial" w:eastAsia="宋体" w:hAnsi="Arial" w:cs="Times New Roman"/>
              </w:rPr>
              <w:t>模块即待办配置成功</w:t>
            </w:r>
          </w:p>
        </w:tc>
      </w:tr>
      <w:tr w:rsidR="00123956" w14:paraId="5F7C1C76" w14:textId="77777777" w:rsidTr="00123956">
        <w:tblPrEx>
          <w:jc w:val="center"/>
        </w:tblPrEx>
        <w:tc>
          <w:tcPr>
            <w:tcW w:w="0" w:type="auto"/>
          </w:tcPr>
          <w:p w14:paraId="3A540CA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用户权限</w:t>
            </w:r>
          </w:p>
        </w:tc>
        <w:tc>
          <w:tcPr>
            <w:tcW w:w="0" w:type="auto"/>
          </w:tcPr>
          <w:p w14:paraId="4576844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root</w:t>
            </w:r>
          </w:p>
        </w:tc>
        <w:tc>
          <w:tcPr>
            <w:tcW w:w="0" w:type="auto"/>
          </w:tcPr>
          <w:p w14:paraId="6EBDDD0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可以接受通过非</w:t>
            </w:r>
            <w:r>
              <w:rPr>
                <w:rFonts w:ascii="Arial" w:eastAsia="宋体" w:hAnsi="Arial" w:cs="Times New Roman"/>
              </w:rPr>
              <w:t xml:space="preserve"> root </w:t>
            </w:r>
            <w:r>
              <w:rPr>
                <w:rFonts w:ascii="Arial" w:eastAsia="宋体" w:hAnsi="Arial" w:cs="Times New Roman"/>
              </w:rPr>
              <w:t>用户</w:t>
            </w:r>
            <w:r>
              <w:rPr>
                <w:rFonts w:ascii="Arial" w:eastAsia="宋体" w:hAnsi="Arial" w:cs="Times New Roman"/>
              </w:rPr>
              <w:t xml:space="preserve"> ssh </w:t>
            </w:r>
            <w:r>
              <w:rPr>
                <w:rFonts w:ascii="Arial" w:eastAsia="宋体" w:hAnsi="Arial" w:cs="Times New Roman"/>
              </w:rPr>
              <w:t>登录，再</w:t>
            </w:r>
            <w:r>
              <w:rPr>
                <w:rFonts w:ascii="Arial" w:eastAsia="宋体" w:hAnsi="Arial" w:cs="Times New Roman"/>
              </w:rPr>
              <w:t xml:space="preserve"> su - </w:t>
            </w:r>
            <w:r>
              <w:rPr>
                <w:rFonts w:ascii="Arial" w:eastAsia="宋体" w:hAnsi="Arial" w:cs="Times New Roman"/>
              </w:rPr>
              <w:t>成</w:t>
            </w:r>
            <w:r>
              <w:rPr>
                <w:rFonts w:ascii="Arial" w:eastAsia="宋体" w:hAnsi="Arial" w:cs="Times New Roman"/>
              </w:rPr>
              <w:t xml:space="preserve"> root </w:t>
            </w:r>
            <w:r>
              <w:rPr>
                <w:rFonts w:ascii="Arial" w:eastAsia="宋体" w:hAnsi="Arial" w:cs="Times New Roman"/>
              </w:rPr>
              <w:t>用户</w:t>
            </w:r>
          </w:p>
        </w:tc>
        <w:tc>
          <w:tcPr>
            <w:tcW w:w="0" w:type="auto"/>
          </w:tcPr>
          <w:p w14:paraId="04D44C34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6578FFC0" w14:textId="77777777" w:rsidTr="00123956">
        <w:tblPrEx>
          <w:jc w:val="center"/>
        </w:tblPrEx>
        <w:tc>
          <w:tcPr>
            <w:tcW w:w="0" w:type="auto"/>
          </w:tcPr>
          <w:p w14:paraId="375CD63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 xml:space="preserve">sshd </w:t>
            </w:r>
            <w:r>
              <w:rPr>
                <w:rFonts w:ascii="Arial" w:eastAsia="宋体" w:hAnsi="Arial" w:cs="Times New Roman"/>
              </w:rPr>
              <w:t>配置</w:t>
            </w:r>
          </w:p>
        </w:tc>
        <w:tc>
          <w:tcPr>
            <w:tcW w:w="0" w:type="auto"/>
          </w:tcPr>
          <w:p w14:paraId="7F923B9D" w14:textId="77777777" w:rsidR="00123956" w:rsidRDefault="00000000">
            <w:pPr>
              <w:pStyle w:val="ScrollListBullet"/>
              <w:numPr>
                <w:ilvl w:val="0"/>
                <w:numId w:val="66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各个服务器必须允许</w:t>
            </w:r>
            <w:r>
              <w:rPr>
                <w:rFonts w:ascii="Arial" w:eastAsia="宋体" w:hAnsi="Arial" w:cs="Times New Roman"/>
              </w:rPr>
              <w:t xml:space="preserve"> global </w:t>
            </w:r>
            <w:r>
              <w:rPr>
                <w:rFonts w:ascii="Arial" w:eastAsia="宋体" w:hAnsi="Arial" w:cs="Times New Roman"/>
              </w:rPr>
              <w:t>集群的各个节点通过</w:t>
            </w:r>
            <w:r>
              <w:rPr>
                <w:rFonts w:ascii="Arial" w:eastAsia="宋体" w:hAnsi="Arial" w:cs="Times New Roman"/>
              </w:rPr>
              <w:t xml:space="preserve"> ssh </w:t>
            </w:r>
            <w:r>
              <w:rPr>
                <w:rFonts w:ascii="Arial" w:eastAsia="宋体" w:hAnsi="Arial" w:cs="Times New Roman"/>
              </w:rPr>
              <w:t>远程登录</w:t>
            </w:r>
          </w:p>
          <w:p w14:paraId="2805F51E" w14:textId="77777777" w:rsidR="00123956" w:rsidRDefault="00000000">
            <w:pPr>
              <w:pStyle w:val="ScrollListBullet"/>
              <w:numPr>
                <w:ilvl w:val="0"/>
                <w:numId w:val="66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 xml:space="preserve">UseDNS </w:t>
            </w:r>
            <w:r>
              <w:rPr>
                <w:rFonts w:ascii="Arial" w:eastAsia="宋体" w:hAnsi="Arial" w:cs="Times New Roman"/>
              </w:rPr>
              <w:t>设置为</w:t>
            </w:r>
            <w:r>
              <w:rPr>
                <w:rFonts w:ascii="Arial" w:eastAsia="宋体" w:hAnsi="Arial" w:cs="Times New Roman"/>
              </w:rPr>
              <w:t xml:space="preserve"> no</w:t>
            </w:r>
          </w:p>
        </w:tc>
        <w:tc>
          <w:tcPr>
            <w:tcW w:w="0" w:type="auto"/>
          </w:tcPr>
          <w:p w14:paraId="079935C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如果不是</w:t>
            </w:r>
            <w:r>
              <w:rPr>
                <w:rFonts w:ascii="Arial" w:eastAsia="宋体" w:hAnsi="Arial" w:cs="Times New Roman"/>
              </w:rPr>
              <w:t xml:space="preserve"> root </w:t>
            </w:r>
            <w:r>
              <w:rPr>
                <w:rFonts w:ascii="Arial" w:eastAsia="宋体" w:hAnsi="Arial" w:cs="Times New Roman"/>
              </w:rPr>
              <w:t>用户，需要配置</w:t>
            </w:r>
            <w:r>
              <w:rPr>
                <w:rFonts w:ascii="Arial" w:eastAsia="宋体" w:hAnsi="Arial" w:cs="Times New Roman"/>
              </w:rPr>
              <w:t xml:space="preserve"> /etc/sudoers </w:t>
            </w:r>
            <w:r>
              <w:rPr>
                <w:rFonts w:ascii="Arial" w:eastAsia="宋体" w:hAnsi="Arial" w:cs="Times New Roman"/>
              </w:rPr>
              <w:t>文件，做到这个用户执行</w:t>
            </w:r>
            <w:r>
              <w:rPr>
                <w:rFonts w:ascii="Arial" w:eastAsia="宋体" w:hAnsi="Arial" w:cs="Times New Roman"/>
              </w:rPr>
              <w:t xml:space="preserve"> sudo </w:t>
            </w:r>
            <w:r>
              <w:rPr>
                <w:rFonts w:ascii="Arial" w:eastAsia="宋体" w:hAnsi="Arial" w:cs="Times New Roman"/>
              </w:rPr>
              <w:t>命令，不需要输入密码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如果</w:t>
            </w:r>
            <w:r>
              <w:rPr>
                <w:rFonts w:ascii="Arial" w:eastAsia="宋体" w:hAnsi="Arial" w:cs="Times New Roman"/>
              </w:rPr>
              <w:t xml:space="preserve"> dns </w:t>
            </w:r>
            <w:r>
              <w:rPr>
                <w:rFonts w:ascii="Arial" w:eastAsia="宋体" w:hAnsi="Arial" w:cs="Times New Roman"/>
              </w:rPr>
              <w:t>没有设置反向解析，有概率因此造成超时失败</w:t>
            </w:r>
          </w:p>
        </w:tc>
        <w:tc>
          <w:tcPr>
            <w:tcW w:w="0" w:type="auto"/>
          </w:tcPr>
          <w:p w14:paraId="1BB0B769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20980BB7" w14:textId="77777777" w:rsidTr="00123956">
        <w:tblPrEx>
          <w:jc w:val="center"/>
        </w:tblPrEx>
        <w:tc>
          <w:tcPr>
            <w:tcW w:w="0" w:type="auto"/>
          </w:tcPr>
          <w:p w14:paraId="6DF842F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swap</w:t>
            </w:r>
          </w:p>
        </w:tc>
        <w:tc>
          <w:tcPr>
            <w:tcW w:w="0" w:type="auto"/>
          </w:tcPr>
          <w:p w14:paraId="682DCBE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关闭</w:t>
            </w:r>
          </w:p>
        </w:tc>
        <w:tc>
          <w:tcPr>
            <w:tcW w:w="0" w:type="auto"/>
          </w:tcPr>
          <w:p w14:paraId="3FF361F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如果不满足，系统会有一定几率出现</w:t>
            </w:r>
            <w:r>
              <w:rPr>
                <w:rFonts w:ascii="Arial" w:eastAsia="宋体" w:hAnsi="Arial" w:cs="Times New Roman"/>
              </w:rPr>
              <w:t xml:space="preserve"> io </w:t>
            </w:r>
            <w:r>
              <w:rPr>
                <w:rFonts w:ascii="Arial" w:eastAsia="宋体" w:hAnsi="Arial" w:cs="Times New Roman"/>
              </w:rPr>
              <w:t>飙升，造成</w:t>
            </w:r>
            <w:r>
              <w:rPr>
                <w:rFonts w:ascii="Arial" w:eastAsia="宋体" w:hAnsi="Arial" w:cs="Times New Roman"/>
              </w:rPr>
              <w:t xml:space="preserve"> docker </w:t>
            </w:r>
            <w:r>
              <w:rPr>
                <w:rFonts w:ascii="Arial" w:eastAsia="宋体" w:hAnsi="Arial" w:cs="Times New Roman"/>
              </w:rPr>
              <w:t>卡死</w:t>
            </w:r>
          </w:p>
        </w:tc>
        <w:tc>
          <w:tcPr>
            <w:tcW w:w="0" w:type="auto"/>
          </w:tcPr>
          <w:p w14:paraId="7701F16E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399BE2F2" w14:textId="77777777" w:rsidTr="00123956">
        <w:tblPrEx>
          <w:jc w:val="center"/>
        </w:tblPrEx>
        <w:tc>
          <w:tcPr>
            <w:tcW w:w="0" w:type="auto"/>
          </w:tcPr>
          <w:p w14:paraId="04061D9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防火墙</w:t>
            </w:r>
          </w:p>
        </w:tc>
        <w:tc>
          <w:tcPr>
            <w:tcW w:w="0" w:type="auto"/>
          </w:tcPr>
          <w:p w14:paraId="79AAB10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关闭</w:t>
            </w:r>
          </w:p>
        </w:tc>
        <w:tc>
          <w:tcPr>
            <w:tcW w:w="0" w:type="auto"/>
          </w:tcPr>
          <w:p w14:paraId="24554A3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Kubernetes </w:t>
            </w:r>
            <w:r>
              <w:rPr>
                <w:rFonts w:ascii="Arial" w:eastAsia="宋体" w:hAnsi="Arial" w:cs="Times New Roman"/>
              </w:rPr>
              <w:t>官方要求</w:t>
            </w:r>
          </w:p>
        </w:tc>
        <w:tc>
          <w:tcPr>
            <w:tcW w:w="0" w:type="auto"/>
          </w:tcPr>
          <w:p w14:paraId="770C9ACF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63A5F8A3" w14:textId="77777777" w:rsidTr="00123956">
        <w:tblPrEx>
          <w:jc w:val="center"/>
        </w:tblPrEx>
        <w:tc>
          <w:tcPr>
            <w:tcW w:w="0" w:type="auto"/>
          </w:tcPr>
          <w:p w14:paraId="2C5E3F8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selinux</w:t>
            </w:r>
          </w:p>
        </w:tc>
        <w:tc>
          <w:tcPr>
            <w:tcW w:w="0" w:type="auto"/>
          </w:tcPr>
          <w:p w14:paraId="36B8AB5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关闭</w:t>
            </w:r>
          </w:p>
        </w:tc>
        <w:tc>
          <w:tcPr>
            <w:tcW w:w="0" w:type="auto"/>
          </w:tcPr>
          <w:p w14:paraId="6591D50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Kubernetes </w:t>
            </w:r>
            <w:r>
              <w:rPr>
                <w:rFonts w:ascii="Arial" w:eastAsia="宋体" w:hAnsi="Arial" w:cs="Times New Roman"/>
              </w:rPr>
              <w:t>官方要求</w:t>
            </w:r>
          </w:p>
        </w:tc>
        <w:tc>
          <w:tcPr>
            <w:tcW w:w="0" w:type="auto"/>
          </w:tcPr>
          <w:p w14:paraId="26A6AF76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77D6A13F" w14:textId="77777777" w:rsidTr="00123956">
        <w:tblPrEx>
          <w:jc w:val="center"/>
        </w:tblPrEx>
        <w:tc>
          <w:tcPr>
            <w:tcW w:w="0" w:type="auto"/>
          </w:tcPr>
          <w:p w14:paraId="71407CF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时间同步</w:t>
            </w:r>
          </w:p>
        </w:tc>
        <w:tc>
          <w:tcPr>
            <w:tcW w:w="0" w:type="auto"/>
          </w:tcPr>
          <w:p w14:paraId="52065A2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所有服务器要求时间必须同步，误差不得超过</w:t>
            </w:r>
            <w:r>
              <w:rPr>
                <w:rFonts w:ascii="Arial" w:eastAsia="宋体" w:hAnsi="Arial" w:cs="Times New Roman"/>
              </w:rPr>
              <w:t xml:space="preserve"> 2 </w:t>
            </w:r>
            <w:r>
              <w:rPr>
                <w:rFonts w:ascii="Arial" w:eastAsia="宋体" w:hAnsi="Arial" w:cs="Times New Roman"/>
              </w:rPr>
              <w:t>秒</w:t>
            </w:r>
          </w:p>
        </w:tc>
        <w:tc>
          <w:tcPr>
            <w:tcW w:w="0" w:type="auto"/>
          </w:tcPr>
          <w:p w14:paraId="58BD8F5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docker </w:t>
            </w:r>
            <w:r>
              <w:rPr>
                <w:rFonts w:ascii="Arial" w:eastAsia="宋体" w:hAnsi="Arial" w:cs="Times New Roman"/>
              </w:rPr>
              <w:t>和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官方要求</w:t>
            </w:r>
          </w:p>
        </w:tc>
        <w:tc>
          <w:tcPr>
            <w:tcW w:w="0" w:type="auto"/>
          </w:tcPr>
          <w:p w14:paraId="7B2FE7A5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57F0DE88" w14:textId="77777777" w:rsidTr="00123956">
        <w:tblPrEx>
          <w:jc w:val="center"/>
        </w:tblPrEx>
        <w:tc>
          <w:tcPr>
            <w:tcW w:w="0" w:type="auto"/>
          </w:tcPr>
          <w:p w14:paraId="7FF4D4E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时区</w:t>
            </w:r>
          </w:p>
        </w:tc>
        <w:tc>
          <w:tcPr>
            <w:tcW w:w="0" w:type="auto"/>
          </w:tcPr>
          <w:p w14:paraId="6E98E58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所有服务器时区必须统一</w:t>
            </w:r>
          </w:p>
        </w:tc>
        <w:tc>
          <w:tcPr>
            <w:tcW w:w="0" w:type="auto"/>
          </w:tcPr>
          <w:p w14:paraId="7AAB5C9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设置为</w:t>
            </w:r>
            <w:r>
              <w:rPr>
                <w:rFonts w:ascii="Arial" w:eastAsia="宋体" w:hAnsi="Arial" w:cs="Times New Roman"/>
              </w:rPr>
              <w:t xml:space="preserve"> Asia/Shanghai</w:t>
            </w:r>
          </w:p>
        </w:tc>
        <w:tc>
          <w:tcPr>
            <w:tcW w:w="0" w:type="auto"/>
          </w:tcPr>
          <w:p w14:paraId="1B0CDFC2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19A05AFA" w14:textId="77777777" w:rsidTr="00123956">
        <w:tblPrEx>
          <w:jc w:val="center"/>
        </w:tblPrEx>
        <w:tc>
          <w:tcPr>
            <w:tcW w:w="0" w:type="auto"/>
          </w:tcPr>
          <w:p w14:paraId="4E95E51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 xml:space="preserve">/etc/sysctl.conf </w:t>
            </w:r>
            <w:r>
              <w:rPr>
                <w:rFonts w:ascii="Arial" w:eastAsia="宋体" w:hAnsi="Arial" w:cs="Times New Roman"/>
              </w:rPr>
              <w:t>内核参数</w:t>
            </w:r>
          </w:p>
        </w:tc>
        <w:tc>
          <w:tcPr>
            <w:tcW w:w="0" w:type="auto"/>
          </w:tcPr>
          <w:p w14:paraId="678198F6" w14:textId="77777777" w:rsidR="00123956" w:rsidRDefault="00000000">
            <w:pPr>
              <w:pStyle w:val="ScrollListBullet"/>
              <w:numPr>
                <w:ilvl w:val="0"/>
                <w:numId w:val="67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vm.max_map_count=262144</w:t>
            </w:r>
          </w:p>
          <w:p w14:paraId="71D602C3" w14:textId="77777777" w:rsidR="00123956" w:rsidRDefault="00000000">
            <w:pPr>
              <w:pStyle w:val="ScrollListBullet"/>
              <w:numPr>
                <w:ilvl w:val="0"/>
                <w:numId w:val="67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net.ipv4.ip_forward=1</w:t>
            </w:r>
          </w:p>
          <w:p w14:paraId="3A34D42C" w14:textId="77777777" w:rsidR="00123956" w:rsidRDefault="00000000">
            <w:pPr>
              <w:pStyle w:val="ScrollListBullet"/>
              <w:numPr>
                <w:ilvl w:val="0"/>
                <w:numId w:val="67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vm.drop_caches=3</w:t>
            </w:r>
          </w:p>
          <w:p w14:paraId="17BC7407" w14:textId="77777777" w:rsidR="00123956" w:rsidRDefault="00000000">
            <w:pPr>
              <w:pStyle w:val="ScrollListBullet"/>
              <w:numPr>
                <w:ilvl w:val="0"/>
                <w:numId w:val="67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net.ipv4.tcp_tw_recycle=0</w:t>
            </w:r>
          </w:p>
          <w:p w14:paraId="33BBF46E" w14:textId="77777777" w:rsidR="00123956" w:rsidRDefault="00000000">
            <w:pPr>
              <w:pStyle w:val="ScrollListBullet"/>
              <w:numPr>
                <w:ilvl w:val="0"/>
                <w:numId w:val="67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net.ipv4.tcp_mtu_probing=1</w:t>
            </w:r>
          </w:p>
          <w:p w14:paraId="4C9CE92A" w14:textId="77777777" w:rsidR="00123956" w:rsidRDefault="00000000">
            <w:pPr>
              <w:pStyle w:val="ScrollListBullet"/>
              <w:numPr>
                <w:ilvl w:val="0"/>
                <w:numId w:val="67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ipv4.conf.all.rp_filter=0</w:t>
            </w:r>
          </w:p>
          <w:p w14:paraId="3AA9DBDB" w14:textId="77777777" w:rsidR="00123956" w:rsidRDefault="00000000">
            <w:pPr>
              <w:pStyle w:val="ScrollListBullet"/>
              <w:numPr>
                <w:ilvl w:val="0"/>
                <w:numId w:val="67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ipv4.conf.eth0.rp_filter=0</w:t>
            </w:r>
          </w:p>
          <w:p w14:paraId="2164341B" w14:textId="77777777" w:rsidR="00123956" w:rsidRDefault="00000000">
            <w:pPr>
              <w:pStyle w:val="ScrollListBullet"/>
              <w:numPr>
                <w:ilvl w:val="0"/>
                <w:numId w:val="67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net.ipv4.conf.default.rp_filter=0</w:t>
            </w:r>
          </w:p>
        </w:tc>
        <w:tc>
          <w:tcPr>
            <w:tcW w:w="0" w:type="auto"/>
          </w:tcPr>
          <w:p w14:paraId="1C2FB79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vm.max_map_count</w:t>
            </w:r>
            <w:r>
              <w:rPr>
                <w:rFonts w:ascii="Arial" w:eastAsia="宋体" w:hAnsi="Arial" w:cs="Times New Roman"/>
              </w:rPr>
              <w:t>是</w:t>
            </w:r>
            <w:r>
              <w:rPr>
                <w:rFonts w:ascii="Arial" w:eastAsia="宋体" w:hAnsi="Arial" w:cs="Times New Roman"/>
              </w:rPr>
              <w:t xml:space="preserve"> es </w:t>
            </w:r>
            <w:r>
              <w:rPr>
                <w:rFonts w:ascii="Arial" w:eastAsia="宋体" w:hAnsi="Arial" w:cs="Times New Roman"/>
              </w:rPr>
              <w:t>运行的服务器的要求</w:t>
            </w:r>
            <w:r>
              <w:rPr>
                <w:rFonts w:ascii="Arial" w:eastAsia="宋体" w:hAnsi="Arial" w:cs="Times New Roman"/>
              </w:rPr>
              <w:br/>
              <w:t>net.ipv4.ip_forward</w:t>
            </w:r>
            <w:r>
              <w:rPr>
                <w:rFonts w:ascii="Arial" w:eastAsia="宋体" w:hAnsi="Arial" w:cs="Times New Roman"/>
              </w:rPr>
              <w:t>是</w:t>
            </w:r>
            <w:r>
              <w:rPr>
                <w:rFonts w:ascii="Arial" w:eastAsia="宋体" w:hAnsi="Arial" w:cs="Times New Roman"/>
              </w:rPr>
              <w:t xml:space="preserve">Kubernetes </w:t>
            </w:r>
            <w:r>
              <w:rPr>
                <w:rFonts w:ascii="Arial" w:eastAsia="宋体" w:hAnsi="Arial" w:cs="Times New Roman"/>
              </w:rPr>
              <w:t>要求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关闭</w:t>
            </w:r>
            <w:r>
              <w:rPr>
                <w:rFonts w:ascii="Arial" w:eastAsia="宋体" w:hAnsi="Arial" w:cs="Times New Roman"/>
              </w:rPr>
              <w:t xml:space="preserve"> file cache</w:t>
            </w:r>
            <w:r>
              <w:rPr>
                <w:rStyle w:val="a8"/>
                <w:rFonts w:ascii="Arial" w:eastAsia="宋体" w:hAnsi="Arial" w:cs="Times New Roman"/>
              </w:rPr>
              <w:t>https://cloud.tencent.com/developer/article/1637682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7C66FC2C" wp14:editId="15E5191A">
                  <wp:extent cx="66675" cy="66675"/>
                  <wp:effectExtent l="0" t="0" r="0" b="0"/>
                  <wp:docPr id="100023" name="图片 100023" descr="_scroll_external/remote/linkext7-7250d18c7ae84cfe9df28c93bc0d5cbee1bc354bda0c183632a6991ea315e4cb.gif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8"/>
                <w:rFonts w:ascii="Arial" w:eastAsia="宋体" w:hAnsi="Arial" w:cs="Times New Roman"/>
              </w:rPr>
              <w:t>https://www.cnblogs.com/wx170119/p/11995533.html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1100AA54" wp14:editId="61930E9D">
                  <wp:extent cx="66675" cy="66675"/>
                  <wp:effectExtent l="0" t="0" r="0" b="0"/>
                  <wp:docPr id="100025" name="图片 100025" descr="_scroll_external/remote/linkext7-7250d18c7ae84cfe9df28c93bc0d5cbee1bc354bda0c183632a6991ea315e4cb.gif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8"/>
                <w:rFonts w:ascii="Arial" w:eastAsia="宋体" w:hAnsi="Arial" w:cs="Times New Roman"/>
              </w:rPr>
              <w:t>https://git.kernel.org/pub/scm/linux/kernel/git/torvalds/linux.git/commit/?id=4396e46187ca5070219b81773c4e65088dac50cc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61A47C6B" wp14:editId="7E45F779">
                  <wp:extent cx="66675" cy="66675"/>
                  <wp:effectExtent l="0" t="0" r="0" b="0"/>
                  <wp:docPr id="100027" name="图片 100027" descr="_scroll_external/remote/linkext7-7250d18c7ae84cfe9df28c93bc0d5cbee1bc354bda0c183632a6991ea315e4cb.gif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8"/>
                <w:rFonts w:ascii="Arial" w:eastAsia="宋体" w:hAnsi="Arial" w:cs="Times New Roman"/>
              </w:rPr>
              <w:t>https://www.kernel.org/doc/Documentation/networking/ip-sysctl.txt</w:t>
            </w:r>
            <w:r>
              <w:rPr>
                <w:rStyle w:val="a8"/>
                <w:noProof/>
                <w:vertAlign w:val="superscript"/>
              </w:rPr>
              <w:drawing>
                <wp:inline distT="0" distB="0" distL="0" distR="0" wp14:anchorId="5D33DEA8" wp14:editId="29F1BD0E">
                  <wp:extent cx="66675" cy="66675"/>
                  <wp:effectExtent l="0" t="0" r="0" b="0"/>
                  <wp:docPr id="100029" name="图片 100029" descr="_scroll_external/remote/linkext7-7250d18c7ae84cfe9df28c93bc0d5cbee1bc354bda0c183632a6991ea315e4cb.gif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2F62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rp_filter </w:t>
            </w:r>
            <w:r>
              <w:rPr>
                <w:rFonts w:ascii="Arial" w:eastAsia="宋体" w:hAnsi="Arial" w:cs="Times New Roman"/>
              </w:rPr>
              <w:t>相关配置，是两个不同模式的</w:t>
            </w:r>
            <w:r>
              <w:rPr>
                <w:rFonts w:ascii="Arial" w:eastAsia="宋体" w:hAnsi="Arial" w:cs="Times New Roman"/>
              </w:rPr>
              <w:t>calico</w:t>
            </w:r>
            <w:r>
              <w:rPr>
                <w:rFonts w:ascii="Arial" w:eastAsia="宋体" w:hAnsi="Arial" w:cs="Times New Roman"/>
              </w:rPr>
              <w:t>子网内的组件互相通信需要</w:t>
            </w:r>
          </w:p>
        </w:tc>
        <w:tc>
          <w:tcPr>
            <w:tcW w:w="0" w:type="auto"/>
          </w:tcPr>
          <w:p w14:paraId="1FC9BE90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34253156" w14:textId="77777777" w:rsidTr="00123956">
        <w:tblPrEx>
          <w:jc w:val="center"/>
        </w:tblPrEx>
        <w:tc>
          <w:tcPr>
            <w:tcW w:w="0" w:type="auto"/>
          </w:tcPr>
          <w:p w14:paraId="37CEF94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hostname </w:t>
            </w:r>
            <w:r>
              <w:rPr>
                <w:rFonts w:ascii="Arial" w:eastAsia="宋体" w:hAnsi="Arial" w:cs="Times New Roman"/>
              </w:rPr>
              <w:t>格式</w:t>
            </w:r>
          </w:p>
        </w:tc>
        <w:tc>
          <w:tcPr>
            <w:tcW w:w="0" w:type="auto"/>
          </w:tcPr>
          <w:p w14:paraId="1A3E8F3C" w14:textId="77777777" w:rsidR="00123956" w:rsidRDefault="00000000">
            <w:pPr>
              <w:pStyle w:val="ScrollListBullet"/>
              <w:numPr>
                <w:ilvl w:val="0"/>
                <w:numId w:val="68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不能超过</w:t>
            </w:r>
            <w:r>
              <w:rPr>
                <w:rFonts w:ascii="Arial" w:eastAsia="宋体" w:hAnsi="Arial" w:cs="Times New Roman"/>
              </w:rPr>
              <w:t>253</w:t>
            </w:r>
            <w:r>
              <w:rPr>
                <w:rFonts w:ascii="Arial" w:eastAsia="宋体" w:hAnsi="Arial" w:cs="Times New Roman"/>
              </w:rPr>
              <w:t>个字符</w:t>
            </w:r>
          </w:p>
          <w:p w14:paraId="6D09B43B" w14:textId="77777777" w:rsidR="00123956" w:rsidRDefault="00000000">
            <w:pPr>
              <w:pStyle w:val="ScrollListBullet"/>
              <w:numPr>
                <w:ilvl w:val="0"/>
                <w:numId w:val="68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只能包含小写字母、数字，以及</w:t>
            </w:r>
            <w:r>
              <w:rPr>
                <w:rFonts w:ascii="Arial" w:eastAsia="宋体" w:hAnsi="Arial" w:cs="Times New Roman"/>
              </w:rPr>
              <w:t>"- "</w:t>
            </w:r>
            <w:r>
              <w:rPr>
                <w:rFonts w:ascii="Arial" w:eastAsia="宋体" w:hAnsi="Arial" w:cs="Times New Roman"/>
              </w:rPr>
              <w:t>和</w:t>
            </w:r>
            <w:r>
              <w:rPr>
                <w:rFonts w:ascii="Arial" w:eastAsia="宋体" w:hAnsi="Arial" w:cs="Times New Roman"/>
              </w:rPr>
              <w:t>"."</w:t>
            </w:r>
          </w:p>
          <w:p w14:paraId="2854278F" w14:textId="77777777" w:rsidR="00123956" w:rsidRDefault="00000000">
            <w:pPr>
              <w:pStyle w:val="ScrollListBullet"/>
              <w:numPr>
                <w:ilvl w:val="0"/>
                <w:numId w:val="68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须以字母数字开头和结尾</w:t>
            </w:r>
          </w:p>
        </w:tc>
        <w:tc>
          <w:tcPr>
            <w:tcW w:w="0" w:type="auto"/>
          </w:tcPr>
          <w:p w14:paraId="3F7E509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https://kubernetes.io/docs/concepts/overview/working-with-objects/names/</w:t>
            </w:r>
          </w:p>
        </w:tc>
        <w:tc>
          <w:tcPr>
            <w:tcW w:w="0" w:type="auto"/>
          </w:tcPr>
          <w:p w14:paraId="6BE7BC06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2670C069" w14:textId="77777777" w:rsidTr="00123956">
        <w:tblPrEx>
          <w:jc w:val="center"/>
        </w:tblPrEx>
        <w:tc>
          <w:tcPr>
            <w:tcW w:w="0" w:type="auto"/>
          </w:tcPr>
          <w:p w14:paraId="11E26D2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>/etc/hosts</w:t>
            </w:r>
          </w:p>
        </w:tc>
        <w:tc>
          <w:tcPr>
            <w:tcW w:w="0" w:type="auto"/>
          </w:tcPr>
          <w:p w14:paraId="36828B3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所有服务器可以通过</w:t>
            </w:r>
            <w:r>
              <w:rPr>
                <w:rFonts w:ascii="Arial" w:eastAsia="宋体" w:hAnsi="Arial" w:cs="Times New Roman"/>
              </w:rPr>
              <w:t xml:space="preserve"> hostname </w:t>
            </w:r>
            <w:r>
              <w:rPr>
                <w:rFonts w:ascii="Arial" w:eastAsia="宋体" w:hAnsi="Arial" w:cs="Times New Roman"/>
              </w:rPr>
              <w:t>解析成</w:t>
            </w:r>
            <w:r>
              <w:rPr>
                <w:rFonts w:ascii="Arial" w:eastAsia="宋体" w:hAnsi="Arial" w:cs="Times New Roman"/>
              </w:rPr>
              <w:t xml:space="preserve"> ip</w:t>
            </w:r>
            <w:r>
              <w:rPr>
                <w:rFonts w:ascii="Arial" w:eastAsia="宋体" w:hAnsi="Arial" w:cs="Times New Roman"/>
              </w:rPr>
              <w:t>，可以将</w:t>
            </w:r>
            <w:r>
              <w:rPr>
                <w:rFonts w:ascii="Arial" w:eastAsia="宋体" w:hAnsi="Arial" w:cs="Times New Roman"/>
              </w:rPr>
              <w:t xml:space="preserve"> localhost </w:t>
            </w:r>
            <w:r>
              <w:rPr>
                <w:rFonts w:ascii="Arial" w:eastAsia="宋体" w:hAnsi="Arial" w:cs="Times New Roman"/>
              </w:rPr>
              <w:t>解析成</w:t>
            </w:r>
            <w:r>
              <w:rPr>
                <w:rFonts w:ascii="Arial" w:eastAsia="宋体" w:hAnsi="Arial" w:cs="Times New Roman"/>
              </w:rPr>
              <w:t xml:space="preserve"> 127.0.0.1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注意：</w:t>
            </w:r>
            <w:r>
              <w:rPr>
                <w:rFonts w:ascii="Arial" w:eastAsia="宋体" w:hAnsi="Arial" w:cs="Times New Roman"/>
              </w:rPr>
              <w:t xml:space="preserve">hosts </w:t>
            </w:r>
            <w:r>
              <w:rPr>
                <w:rFonts w:ascii="Arial" w:eastAsia="宋体" w:hAnsi="Arial" w:cs="Times New Roman"/>
              </w:rPr>
              <w:t>文件内，不能有重复的</w:t>
            </w:r>
            <w:r>
              <w:rPr>
                <w:rFonts w:ascii="Arial" w:eastAsia="宋体" w:hAnsi="Arial" w:cs="Times New Roman"/>
              </w:rPr>
              <w:t xml:space="preserve"> hostname</w:t>
            </w:r>
          </w:p>
        </w:tc>
        <w:tc>
          <w:tcPr>
            <w:tcW w:w="0" w:type="auto"/>
          </w:tcPr>
          <w:p w14:paraId="4923CE91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7DB867BD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0C95C0CB" w14:textId="77777777" w:rsidTr="00123956">
        <w:tblPrEx>
          <w:jc w:val="center"/>
        </w:tblPrEx>
        <w:tc>
          <w:tcPr>
            <w:tcW w:w="0" w:type="auto"/>
          </w:tcPr>
          <w:p w14:paraId="4E9254A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数据库</w:t>
            </w:r>
          </w:p>
        </w:tc>
        <w:tc>
          <w:tcPr>
            <w:tcW w:w="0" w:type="auto"/>
          </w:tcPr>
          <w:p w14:paraId="5EC5B88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只在</w:t>
            </w:r>
            <w:r>
              <w:rPr>
                <w:rFonts w:ascii="Arial" w:eastAsia="宋体" w:hAnsi="Arial" w:cs="Times New Roman"/>
              </w:rPr>
              <w:t xml:space="preserve"> postgresql 9.6.13 </w:t>
            </w:r>
            <w:r>
              <w:rPr>
                <w:rFonts w:ascii="Arial" w:eastAsia="宋体" w:hAnsi="Arial" w:cs="Times New Roman"/>
              </w:rPr>
              <w:t>上进行了充分测试，建议提供这个版本，并且创建</w:t>
            </w:r>
            <w:r>
              <w:rPr>
                <w:rFonts w:ascii="Arial" w:eastAsia="宋体" w:hAnsi="Arial" w:cs="Times New Roman"/>
              </w:rPr>
              <w:t xml:space="preserve"> ampfiledb </w:t>
            </w:r>
            <w:r>
              <w:rPr>
                <w:rFonts w:ascii="Arial" w:eastAsia="宋体" w:hAnsi="Arial" w:cs="Times New Roman"/>
              </w:rPr>
              <w:t>、</w:t>
            </w:r>
            <w:r>
              <w:rPr>
                <w:rFonts w:ascii="Arial" w:eastAsia="宋体" w:hAnsi="Arial" w:cs="Times New Roman"/>
              </w:rPr>
              <w:t xml:space="preserve"> kongswagger </w:t>
            </w:r>
            <w:r>
              <w:rPr>
                <w:rFonts w:ascii="Arial" w:eastAsia="宋体" w:hAnsi="Arial" w:cs="Times New Roman"/>
              </w:rPr>
              <w:t>和</w:t>
            </w:r>
            <w:r>
              <w:rPr>
                <w:rFonts w:ascii="Arial" w:eastAsia="宋体" w:hAnsi="Arial" w:cs="Times New Roman"/>
              </w:rPr>
              <w:t xml:space="preserve"> kong </w:t>
            </w:r>
            <w:r>
              <w:rPr>
                <w:rFonts w:ascii="Arial" w:eastAsia="宋体" w:hAnsi="Arial" w:cs="Times New Roman"/>
              </w:rPr>
              <w:t>这三个库</w:t>
            </w:r>
          </w:p>
        </w:tc>
        <w:tc>
          <w:tcPr>
            <w:tcW w:w="0" w:type="auto"/>
          </w:tcPr>
          <w:p w14:paraId="6245A9B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amp </w:t>
            </w:r>
            <w:r>
              <w:rPr>
                <w:rFonts w:ascii="Arial" w:eastAsia="宋体" w:hAnsi="Arial" w:cs="Times New Roman"/>
              </w:rPr>
              <w:t>需求，如果不部署</w:t>
            </w:r>
            <w:r>
              <w:rPr>
                <w:rFonts w:ascii="Arial" w:eastAsia="宋体" w:hAnsi="Arial" w:cs="Times New Roman"/>
              </w:rPr>
              <w:t xml:space="preserve"> amp</w:t>
            </w:r>
            <w:r>
              <w:rPr>
                <w:rFonts w:ascii="Arial" w:eastAsia="宋体" w:hAnsi="Arial" w:cs="Times New Roman"/>
              </w:rPr>
              <w:t>，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</w:rPr>
              <w:t>可不提供</w:t>
            </w:r>
          </w:p>
        </w:tc>
        <w:tc>
          <w:tcPr>
            <w:tcW w:w="0" w:type="auto"/>
          </w:tcPr>
          <w:p w14:paraId="258C25E0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33FF902B" w14:textId="77777777" w:rsidTr="00123956">
        <w:tblPrEx>
          <w:jc w:val="center"/>
        </w:tblPrEx>
        <w:tc>
          <w:tcPr>
            <w:tcW w:w="0" w:type="auto"/>
          </w:tcPr>
          <w:p w14:paraId="6811EAF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core </w:t>
            </w:r>
            <w:r>
              <w:rPr>
                <w:rFonts w:ascii="Arial" w:eastAsia="宋体" w:hAnsi="Arial" w:cs="Times New Roman"/>
              </w:rPr>
              <w:t>文件</w:t>
            </w:r>
          </w:p>
        </w:tc>
        <w:tc>
          <w:tcPr>
            <w:tcW w:w="0" w:type="auto"/>
          </w:tcPr>
          <w:p w14:paraId="1270AB1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关闭</w:t>
            </w:r>
            <w:r>
              <w:rPr>
                <w:rFonts w:ascii="Arial" w:eastAsia="宋体" w:hAnsi="Arial" w:cs="Times New Roman"/>
              </w:rPr>
              <w:t>core</w:t>
            </w:r>
            <w:r>
              <w:rPr>
                <w:rFonts w:ascii="Arial" w:eastAsia="宋体" w:hAnsi="Arial" w:cs="Times New Roman"/>
              </w:rPr>
              <w:t>文件的生成，执行</w:t>
            </w:r>
            <w:r>
              <w:rPr>
                <w:rFonts w:ascii="Arial" w:eastAsia="宋体" w:hAnsi="Arial" w:cs="Times New Roman"/>
              </w:rPr>
              <w:t xml:space="preserve">ulimit -c 0 </w:t>
            </w:r>
            <w:r>
              <w:rPr>
                <w:rFonts w:ascii="Arial" w:eastAsia="宋体" w:hAnsi="Arial" w:cs="Times New Roman"/>
              </w:rPr>
              <w:t>关闭，并且在</w:t>
            </w:r>
            <w:r>
              <w:rPr>
                <w:rFonts w:ascii="Arial" w:eastAsia="宋体" w:hAnsi="Arial" w:cs="Times New Roman"/>
              </w:rPr>
              <w:t xml:space="preserve">/etc/profile </w:t>
            </w:r>
            <w:r>
              <w:rPr>
                <w:rFonts w:ascii="Arial" w:eastAsia="宋体" w:hAnsi="Arial" w:cs="Times New Roman"/>
              </w:rPr>
              <w:t>文件内增加</w:t>
            </w:r>
            <w:r>
              <w:rPr>
                <w:rFonts w:ascii="Arial" w:eastAsia="宋体" w:hAnsi="Arial" w:cs="Times New Roman"/>
              </w:rPr>
              <w:t xml:space="preserve">'ulimit -S -c 0' </w:t>
            </w:r>
            <w:r>
              <w:rPr>
                <w:rFonts w:ascii="Arial" w:eastAsia="宋体" w:hAnsi="Arial" w:cs="Times New Roman"/>
              </w:rPr>
              <w:t>这一行</w:t>
            </w:r>
          </w:p>
        </w:tc>
        <w:tc>
          <w:tcPr>
            <w:tcW w:w="0" w:type="auto"/>
          </w:tcPr>
          <w:p w14:paraId="075FD67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某些情况下，</w:t>
            </w:r>
            <w:r>
              <w:rPr>
                <w:rFonts w:ascii="Arial" w:eastAsia="宋体" w:hAnsi="Arial" w:cs="Times New Roman"/>
              </w:rPr>
              <w:t xml:space="preserve">pod </w:t>
            </w:r>
            <w:r>
              <w:rPr>
                <w:rFonts w:ascii="Arial" w:eastAsia="宋体" w:hAnsi="Arial" w:cs="Times New Roman"/>
              </w:rPr>
              <w:t>内的进程重启，会在</w:t>
            </w:r>
            <w:r>
              <w:rPr>
                <w:rFonts w:ascii="Arial" w:eastAsia="宋体" w:hAnsi="Arial" w:cs="Times New Roman"/>
              </w:rPr>
              <w:t xml:space="preserve"> pod </w:t>
            </w:r>
            <w:r>
              <w:rPr>
                <w:rFonts w:ascii="Arial" w:eastAsia="宋体" w:hAnsi="Arial" w:cs="Times New Roman"/>
              </w:rPr>
              <w:t>内创建</w:t>
            </w:r>
            <w:r>
              <w:rPr>
                <w:rFonts w:ascii="Arial" w:eastAsia="宋体" w:hAnsi="Arial" w:cs="Times New Roman"/>
              </w:rPr>
              <w:t xml:space="preserve"> core </w:t>
            </w:r>
            <w:r>
              <w:rPr>
                <w:rFonts w:ascii="Arial" w:eastAsia="宋体" w:hAnsi="Arial" w:cs="Times New Roman"/>
              </w:rPr>
              <w:t>文件，大量占用磁盘空间，最终</w:t>
            </w:r>
            <w:r>
              <w:rPr>
                <w:rFonts w:ascii="Arial" w:eastAsia="宋体" w:hAnsi="Arial" w:cs="Times New Roman"/>
              </w:rPr>
              <w:t xml:space="preserve"> pod </w:t>
            </w:r>
            <w:r>
              <w:rPr>
                <w:rFonts w:ascii="Arial" w:eastAsia="宋体" w:hAnsi="Arial" w:cs="Times New Roman"/>
              </w:rPr>
              <w:t>挂掉，甚至拖累宿主机</w:t>
            </w:r>
          </w:p>
        </w:tc>
        <w:tc>
          <w:tcPr>
            <w:tcW w:w="0" w:type="auto"/>
          </w:tcPr>
          <w:p w14:paraId="02B34F8D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2F2C2A4A" w14:textId="77777777" w:rsidTr="00123956">
        <w:tblPrEx>
          <w:jc w:val="center"/>
        </w:tblPrEx>
        <w:tc>
          <w:tcPr>
            <w:tcW w:w="0" w:type="auto"/>
          </w:tcPr>
          <w:p w14:paraId="6E4A811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/etc/resolv.conf </w:t>
            </w:r>
            <w:r>
              <w:rPr>
                <w:rFonts w:ascii="Arial" w:eastAsia="宋体" w:hAnsi="Arial" w:cs="Times New Roman"/>
              </w:rPr>
              <w:t>的要求</w:t>
            </w:r>
          </w:p>
        </w:tc>
        <w:tc>
          <w:tcPr>
            <w:tcW w:w="0" w:type="auto"/>
          </w:tcPr>
          <w:p w14:paraId="3B47141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如果有</w:t>
            </w:r>
            <w:r>
              <w:rPr>
                <w:rFonts w:ascii="Arial" w:eastAsia="宋体" w:hAnsi="Arial" w:cs="Times New Roman"/>
              </w:rPr>
              <w:t xml:space="preserve">search </w:t>
            </w:r>
            <w:r>
              <w:rPr>
                <w:rFonts w:ascii="Arial" w:eastAsia="宋体" w:hAnsi="Arial" w:cs="Times New Roman"/>
              </w:rPr>
              <w:t>域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</w:rPr>
              <w:t>，可能会造成解析</w:t>
            </w:r>
            <w:r>
              <w:rPr>
                <w:rFonts w:ascii="Arial" w:eastAsia="宋体" w:hAnsi="Arial" w:cs="Times New Roman"/>
              </w:rPr>
              <w:t xml:space="preserve"> svc </w:t>
            </w:r>
            <w:r>
              <w:rPr>
                <w:rFonts w:ascii="Arial" w:eastAsia="宋体" w:hAnsi="Arial" w:cs="Times New Roman"/>
              </w:rPr>
              <w:t>错误，需要删掉这个文件中</w:t>
            </w:r>
            <w:r>
              <w:rPr>
                <w:rFonts w:ascii="Arial" w:eastAsia="宋体" w:hAnsi="Arial" w:cs="Times New Roman"/>
              </w:rPr>
              <w:t xml:space="preserve"> search </w:t>
            </w:r>
            <w:r>
              <w:rPr>
                <w:rFonts w:ascii="Arial" w:eastAsia="宋体" w:hAnsi="Arial" w:cs="Times New Roman"/>
              </w:rPr>
              <w:t>字段</w:t>
            </w:r>
          </w:p>
        </w:tc>
        <w:tc>
          <w:tcPr>
            <w:tcW w:w="0" w:type="auto"/>
          </w:tcPr>
          <w:p w14:paraId="30D99962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26DE09D6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15AA66CF" w14:textId="77777777" w:rsidTr="00123956">
        <w:tblPrEx>
          <w:jc w:val="center"/>
        </w:tblPrEx>
        <w:tc>
          <w:tcPr>
            <w:tcW w:w="0" w:type="auto"/>
          </w:tcPr>
          <w:p w14:paraId="4C5F20A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使用</w:t>
            </w:r>
            <w:r>
              <w:rPr>
                <w:rFonts w:ascii="Arial" w:eastAsia="宋体" w:hAnsi="Arial" w:cs="Times New Roman"/>
              </w:rPr>
              <w:t xml:space="preserve"> nfs </w:t>
            </w:r>
            <w:r>
              <w:rPr>
                <w:rFonts w:ascii="Arial" w:eastAsia="宋体" w:hAnsi="Arial" w:cs="Times New Roman"/>
              </w:rPr>
              <w:t>存储类</w:t>
            </w:r>
          </w:p>
        </w:tc>
        <w:tc>
          <w:tcPr>
            <w:tcW w:w="0" w:type="auto"/>
          </w:tcPr>
          <w:p w14:paraId="7874F40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管理员在</w:t>
            </w:r>
            <w:r>
              <w:rPr>
                <w:rFonts w:ascii="Arial" w:eastAsia="宋体" w:hAnsi="Arial" w:cs="Times New Roman"/>
              </w:rPr>
              <w:t>ACP</w:t>
            </w:r>
            <w:r>
              <w:rPr>
                <w:rFonts w:ascii="Arial" w:eastAsia="宋体" w:hAnsi="Arial" w:cs="Times New Roman"/>
              </w:rPr>
              <w:t>管理视图上创建</w:t>
            </w:r>
            <w:r>
              <w:rPr>
                <w:rFonts w:ascii="Arial" w:eastAsia="宋体" w:hAnsi="Arial" w:cs="Times New Roman"/>
              </w:rPr>
              <w:t>NFS</w:t>
            </w:r>
            <w:r>
              <w:rPr>
                <w:rFonts w:ascii="Arial" w:eastAsia="宋体" w:hAnsi="Arial" w:cs="Times New Roman"/>
              </w:rPr>
              <w:t>存储类时，依赖每个节点上安装</w:t>
            </w:r>
            <w:r>
              <w:rPr>
                <w:rFonts w:ascii="Arial" w:eastAsia="宋体" w:hAnsi="Arial" w:cs="Times New Roman"/>
              </w:rPr>
              <w:t>nfs</w:t>
            </w:r>
            <w:r>
              <w:rPr>
                <w:rFonts w:ascii="Arial" w:eastAsia="宋体" w:hAnsi="Arial" w:cs="Times New Roman"/>
              </w:rPr>
              <w:t>客户端才能正常使用</w:t>
            </w:r>
          </w:p>
        </w:tc>
        <w:tc>
          <w:tcPr>
            <w:tcW w:w="0" w:type="auto"/>
          </w:tcPr>
          <w:p w14:paraId="39C3457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在需要使用</w:t>
            </w:r>
            <w:r>
              <w:rPr>
                <w:rFonts w:ascii="Arial" w:eastAsia="宋体" w:hAnsi="Arial" w:cs="Times New Roman"/>
              </w:rPr>
              <w:t xml:space="preserve"> nfs </w:t>
            </w:r>
            <w:r>
              <w:rPr>
                <w:rFonts w:ascii="Arial" w:eastAsia="宋体" w:hAnsi="Arial" w:cs="Times New Roman"/>
              </w:rPr>
              <w:t>存储类的集群的每个节点上执行</w:t>
            </w:r>
            <w:r>
              <w:rPr>
                <w:rFonts w:ascii="Arial" w:eastAsia="宋体" w:hAnsi="Arial" w:cs="Times New Roman"/>
              </w:rPr>
              <w:t>yum -y install nfs-utils rpcbind</w:t>
            </w:r>
          </w:p>
        </w:tc>
        <w:tc>
          <w:tcPr>
            <w:tcW w:w="0" w:type="auto"/>
          </w:tcPr>
          <w:p w14:paraId="134D405A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267F7270" w14:textId="77777777" w:rsidTr="00123956">
        <w:tblPrEx>
          <w:jc w:val="center"/>
        </w:tblPrEx>
        <w:tc>
          <w:tcPr>
            <w:tcW w:w="0" w:type="auto"/>
          </w:tcPr>
          <w:p w14:paraId="4536C9D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>使用</w:t>
            </w:r>
            <w:r>
              <w:rPr>
                <w:rFonts w:ascii="Arial" w:eastAsia="宋体" w:hAnsi="Arial" w:cs="Times New Roman"/>
              </w:rPr>
              <w:t xml:space="preserve"> topolvm </w:t>
            </w:r>
            <w:r>
              <w:rPr>
                <w:rFonts w:ascii="Arial" w:eastAsia="宋体" w:hAnsi="Arial" w:cs="Times New Roman"/>
              </w:rPr>
              <w:t>和</w:t>
            </w:r>
            <w:r>
              <w:rPr>
                <w:rFonts w:ascii="Arial" w:eastAsia="宋体" w:hAnsi="Arial" w:cs="Times New Roman"/>
              </w:rPr>
              <w:t xml:space="preserve"> rook</w:t>
            </w:r>
          </w:p>
        </w:tc>
        <w:tc>
          <w:tcPr>
            <w:tcW w:w="0" w:type="auto"/>
          </w:tcPr>
          <w:p w14:paraId="61E9671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用户部署</w:t>
            </w:r>
            <w:r>
              <w:rPr>
                <w:rFonts w:ascii="Arial" w:eastAsia="宋体" w:hAnsi="Arial" w:cs="Times New Roman"/>
              </w:rPr>
              <w:t xml:space="preserve"> topolvm </w:t>
            </w:r>
            <w:r>
              <w:rPr>
                <w:rFonts w:ascii="Arial" w:eastAsia="宋体" w:hAnsi="Arial" w:cs="Times New Roman"/>
              </w:rPr>
              <w:t>和</w:t>
            </w:r>
            <w:r>
              <w:rPr>
                <w:rFonts w:ascii="Arial" w:eastAsia="宋体" w:hAnsi="Arial" w:cs="Times New Roman"/>
              </w:rPr>
              <w:t xml:space="preserve"> rook </w:t>
            </w:r>
            <w:r>
              <w:rPr>
                <w:rFonts w:ascii="Arial" w:eastAsia="宋体" w:hAnsi="Arial" w:cs="Times New Roman"/>
              </w:rPr>
              <w:t>的时，依赖每个节点上安装</w:t>
            </w:r>
            <w:r>
              <w:rPr>
                <w:rFonts w:ascii="Arial" w:eastAsia="宋体" w:hAnsi="Arial" w:cs="Times New Roman"/>
              </w:rPr>
              <w:t xml:space="preserve"> lvm2 </w:t>
            </w:r>
            <w:r>
              <w:rPr>
                <w:rFonts w:ascii="Arial" w:eastAsia="宋体" w:hAnsi="Arial" w:cs="Times New Roman"/>
              </w:rPr>
              <w:t>软件包才能正常安装</w:t>
            </w:r>
          </w:p>
        </w:tc>
        <w:tc>
          <w:tcPr>
            <w:tcW w:w="0" w:type="auto"/>
          </w:tcPr>
          <w:p w14:paraId="5224A31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在每个节点上执行</w:t>
            </w:r>
            <w:r>
              <w:rPr>
                <w:rFonts w:ascii="Arial" w:eastAsia="宋体" w:hAnsi="Arial" w:cs="Times New Roman"/>
              </w:rPr>
              <w:t>yum install -y lvm2</w:t>
            </w:r>
          </w:p>
        </w:tc>
        <w:tc>
          <w:tcPr>
            <w:tcW w:w="0" w:type="auto"/>
          </w:tcPr>
          <w:p w14:paraId="62926D7E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75851369" w14:textId="77777777" w:rsidTr="00123956">
        <w:tblPrEx>
          <w:jc w:val="center"/>
        </w:tblPrEx>
        <w:tc>
          <w:tcPr>
            <w:tcW w:w="0" w:type="auto"/>
          </w:tcPr>
          <w:p w14:paraId="0255E93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DefaultTasks</w:t>
            </w:r>
          </w:p>
        </w:tc>
        <w:tc>
          <w:tcPr>
            <w:tcW w:w="0" w:type="auto"/>
          </w:tcPr>
          <w:p w14:paraId="34E185A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执行</w:t>
            </w:r>
            <w:r>
              <w:rPr>
                <w:rFonts w:ascii="Arial" w:eastAsia="宋体" w:hAnsi="Arial" w:cs="Times New Roman"/>
              </w:rPr>
              <w:t xml:space="preserve">systemctl show --property=DefaultTasksMax </w:t>
            </w:r>
            <w:r>
              <w:rPr>
                <w:rFonts w:ascii="Arial" w:eastAsia="宋体" w:hAnsi="Arial" w:cs="Times New Roman"/>
              </w:rPr>
              <w:t>命令，如果返回的值不是</w:t>
            </w:r>
            <w:r>
              <w:rPr>
                <w:rFonts w:ascii="Arial" w:eastAsia="宋体" w:hAnsi="Arial" w:cs="Times New Roman"/>
              </w:rPr>
              <w:t xml:space="preserve">infinity </w:t>
            </w:r>
            <w:r>
              <w:rPr>
                <w:rFonts w:ascii="Arial" w:eastAsia="宋体" w:hAnsi="Arial" w:cs="Times New Roman"/>
              </w:rPr>
              <w:t>或</w:t>
            </w:r>
            <w:r>
              <w:rPr>
                <w:rFonts w:ascii="Arial" w:eastAsia="宋体" w:hAnsi="Arial" w:cs="Times New Roman"/>
              </w:rPr>
              <w:t xml:space="preserve">18446744073709551615 </w:t>
            </w:r>
            <w:r>
              <w:rPr>
                <w:rFonts w:ascii="Arial" w:eastAsia="宋体" w:hAnsi="Arial" w:cs="Times New Roman"/>
              </w:rPr>
              <w:t>这样的很大的数字，就需要更改</w:t>
            </w:r>
          </w:p>
        </w:tc>
        <w:tc>
          <w:tcPr>
            <w:tcW w:w="0" w:type="auto"/>
          </w:tcPr>
          <w:p w14:paraId="4AD03B5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修改</w:t>
            </w:r>
            <w:r>
              <w:rPr>
                <w:rFonts w:ascii="Arial" w:eastAsia="宋体" w:hAnsi="Arial" w:cs="Times New Roman"/>
              </w:rPr>
              <w:t xml:space="preserve">/etc/systemd/system.conf </w:t>
            </w:r>
            <w:r>
              <w:rPr>
                <w:rFonts w:ascii="Arial" w:eastAsia="宋体" w:hAnsi="Arial" w:cs="Times New Roman"/>
              </w:rPr>
              <w:t>文件，将</w:t>
            </w:r>
            <w:r>
              <w:rPr>
                <w:rFonts w:ascii="Arial" w:eastAsia="宋体" w:hAnsi="Arial" w:cs="Times New Roman"/>
              </w:rPr>
              <w:t xml:space="preserve">DefaultTasksMax </w:t>
            </w:r>
            <w:r>
              <w:rPr>
                <w:rFonts w:ascii="Arial" w:eastAsia="宋体" w:hAnsi="Arial" w:cs="Times New Roman"/>
              </w:rPr>
              <w:t>改成</w:t>
            </w:r>
            <w:r>
              <w:rPr>
                <w:rFonts w:ascii="Arial" w:eastAsia="宋体" w:hAnsi="Arial" w:cs="Times New Roman"/>
              </w:rPr>
              <w:t>DefaultTasksMax=infinity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影响范围：在单点或标准部署架构下，</w:t>
            </w:r>
            <w:r>
              <w:rPr>
                <w:rFonts w:ascii="Arial" w:eastAsia="宋体" w:hAnsi="Arial" w:cs="Times New Roman"/>
              </w:rPr>
              <w:t xml:space="preserve">global </w:t>
            </w:r>
            <w:r>
              <w:rPr>
                <w:rFonts w:ascii="Arial" w:eastAsia="宋体" w:hAnsi="Arial" w:cs="Times New Roman"/>
              </w:rPr>
              <w:t>平台也当业务集群使用，这个配置会影响客户业务服务的数量，会在客户起了较多业务服务的时候，部分</w:t>
            </w:r>
            <w:r>
              <w:rPr>
                <w:rFonts w:ascii="Arial" w:eastAsia="宋体" w:hAnsi="Arial" w:cs="Times New Roman"/>
              </w:rPr>
              <w:t xml:space="preserve"> pod </w:t>
            </w:r>
            <w:r>
              <w:rPr>
                <w:rFonts w:ascii="Arial" w:eastAsia="宋体" w:hAnsi="Arial" w:cs="Times New Roman"/>
              </w:rPr>
              <w:t>异常。</w:t>
            </w:r>
          </w:p>
        </w:tc>
        <w:tc>
          <w:tcPr>
            <w:tcW w:w="0" w:type="auto"/>
          </w:tcPr>
          <w:p w14:paraId="318279BD" w14:textId="77777777" w:rsidR="00123956" w:rsidRDefault="00123956">
            <w:pPr>
              <w:spacing w:before="60" w:after="60" w:line="240" w:lineRule="auto"/>
            </w:pPr>
          </w:p>
        </w:tc>
      </w:tr>
    </w:tbl>
    <w:p w14:paraId="0D46957D" w14:textId="77777777" w:rsidR="00123956" w:rsidRDefault="00000000">
      <w:pPr>
        <w:pStyle w:val="44"/>
      </w:pPr>
      <w:bookmarkStart w:id="68" w:name="_Toc256000026"/>
      <w:bookmarkStart w:id="69" w:name="scroll-bookmark-41"/>
      <w:r>
        <w:t>快速配置命令</w:t>
      </w:r>
      <w:bookmarkEnd w:id="68"/>
      <w:bookmarkEnd w:id="69"/>
    </w:p>
    <w:p w14:paraId="67E19714" w14:textId="77777777" w:rsidR="00123956" w:rsidRDefault="00000000">
      <w:r>
        <w:t>用</w:t>
      </w:r>
      <w:r>
        <w:t xml:space="preserve"> root </w:t>
      </w:r>
      <w:r>
        <w:t>用户，将下面的命令复制、粘贴到每个节点上执行即可快速配置操作系统，满足部署要求。（下面的命令只适合环境没修改相关参数的，具备</w:t>
      </w:r>
      <w:r>
        <w:t xml:space="preserve"> epel </w:t>
      </w:r>
      <w:r>
        <w:t>源的部分</w:t>
      </w:r>
      <w:r>
        <w:t xml:space="preserve">centos </w:t>
      </w:r>
      <w:r>
        <w:t>环境，因环境千差万别，所以不推荐使用快速配置命令来配置软件环境）。</w:t>
      </w:r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4DC6394D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546DBCB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lastRenderedPageBreak/>
              <w:t>#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关闭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swap</w:t>
            </w:r>
          </w:p>
          <w:p w14:paraId="10EDD29C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swapoff -a</w:t>
            </w:r>
          </w:p>
          <w:p w14:paraId="0EB57681" w14:textId="77777777" w:rsidR="00123956" w:rsidRDefault="00000000" w:rsidP="00662031">
            <w:pPr>
              <w:pStyle w:val="Af1"/>
            </w:pPr>
            <w:r w:rsidRPr="00662031">
              <w:t xml:space="preserve">sed  -i -r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'/swap/s/^/#/'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/etc/fstab</w:t>
            </w:r>
          </w:p>
          <w:p w14:paraId="628FDF72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free -m</w:t>
            </w:r>
          </w:p>
          <w:p w14:paraId="447BF52D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#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关闭防火墙</w:t>
            </w:r>
          </w:p>
          <w:p w14:paraId="6279943D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systemctl stop firewalld.service</w:t>
            </w:r>
          </w:p>
          <w:p w14:paraId="6D38E0A4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systemctl disable firewalld.service</w:t>
            </w:r>
          </w:p>
          <w:p w14:paraId="3A0EF6C7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#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关闭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selinux</w:t>
            </w:r>
          </w:p>
          <w:p w14:paraId="6B1E0C3A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setenforce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0</w:t>
            </w:r>
          </w:p>
          <w:p w14:paraId="7AC80866" w14:textId="77777777" w:rsidR="00123956" w:rsidRDefault="00000000" w:rsidP="00662031">
            <w:pPr>
              <w:pStyle w:val="Af1"/>
            </w:pPr>
            <w:r w:rsidRPr="00662031">
              <w:t xml:space="preserve">sed -ri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's/SELINUX=enforcing/SELINUX=disabled/'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/etc/selinux/config</w:t>
            </w:r>
          </w:p>
          <w:p w14:paraId="66F730A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cat /etc/selinux/config  | grep -w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"SELINUX"</w:t>
            </w:r>
          </w:p>
          <w:p w14:paraId="341283C2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#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时间同步</w:t>
            </w:r>
          </w:p>
          <w:p w14:paraId="45558471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systemctl enable chronyd.service</w:t>
            </w:r>
          </w:p>
          <w:p w14:paraId="7CC6AA2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systemctl start chronyd.service</w:t>
            </w:r>
          </w:p>
          <w:p w14:paraId="6C7AA8D4" w14:textId="77777777" w:rsidR="00123956" w:rsidRDefault="00000000" w:rsidP="00662031">
            <w:pPr>
              <w:pStyle w:val="Af1"/>
            </w:pPr>
            <w:r w:rsidRPr="00662031">
              <w:t xml:space="preserve">sed -i -e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'/^server/s/^/#/'</w:t>
            </w:r>
            <w:r w:rsidRPr="00662031">
              <w:t xml:space="preserve"> -e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'1a server ntp.aliyun.com iburst'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/etc/chrony.conf</w:t>
            </w:r>
          </w:p>
          <w:p w14:paraId="38ABC739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systemctl restart chronyd.service</w:t>
            </w:r>
          </w:p>
          <w:p w14:paraId="3106B970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#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设置时区</w:t>
            </w:r>
          </w:p>
          <w:p w14:paraId="6A04CE75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timedatectl set-timezone Asia/Shanghai </w:t>
            </w:r>
          </w:p>
          <w:p w14:paraId="5571575D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#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修改内核参数</w:t>
            </w:r>
          </w:p>
          <w:p w14:paraId="78316419" w14:textId="77777777" w:rsidR="00123956" w:rsidRDefault="00000000" w:rsidP="00662031">
            <w:pPr>
              <w:pStyle w:val="Af1"/>
            </w:pPr>
            <w:r w:rsidRPr="00662031">
              <w:t xml:space="preserve">echo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'vm.max_map_count = 262144'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&gt;&gt; /etc/sysctl.conf</w:t>
            </w:r>
          </w:p>
          <w:p w14:paraId="19DA00B4" w14:textId="77777777" w:rsidR="00123956" w:rsidRDefault="00000000" w:rsidP="00662031">
            <w:pPr>
              <w:pStyle w:val="Af1"/>
            </w:pPr>
            <w:r w:rsidRPr="00662031">
              <w:t xml:space="preserve">echo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'net.ipv4.ip_forward = 1'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&gt;&gt; /etc/sysctl.conf</w:t>
            </w:r>
          </w:p>
          <w:p w14:paraId="5B59C956" w14:textId="77777777" w:rsidR="00123956" w:rsidRDefault="00000000" w:rsidP="00662031">
            <w:pPr>
              <w:pStyle w:val="Af1"/>
            </w:pPr>
            <w:r w:rsidRPr="00662031">
              <w:t xml:space="preserve">echo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'vm.drop_caches = 3'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&gt;&gt; /etc/sysctl.conf</w:t>
            </w:r>
          </w:p>
          <w:p w14:paraId="1E8DE12E" w14:textId="77777777" w:rsidR="00123956" w:rsidRDefault="00000000" w:rsidP="00662031">
            <w:pPr>
              <w:pStyle w:val="Af1"/>
            </w:pPr>
            <w:r w:rsidRPr="00662031">
              <w:t xml:space="preserve">echo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'net.ipv4.tcp_tw_recycle = 0'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&gt;&gt; /etc/sysctl.conf</w:t>
            </w:r>
          </w:p>
          <w:p w14:paraId="44045BA1" w14:textId="77777777" w:rsidR="00123956" w:rsidRDefault="00000000" w:rsidP="00662031">
            <w:pPr>
              <w:pStyle w:val="Af1"/>
            </w:pPr>
            <w:r w:rsidRPr="00662031">
              <w:t xml:space="preserve">echo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 net.ipv4.tcp_mtu_probing = 1'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&gt;&gt; /etc/sysctl.conf</w:t>
            </w:r>
          </w:p>
          <w:p w14:paraId="763C18FC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sysctl -p</w:t>
            </w:r>
          </w:p>
          <w:p w14:paraId="7A977228" w14:textId="77777777" w:rsidR="00123956" w:rsidRDefault="00000000" w:rsidP="00662031">
            <w:pPr>
              <w:pStyle w:val="Af1"/>
            </w:pPr>
            <w:r w:rsidRPr="00662031">
              <w:t xml:space="preserve">ulimit -c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0</w:t>
            </w:r>
            <w:r w:rsidRPr="00662031">
              <w:t xml:space="preserve"> &amp;&amp; echo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'ulimit -S -c 0'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&gt;&gt;/etc/profile</w:t>
            </w:r>
          </w:p>
          <w:p w14:paraId="1F03570E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modprobe iptable_nat &amp;&amp; echo iptable_nat &gt;&gt; /etc/modules-load.d/cpaas.conf</w:t>
            </w:r>
          </w:p>
          <w:p w14:paraId="5E2F6490" w14:textId="77777777" w:rsidR="00123956" w:rsidRDefault="00000000" w:rsidP="00662031">
            <w:pPr>
              <w:pStyle w:val="Af1"/>
            </w:pPr>
            <w:r w:rsidRPr="00662031">
              <w:t xml:space="preserve">sed -i -e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's/^UseDNS/#UseDNS/g'</w:t>
            </w:r>
            <w:r w:rsidRPr="00662031">
              <w:t xml:space="preserve"> -e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'$a UseDNS no'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/etc/ssh/sshd_config</w:t>
            </w:r>
          </w:p>
          <w:p w14:paraId="5B31D62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systemctl restart sshd</w:t>
            </w:r>
          </w:p>
          <w:p w14:paraId="21F1A150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yum install -y lvm2</w:t>
            </w:r>
          </w:p>
        </w:tc>
      </w:tr>
    </w:tbl>
    <w:p w14:paraId="48912480" w14:textId="77777777" w:rsidR="00123956" w:rsidRDefault="00123956"/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690BEB44" w14:textId="77777777" w:rsidTr="00123956">
        <w:tc>
          <w:tcPr>
            <w:tcW w:w="0" w:type="auto"/>
          </w:tcPr>
          <w:p w14:paraId="03322110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lastRenderedPageBreak/>
              <w:t>注意：</w:t>
            </w:r>
          </w:p>
          <w:p w14:paraId="352B1F21" w14:textId="77777777" w:rsidR="00123956" w:rsidRDefault="00000000">
            <w:pPr>
              <w:pStyle w:val="ScrollListBullet"/>
              <w:numPr>
                <w:ilvl w:val="0"/>
                <w:numId w:val="69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安装完依赖需要重启服务器。</w:t>
            </w:r>
          </w:p>
          <w:p w14:paraId="5256174C" w14:textId="77777777" w:rsidR="00123956" w:rsidRDefault="00000000">
            <w:pPr>
              <w:pStyle w:val="ScrollListBullet"/>
              <w:numPr>
                <w:ilvl w:val="0"/>
                <w:numId w:val="69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快速配置命令不包括配置</w:t>
            </w:r>
            <w:r>
              <w:rPr>
                <w:rFonts w:ascii="Cambria" w:hAnsi="Cambria" w:cs="Times New Roman"/>
              </w:rPr>
              <w:t xml:space="preserve">/etc/resolv.conf </w:t>
            </w:r>
            <w:r>
              <w:rPr>
                <w:rFonts w:ascii="Cambria" w:hAnsi="Cambria" w:cs="Times New Roman"/>
              </w:rPr>
              <w:t>、配置</w:t>
            </w:r>
            <w:r>
              <w:rPr>
                <w:rFonts w:ascii="Cambria" w:hAnsi="Cambria" w:cs="Times New Roman"/>
              </w:rPr>
              <w:t xml:space="preserve">core </w:t>
            </w:r>
            <w:r>
              <w:rPr>
                <w:rFonts w:ascii="Cambria" w:hAnsi="Cambria" w:cs="Times New Roman"/>
              </w:rPr>
              <w:t>文件修改</w:t>
            </w:r>
            <w:r>
              <w:rPr>
                <w:rFonts w:ascii="Cambria" w:hAnsi="Cambria" w:cs="Times New Roman"/>
              </w:rPr>
              <w:t>/etc/hosts</w:t>
            </w:r>
            <w:r>
              <w:rPr>
                <w:rFonts w:ascii="Cambria" w:hAnsi="Cambria" w:cs="Times New Roman"/>
              </w:rPr>
              <w:t>、修改</w:t>
            </w:r>
            <w:r>
              <w:rPr>
                <w:rFonts w:ascii="Cambria" w:hAnsi="Cambria" w:cs="Times New Roman"/>
              </w:rPr>
              <w:t xml:space="preserve"> sshd </w:t>
            </w:r>
            <w:r>
              <w:rPr>
                <w:rFonts w:ascii="Cambria" w:hAnsi="Cambria" w:cs="Times New Roman"/>
              </w:rPr>
              <w:t>配置、修改</w:t>
            </w:r>
            <w:r>
              <w:rPr>
                <w:rFonts w:ascii="Cambria" w:hAnsi="Cambria" w:cs="Times New Roman"/>
              </w:rPr>
              <w:t xml:space="preserve"> grub </w:t>
            </w:r>
            <w:r>
              <w:rPr>
                <w:rFonts w:ascii="Cambria" w:hAnsi="Cambria" w:cs="Times New Roman"/>
              </w:rPr>
              <w:t>启动参数、升级内核版本。</w:t>
            </w:r>
          </w:p>
          <w:p w14:paraId="4BC89514" w14:textId="77777777" w:rsidR="00123956" w:rsidRDefault="00000000">
            <w:pPr>
              <w:pStyle w:val="ScrollListBullet"/>
              <w:numPr>
                <w:ilvl w:val="0"/>
                <w:numId w:val="69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如果是内网环境，请手动配置</w:t>
            </w:r>
            <w:r>
              <w:rPr>
                <w:rFonts w:ascii="Cambria" w:hAnsi="Cambria" w:cs="Times New Roman"/>
              </w:rPr>
              <w:t xml:space="preserve"> ntp </w:t>
            </w:r>
            <w:r>
              <w:rPr>
                <w:rFonts w:ascii="Cambria" w:hAnsi="Cambria" w:cs="Times New Roman"/>
              </w:rPr>
              <w:t>服务。</w:t>
            </w:r>
          </w:p>
        </w:tc>
      </w:tr>
    </w:tbl>
    <w:p w14:paraId="094D8917" w14:textId="77777777" w:rsidR="00123956" w:rsidRDefault="00000000">
      <w:pPr>
        <w:pStyle w:val="32"/>
      </w:pPr>
      <w:bookmarkStart w:id="70" w:name="scroll-bookmark-42"/>
      <w:bookmarkStart w:id="71" w:name="_Toc256000027"/>
      <w:bookmarkStart w:id="72" w:name="scroll-bookmark-43"/>
      <w:bookmarkEnd w:id="70"/>
      <w:r>
        <w:t>安装介质</w:t>
      </w:r>
      <w:bookmarkEnd w:id="71"/>
      <w:bookmarkEnd w:id="72"/>
    </w:p>
    <w:p w14:paraId="7E90F4B8" w14:textId="77777777" w:rsidR="00123956" w:rsidRDefault="00000000">
      <w:pPr>
        <w:pStyle w:val="44"/>
      </w:pPr>
      <w:bookmarkStart w:id="73" w:name="_Toc256000028"/>
      <w:bookmarkStart w:id="74" w:name="scroll-bookmark-44"/>
      <w:r>
        <w:t>下载介质</w:t>
      </w:r>
      <w:bookmarkEnd w:id="73"/>
      <w:bookmarkEnd w:id="74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43665444" w14:textId="77777777" w:rsidTr="00123956">
        <w:tc>
          <w:tcPr>
            <w:tcW w:w="0" w:type="auto"/>
          </w:tcPr>
          <w:p w14:paraId="1A092DFB" w14:textId="77777777" w:rsidR="00123956" w:rsidRDefault="00000000">
            <w:pPr>
              <w:pStyle w:val="ScrollListBullet"/>
              <w:numPr>
                <w:ilvl w:val="0"/>
                <w:numId w:val="70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请使用租户账号访问平台下载安装包和相关文档，或联系服务经理</w:t>
            </w:r>
          </w:p>
          <w:p w14:paraId="6D35C8D4" w14:textId="77777777" w:rsidR="00123956" w:rsidRDefault="00000000">
            <w:pPr>
              <w:pStyle w:val="ScrollListBullet"/>
              <w:numPr>
                <w:ilvl w:val="0"/>
                <w:numId w:val="70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访问地址：</w:t>
            </w:r>
            <w:r>
              <w:rPr>
                <w:rFonts w:ascii="Cambria" w:hAnsi="Cambria" w:cs="Times New Roman"/>
              </w:rPr>
              <w:t xml:space="preserve"> </w:t>
            </w:r>
            <w:r>
              <w:rPr>
                <w:rStyle w:val="a8"/>
                <w:rFonts w:ascii="Cambria" w:hAnsi="Cambria" w:cs="Times New Roman"/>
              </w:rPr>
              <w:t>https://cloud.alauda.cn</w:t>
            </w:r>
            <w:r>
              <w:rPr>
                <w:rStyle w:val="a8"/>
                <w:rFonts w:ascii="Cambria" w:hAnsi="Cambria" w:cs="Times New Roman"/>
                <w:noProof/>
                <w:vertAlign w:val="superscript"/>
              </w:rPr>
              <w:drawing>
                <wp:inline distT="0" distB="0" distL="0" distR="0" wp14:anchorId="39EE9CC0" wp14:editId="1200435A">
                  <wp:extent cx="66675" cy="66675"/>
                  <wp:effectExtent l="0" t="0" r="0" b="0"/>
                  <wp:docPr id="100031" name="图片 100031" descr="_scroll_external/remote/linkext7-7250d18c7ae84cfe9df28c93bc0d5cbee1bc354bda0c183632a6991ea315e4cb.gif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3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B9A3B" w14:textId="77777777" w:rsidR="00123956" w:rsidRDefault="00000000">
      <w:pPr>
        <w:pStyle w:val="44"/>
      </w:pPr>
      <w:bookmarkStart w:id="75" w:name="_Toc256000029"/>
      <w:bookmarkStart w:id="76" w:name="scroll-bookmark-45"/>
      <w:r>
        <w:t>验证介质</w:t>
      </w:r>
      <w:bookmarkEnd w:id="75"/>
      <w:bookmarkEnd w:id="76"/>
    </w:p>
    <w:tbl>
      <w:tblPr>
        <w:tblStyle w:val="ScrollTip"/>
        <w:tblW w:w="5000" w:type="pct"/>
        <w:tblLook w:val="0180" w:firstRow="0" w:lastRow="0" w:firstColumn="1" w:lastColumn="1" w:noHBand="0" w:noVBand="0"/>
      </w:tblPr>
      <w:tblGrid>
        <w:gridCol w:w="9395"/>
      </w:tblGrid>
      <w:tr w:rsidR="00123956" w14:paraId="63F19DF4" w14:textId="77777777" w:rsidTr="00123956">
        <w:tc>
          <w:tcPr>
            <w:tcW w:w="0" w:type="auto"/>
          </w:tcPr>
          <w:p w14:paraId="0318A7FF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</w:rPr>
              <w:t>说明：可选步骤，可以依据本章内容校验安装包是否安全可信，未被篡改。</w:t>
            </w:r>
          </w:p>
        </w:tc>
      </w:tr>
    </w:tbl>
    <w:p w14:paraId="47457BF3" w14:textId="77777777" w:rsidR="00123956" w:rsidRDefault="00123956"/>
    <w:p w14:paraId="4FB0EFBE" w14:textId="77777777" w:rsidR="00123956" w:rsidRDefault="00000000">
      <w:pPr>
        <w:pStyle w:val="50"/>
      </w:pPr>
      <w:bookmarkStart w:id="77" w:name="scroll-bookmark-46"/>
      <w:r>
        <w:t>背景介绍</w:t>
      </w:r>
      <w:bookmarkEnd w:id="77"/>
    </w:p>
    <w:p w14:paraId="51EA3D64" w14:textId="77777777" w:rsidR="00123956" w:rsidRDefault="00000000">
      <w:r>
        <w:t>要了解什么是</w:t>
      </w:r>
      <w:r>
        <w:t>GPG</w:t>
      </w:r>
      <w:r>
        <w:t>，就要先了解</w:t>
      </w:r>
      <w:hyperlink r:id="rId27" w:history="1">
        <w:r>
          <w:rPr>
            <w:rStyle w:val="a8"/>
          </w:rPr>
          <w:t>PGP</w:t>
        </w:r>
      </w:hyperlink>
      <w:r>
        <w:t>。</w:t>
      </w:r>
      <w:r>
        <w:t>1991</w:t>
      </w:r>
      <w:r>
        <w:t>年，程序员</w:t>
      </w:r>
      <w:hyperlink r:id="rId28" w:history="1">
        <w:r>
          <w:rPr>
            <w:rStyle w:val="a8"/>
          </w:rPr>
          <w:t>Phil Zimmermann</w:t>
        </w:r>
      </w:hyperlink>
      <w:r>
        <w:t>为了避开政府监视，开发了加密软件</w:t>
      </w:r>
      <w:r>
        <w:t>PGP</w:t>
      </w:r>
      <w:r>
        <w:t>。这个软件非常好用，迅速流传开来，成了许多程序员的必备工具。但是，它是商业软件，不能自由使用。所以，自由软件基金会决定，开发一个</w:t>
      </w:r>
      <w:r>
        <w:t>PGP</w:t>
      </w:r>
      <w:r>
        <w:t>的替代品，取名为</w:t>
      </w:r>
      <w:r>
        <w:t>GnuPG</w:t>
      </w:r>
      <w:r>
        <w:t>。这就是</w:t>
      </w:r>
      <w:r>
        <w:t>GPG</w:t>
      </w:r>
      <w:r>
        <w:t>的由来。作为</w:t>
      </w:r>
      <w:r>
        <w:t>PGP</w:t>
      </w:r>
      <w:r>
        <w:t>的替代，如今已经有一个开放源代码的类似产品可供使用。</w:t>
      </w:r>
      <w:r>
        <w:t>GPG</w:t>
      </w:r>
      <w:r>
        <w:t>（</w:t>
      </w:r>
      <w:r>
        <w:t>Gnu Privacy Guard</w:t>
      </w:r>
      <w:r>
        <w:t>），它不包含专利算法，能够无限制的用于商业应用。官方</w:t>
      </w:r>
      <w:r>
        <w:t xml:space="preserve"> HOWTO </w:t>
      </w:r>
      <w:hyperlink r:id="rId29" w:history="1">
        <w:r>
          <w:rPr>
            <w:rStyle w:val="a8"/>
          </w:rPr>
          <w:t>https://www.gnupg.org/howtos/zh/index.html</w:t>
        </w:r>
      </w:hyperlink>
      <w:r>
        <w:t>。</w:t>
      </w:r>
    </w:p>
    <w:p w14:paraId="2241F85A" w14:textId="77777777" w:rsidR="00123956" w:rsidRDefault="00000000">
      <w:pPr>
        <w:pStyle w:val="50"/>
      </w:pPr>
      <w:bookmarkStart w:id="78" w:name="scroll-bookmark-47"/>
      <w:r>
        <w:t>安装 GPG</w:t>
      </w:r>
      <w:bookmarkEnd w:id="78"/>
    </w:p>
    <w:p w14:paraId="57E1520F" w14:textId="77777777" w:rsidR="00123956" w:rsidRDefault="00000000">
      <w:pPr>
        <w:pStyle w:val="ScrollListBullet"/>
        <w:numPr>
          <w:ilvl w:val="0"/>
          <w:numId w:val="71"/>
        </w:numPr>
        <w:ind w:left="480" w:hanging="480"/>
      </w:pPr>
      <w:r>
        <w:t>GPG</w:t>
      </w:r>
      <w:r>
        <w:t>有两种安装方式。可以</w:t>
      </w:r>
      <w:hyperlink r:id="rId30" w:history="1">
        <w:r>
          <w:rPr>
            <w:rStyle w:val="a8"/>
          </w:rPr>
          <w:t>下载源码</w:t>
        </w:r>
      </w:hyperlink>
      <w:r>
        <w:t>，自己编译安装。</w:t>
      </w:r>
    </w:p>
    <w:tbl>
      <w:tblPr>
        <w:tblStyle w:val="ScrollCode"/>
        <w:tblW w:w="0" w:type="auto"/>
        <w:tblLayout w:type="fixed"/>
        <w:tblLook w:val="01E0" w:firstRow="1" w:lastRow="1" w:firstColumn="1" w:lastColumn="1" w:noHBand="0" w:noVBand="0"/>
      </w:tblPr>
      <w:tblGrid>
        <w:gridCol w:w="8845"/>
      </w:tblGrid>
      <w:tr w:rsidR="00123956" w14:paraId="29BBDB33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845" w:type="dxa"/>
            <w:tcMar>
              <w:right w:w="100" w:type="dxa"/>
            </w:tcMar>
          </w:tcPr>
          <w:p w14:paraId="7A160095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lastRenderedPageBreak/>
              <w:t>./configure</w:t>
            </w:r>
          </w:p>
          <w:p w14:paraId="39214CFD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make</w:t>
            </w:r>
          </w:p>
          <w:p w14:paraId="4D935F4D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make install</w:t>
            </w:r>
          </w:p>
        </w:tc>
      </w:tr>
    </w:tbl>
    <w:p w14:paraId="26D4FF48" w14:textId="77777777" w:rsidR="00123956" w:rsidRDefault="00000000">
      <w:pPr>
        <w:pStyle w:val="ScrollListBullet"/>
        <w:numPr>
          <w:ilvl w:val="0"/>
          <w:numId w:val="71"/>
        </w:numPr>
        <w:ind w:left="480" w:hanging="480"/>
      </w:pPr>
      <w:r>
        <w:t>也可以安装编译好的二进制包。</w:t>
      </w:r>
    </w:p>
    <w:tbl>
      <w:tblPr>
        <w:tblStyle w:val="ScrollCode"/>
        <w:tblW w:w="0" w:type="auto"/>
        <w:tblLayout w:type="fixed"/>
        <w:tblLook w:val="01E0" w:firstRow="1" w:lastRow="1" w:firstColumn="1" w:lastColumn="1" w:noHBand="0" w:noVBand="0"/>
      </w:tblPr>
      <w:tblGrid>
        <w:gridCol w:w="8845"/>
      </w:tblGrid>
      <w:tr w:rsidR="00123956" w14:paraId="66074A92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845" w:type="dxa"/>
            <w:tcMar>
              <w:right w:w="100" w:type="dxa"/>
            </w:tcMar>
          </w:tcPr>
          <w:p w14:paraId="54523922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Ubuntu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：</w:t>
            </w:r>
          </w:p>
          <w:p w14:paraId="7166AE3B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sudo apt-get install gnupg</w:t>
            </w:r>
          </w:p>
          <w:p w14:paraId="0B370852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Centos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：</w:t>
            </w:r>
          </w:p>
          <w:p w14:paraId="5946E111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yum install gnupg -y</w:t>
            </w:r>
          </w:p>
          <w:p w14:paraId="0F353A9F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Mac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：</w:t>
            </w:r>
          </w:p>
          <w:p w14:paraId="08169964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brew install gpg</w:t>
            </w:r>
          </w:p>
        </w:tc>
      </w:tr>
    </w:tbl>
    <w:p w14:paraId="40C4BA8D" w14:textId="77777777" w:rsidR="00123956" w:rsidRDefault="00000000">
      <w:pPr>
        <w:pStyle w:val="50"/>
      </w:pPr>
      <w:bookmarkStart w:id="79" w:name="scroll-bookmark-48"/>
      <w:r>
        <w:t>导入公钥</w:t>
      </w:r>
      <w:bookmarkEnd w:id="79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76B3EC41" w14:textId="77777777" w:rsidTr="00123956">
        <w:tc>
          <w:tcPr>
            <w:tcW w:w="0" w:type="auto"/>
          </w:tcPr>
          <w:p w14:paraId="56358232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</w:t>
            </w:r>
            <w:r>
              <w:rPr>
                <w:rFonts w:ascii="Cambria" w:hAnsi="Cambria" w:cs="Times New Roman"/>
              </w:rPr>
              <w:t>：</w:t>
            </w:r>
          </w:p>
          <w:p w14:paraId="5DD0A33C" w14:textId="77777777" w:rsidR="00123956" w:rsidRDefault="00000000">
            <w:pPr>
              <w:pStyle w:val="ScrollListBullet"/>
              <w:numPr>
                <w:ilvl w:val="0"/>
                <w:numId w:val="72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公钥是验证安装介质没有被篡改的可信方法，请从</w:t>
            </w:r>
            <w:hyperlink r:id="rId31" w:history="1">
              <w:r>
                <w:rPr>
                  <w:rStyle w:val="a8"/>
                  <w:rFonts w:ascii="Cambria" w:hAnsi="Cambria" w:cs="Times New Roman"/>
                </w:rPr>
                <w:t>www.alauda.cn</w:t>
              </w:r>
            </w:hyperlink>
            <w:r>
              <w:rPr>
                <w:rFonts w:ascii="Cambria" w:hAnsi="Cambria" w:cs="Times New Roman"/>
              </w:rPr>
              <w:t xml:space="preserve"> </w:t>
            </w:r>
            <w:r>
              <w:rPr>
                <w:rFonts w:ascii="Cambria" w:hAnsi="Cambria" w:cs="Times New Roman"/>
              </w:rPr>
              <w:t>的公网下载</w:t>
            </w:r>
          </w:p>
          <w:p w14:paraId="2813244B" w14:textId="77777777" w:rsidR="00123956" w:rsidRDefault="00000000">
            <w:pPr>
              <w:pStyle w:val="ScrollListBullet"/>
              <w:numPr>
                <w:ilvl w:val="0"/>
                <w:numId w:val="72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公钥</w:t>
            </w:r>
            <w:r>
              <w:rPr>
                <w:rFonts w:ascii="Cambria" w:hAnsi="Cambria" w:cs="Times New Roman"/>
              </w:rPr>
              <w:t xml:space="preserve"> MD5 </w:t>
            </w:r>
            <w:r>
              <w:rPr>
                <w:rFonts w:ascii="Cambria" w:hAnsi="Cambria" w:cs="Times New Roman"/>
              </w:rPr>
              <w:t>是</w:t>
            </w:r>
            <w:r>
              <w:rPr>
                <w:rFonts w:ascii="Cambria" w:hAnsi="Cambria" w:cs="Times New Roman"/>
              </w:rPr>
              <w:t xml:space="preserve">2eaddfab97d2951a8915f327acb53562 </w:t>
            </w:r>
            <w:r>
              <w:rPr>
                <w:rFonts w:ascii="Cambria" w:hAnsi="Cambria" w:cs="Times New Roman"/>
              </w:rPr>
              <w:t>，请下载后验证，确保不被篡改</w:t>
            </w:r>
          </w:p>
          <w:p w14:paraId="01640F84" w14:textId="77777777" w:rsidR="00123956" w:rsidRDefault="00000000">
            <w:pPr>
              <w:pStyle w:val="ScrollListBullet"/>
              <w:numPr>
                <w:ilvl w:val="0"/>
                <w:numId w:val="72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导入公钥后，执行</w:t>
            </w:r>
            <w:r>
              <w:rPr>
                <w:rFonts w:ascii="Cambria" w:hAnsi="Cambria" w:cs="Times New Roman"/>
              </w:rPr>
              <w:t xml:space="preserve">gpg --list-keys </w:t>
            </w:r>
            <w:r>
              <w:rPr>
                <w:rFonts w:ascii="Cambria" w:hAnsi="Cambria" w:cs="Times New Roman"/>
              </w:rPr>
              <w:t>查看公钥</w:t>
            </w:r>
            <w:r>
              <w:rPr>
                <w:rFonts w:ascii="Cambria" w:hAnsi="Cambria" w:cs="Times New Roman"/>
              </w:rPr>
              <w:t xml:space="preserve"> ID </w:t>
            </w:r>
            <w:r>
              <w:rPr>
                <w:rFonts w:ascii="Cambria" w:hAnsi="Cambria" w:cs="Times New Roman"/>
              </w:rPr>
              <w:t>是不是</w:t>
            </w:r>
            <w:r>
              <w:rPr>
                <w:rFonts w:ascii="Cambria" w:hAnsi="Cambria" w:cs="Times New Roman"/>
              </w:rPr>
              <w:t xml:space="preserve">BB097AE6 </w:t>
            </w:r>
            <w:r>
              <w:rPr>
                <w:rFonts w:ascii="Cambria" w:hAnsi="Cambria" w:cs="Times New Roman"/>
              </w:rPr>
              <w:t>，确保不被篡改</w:t>
            </w:r>
          </w:p>
        </w:tc>
      </w:tr>
    </w:tbl>
    <w:p w14:paraId="6F7B6762" w14:textId="77777777" w:rsidR="00123956" w:rsidRDefault="00123956"/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5157C1BB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6C3A0406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curl https:</w:t>
            </w:r>
            <w:r>
              <w:rPr>
                <w:rStyle w:val="scroll-codedefaultnewcontentcomments"/>
                <w:rFonts w:ascii="Arial" w:eastAsia="宋体" w:hAnsi="Arial" w:cs="Times New Roman"/>
              </w:rPr>
              <w:t>//www.alauda.cn/download/verify-key.pub | gpg --import</w:t>
            </w:r>
          </w:p>
          <w:p w14:paraId="08B949E7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执行上面的命令，会有如下输出</w:t>
            </w:r>
          </w:p>
          <w:p w14:paraId="4754CFCD" w14:textId="77777777" w:rsidR="00123956" w:rsidRDefault="00000000" w:rsidP="00662031">
            <w:pPr>
              <w:pStyle w:val="Af1"/>
            </w:pPr>
            <w:r w:rsidRPr="00662031">
              <w:t xml:space="preserve">gpg: key BB097AE6: </w:t>
            </w:r>
            <w:r>
              <w:rPr>
                <w:rStyle w:val="scroll-codedefaultnewcontentkeyword"/>
                <w:rFonts w:ascii="Arial" w:eastAsia="宋体" w:hAnsi="Arial" w:cs="Times New Roman"/>
              </w:rPr>
              <w:t>public</w:t>
            </w:r>
            <w:r w:rsidRPr="00662031">
              <w:t xml:space="preserve"> key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"cpaas (Special for packing) &lt;wht@126.com&gt;"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imported</w:t>
            </w:r>
          </w:p>
          <w:p w14:paraId="1BB4BDBF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gpg: Total number processed: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1</w:t>
            </w:r>
          </w:p>
          <w:p w14:paraId="7FE00CCB" w14:textId="77777777" w:rsidR="00123956" w:rsidRDefault="00000000" w:rsidP="00662031">
            <w:pPr>
              <w:pStyle w:val="Af1"/>
            </w:pPr>
            <w:r w:rsidRPr="00662031">
              <w:t xml:space="preserve">gpg:               imported: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1</w:t>
            </w:r>
            <w:r w:rsidRPr="00662031">
              <w:t xml:space="preserve">  (RSA: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1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)</w:t>
            </w:r>
          </w:p>
        </w:tc>
      </w:tr>
    </w:tbl>
    <w:p w14:paraId="2EAFF1AF" w14:textId="77777777" w:rsidR="00123956" w:rsidRDefault="00000000">
      <w:pPr>
        <w:pStyle w:val="50"/>
      </w:pPr>
      <w:bookmarkStart w:id="80" w:name="scroll-bookmark-49"/>
      <w:r>
        <w:lastRenderedPageBreak/>
        <w:t>查看公钥</w:t>
      </w:r>
      <w:bookmarkEnd w:id="80"/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106D4313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2ED79CBE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gpg --list-keys</w:t>
            </w:r>
          </w:p>
          <w:p w14:paraId="20A4FA85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执行上面的命令，会输出公钥信息</w:t>
            </w:r>
          </w:p>
          <w:p w14:paraId="742B7D74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/root/.gnupg/pubring.gpg</w:t>
            </w:r>
          </w:p>
          <w:p w14:paraId="4378D3BC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------------------------</w:t>
            </w:r>
          </w:p>
          <w:p w14:paraId="0D5FB23C" w14:textId="77777777" w:rsidR="00123956" w:rsidRDefault="00000000" w:rsidP="00662031">
            <w:pPr>
              <w:pStyle w:val="Af1"/>
            </w:pPr>
            <w:r w:rsidRPr="00662031">
              <w:t xml:space="preserve">pub   4096R/BB097AE6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2020</w:t>
            </w:r>
            <w:r w:rsidRPr="00662031">
              <w:t>-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08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-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11</w:t>
            </w:r>
          </w:p>
          <w:p w14:paraId="2B456098" w14:textId="77777777" w:rsidR="00123956" w:rsidRDefault="00000000" w:rsidP="00662031">
            <w:pPr>
              <w:pStyle w:val="Af1"/>
            </w:pPr>
            <w:r w:rsidRPr="00662031">
              <w:t xml:space="preserve">uid                  cpaas (Special </w:t>
            </w:r>
            <w:r>
              <w:rPr>
                <w:rStyle w:val="scroll-codedefaultnewcontentkeyword"/>
                <w:rFonts w:ascii="Arial" w:eastAsia="宋体" w:hAnsi="Arial" w:cs="Times New Roman"/>
              </w:rPr>
              <w:t>for</w:t>
            </w:r>
            <w:r w:rsidRPr="00662031">
              <w:t xml:space="preserve"> packing) &lt;wht</w:t>
            </w:r>
            <w:r>
              <w:rPr>
                <w:rStyle w:val="scroll-codedefaultnewcontentcolor1"/>
                <w:rFonts w:ascii="Courier New" w:eastAsia="Courier New" w:hAnsi="Courier New" w:cs="Courier New"/>
              </w:rPr>
              <w:t>@126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.com&gt;</w:t>
            </w:r>
          </w:p>
          <w:p w14:paraId="1F9774EC" w14:textId="77777777" w:rsidR="00123956" w:rsidRDefault="00000000" w:rsidP="00662031">
            <w:pPr>
              <w:pStyle w:val="Af1"/>
            </w:pPr>
            <w:r w:rsidRPr="00662031">
              <w:t xml:space="preserve">sub   4096R/3750351A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2020</w:t>
            </w:r>
            <w:r w:rsidRPr="00662031">
              <w:t>-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08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-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11</w:t>
            </w:r>
          </w:p>
        </w:tc>
      </w:tr>
    </w:tbl>
    <w:p w14:paraId="4AB2F25D" w14:textId="77777777" w:rsidR="00123956" w:rsidRDefault="00000000">
      <w:pPr>
        <w:pStyle w:val="50"/>
      </w:pPr>
      <w:bookmarkStart w:id="81" w:name="scroll-bookmark-50"/>
      <w:r>
        <w:t>核对公钥签名</w:t>
      </w:r>
      <w:bookmarkEnd w:id="81"/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0C8C9BBA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4E08B80B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gpg --fingerprint BB097AE6</w:t>
            </w:r>
          </w:p>
          <w:p w14:paraId="3F896B2B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执行上面的命令，会输出公钥信息</w:t>
            </w:r>
          </w:p>
          <w:p w14:paraId="15E11D0D" w14:textId="77777777" w:rsidR="00123956" w:rsidRDefault="00000000" w:rsidP="00662031">
            <w:pPr>
              <w:pStyle w:val="Af1"/>
            </w:pPr>
            <w:r w:rsidRPr="00662031">
              <w:t xml:space="preserve">pub 4096R/BB097AE6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2020</w:t>
            </w:r>
            <w:r w:rsidRPr="00662031">
              <w:t>-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08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-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11</w:t>
            </w:r>
          </w:p>
          <w:p w14:paraId="782439AF" w14:textId="77777777" w:rsidR="00123956" w:rsidRDefault="00000000" w:rsidP="00662031">
            <w:pPr>
              <w:pStyle w:val="Af1"/>
            </w:pPr>
            <w:r w:rsidRPr="00662031">
              <w:t xml:space="preserve">Key fingerprint = 09EE E7B9 A30C F4B3 5E31 A91B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2704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1C16 BB09 7AE6</w:t>
            </w:r>
          </w:p>
          <w:p w14:paraId="20C5F719" w14:textId="77777777" w:rsidR="00123956" w:rsidRDefault="00000000" w:rsidP="00662031">
            <w:pPr>
              <w:pStyle w:val="Af1"/>
            </w:pPr>
            <w:r w:rsidRPr="00662031">
              <w:t xml:space="preserve">uid cpaas (Special </w:t>
            </w:r>
            <w:r>
              <w:rPr>
                <w:rStyle w:val="scroll-codedefaultnewcontentkeyword"/>
                <w:rFonts w:ascii="Arial" w:eastAsia="宋体" w:hAnsi="Arial" w:cs="Times New Roman"/>
              </w:rPr>
              <w:t>for</w:t>
            </w:r>
            <w:r w:rsidRPr="00662031">
              <w:t xml:space="preserve"> packing) &lt;wht</w:t>
            </w:r>
            <w:r>
              <w:rPr>
                <w:rStyle w:val="scroll-codedefaultnewcontentcolor1"/>
                <w:rFonts w:ascii="Courier New" w:eastAsia="Courier New" w:hAnsi="Courier New" w:cs="Courier New"/>
              </w:rPr>
              <w:t>@126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.com&gt;</w:t>
            </w:r>
          </w:p>
          <w:p w14:paraId="65A52BC2" w14:textId="77777777" w:rsidR="00123956" w:rsidRDefault="00000000" w:rsidP="00662031">
            <w:pPr>
              <w:pStyle w:val="Af1"/>
            </w:pPr>
            <w:r w:rsidRPr="00662031">
              <w:t xml:space="preserve">sub 4096R/3750351A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2020</w:t>
            </w:r>
            <w:r w:rsidRPr="00662031">
              <w:t>-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08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-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11</w:t>
            </w:r>
          </w:p>
        </w:tc>
      </w:tr>
    </w:tbl>
    <w:p w14:paraId="093EF7C7" w14:textId="77777777" w:rsidR="00123956" w:rsidRDefault="00000000">
      <w:pPr>
        <w:pStyle w:val="50"/>
      </w:pPr>
      <w:bookmarkStart w:id="82" w:name="scroll-bookmark-51"/>
      <w:r>
        <w:t>签名验证</w:t>
      </w:r>
      <w:bookmarkEnd w:id="82"/>
    </w:p>
    <w:p w14:paraId="4FB45287" w14:textId="77777777" w:rsidR="00123956" w:rsidRDefault="00000000">
      <w:r>
        <w:t>下载签名文件，参考</w:t>
      </w:r>
      <w:hyperlink w:anchor="scroll-bookmark-42" w:history="1">
        <w:r>
          <w:rPr>
            <w:rStyle w:val="a8"/>
          </w:rPr>
          <w:t>安装介质</w:t>
        </w:r>
      </w:hyperlink>
      <w:r>
        <w:t>，获取签名文件。</w:t>
      </w:r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128B767B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53CED896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gpg --verify &lt;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签名文件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&gt; &lt;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安装包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&gt;</w:t>
            </w:r>
          </w:p>
          <w:p w14:paraId="4157E0A3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如下为校验正常的输出结果</w:t>
            </w:r>
          </w:p>
          <w:p w14:paraId="6351A780" w14:textId="77777777" w:rsidR="00123956" w:rsidRDefault="00000000" w:rsidP="00662031">
            <w:pPr>
              <w:pStyle w:val="Af1"/>
            </w:pPr>
            <w:r w:rsidRPr="00662031">
              <w:t xml:space="preserve">gpg: Signature made Thu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03</w:t>
            </w:r>
            <w:r w:rsidRPr="00662031">
              <w:t xml:space="preserve"> Sep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2020</w:t>
            </w:r>
            <w:r w:rsidRPr="00662031">
              <w:t xml:space="preserve">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03</w:t>
            </w:r>
            <w:r w:rsidRPr="00662031">
              <w:t>: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51</w:t>
            </w:r>
            <w:r w:rsidRPr="00662031">
              <w:t>: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35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PM CST using RSA key ID BB097AE6</w:t>
            </w:r>
          </w:p>
          <w:p w14:paraId="4E93D4FB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gpg: Good signature from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"cpaas (Special for packing) &lt;wht@126.com&gt;"</w:t>
            </w:r>
          </w:p>
          <w:p w14:paraId="185E8836" w14:textId="77777777" w:rsidR="00123956" w:rsidRDefault="00000000" w:rsidP="00662031">
            <w:pPr>
              <w:pStyle w:val="Af1"/>
            </w:pPr>
            <w:r w:rsidRPr="00662031">
              <w:t>gpg --verify finger/cpaas-devops-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2.14</w:t>
            </w:r>
            <w:r w:rsidRPr="00662031">
              <w:t>.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0</w:t>
            </w:r>
            <w:r w:rsidRPr="00662031">
              <w:t>-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20200901</w:t>
            </w:r>
            <w:r w:rsidRPr="00662031">
              <w:t xml:space="preserve">.tgz.sig  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42</w:t>
            </w:r>
            <w:r w:rsidRPr="00662031">
              <w:t xml:space="preserve">.50s user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3</w:t>
            </w:r>
            <w:r w:rsidRPr="00662031">
              <w:t xml:space="preserve">.08s system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68</w:t>
            </w:r>
            <w:r w:rsidRPr="00662031">
              <w:t xml:space="preserve">% cpu 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1</w:t>
            </w:r>
            <w:r w:rsidRPr="00662031">
              <w:t>: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06.76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total</w:t>
            </w:r>
          </w:p>
          <w:p w14:paraId="7D9C5016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如果出现如下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warning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提示，请核对公钥的，如果公钥确实与下载链接中给出的一致，即可忽略。</w:t>
            </w:r>
          </w:p>
          <w:p w14:paraId="70B95F57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gpg: WARNING: This key is not certified with a trusted signature!</w:t>
            </w:r>
          </w:p>
        </w:tc>
      </w:tr>
    </w:tbl>
    <w:p w14:paraId="0B4D197D" w14:textId="77777777" w:rsidR="00123956" w:rsidRDefault="00000000">
      <w:pPr>
        <w:pStyle w:val="32"/>
      </w:pPr>
      <w:bookmarkStart w:id="83" w:name="_Toc256000030"/>
      <w:bookmarkStart w:id="84" w:name="scroll-bookmark-52"/>
      <w:r>
        <w:lastRenderedPageBreak/>
        <w:t>开始部署</w:t>
      </w:r>
      <w:bookmarkEnd w:id="83"/>
      <w:bookmarkEnd w:id="84"/>
    </w:p>
    <w:p w14:paraId="27D78ADB" w14:textId="77777777" w:rsidR="00123956" w:rsidRDefault="00000000">
      <w:pPr>
        <w:pStyle w:val="44"/>
      </w:pPr>
      <w:bookmarkStart w:id="85" w:name="_Toc256000031"/>
      <w:bookmarkStart w:id="86" w:name="scroll-bookmark-53"/>
      <w:r>
        <w:t>部署过程</w:t>
      </w:r>
      <w:bookmarkEnd w:id="85"/>
      <w:bookmarkEnd w:id="86"/>
    </w:p>
    <w:p w14:paraId="12F6C11D" w14:textId="77777777" w:rsidR="00123956" w:rsidRDefault="00000000">
      <w:pPr>
        <w:pStyle w:val="ScrollListNumber"/>
        <w:numPr>
          <w:ilvl w:val="0"/>
          <w:numId w:val="73"/>
        </w:numPr>
        <w:ind w:left="480" w:hanging="480"/>
      </w:pPr>
      <w:r>
        <w:t>将主安装包解压缩到</w:t>
      </w:r>
      <w:r>
        <w:t xml:space="preserve">global </w:t>
      </w:r>
      <w:r>
        <w:t>平台的第一台</w:t>
      </w:r>
      <w:r>
        <w:t>master</w:t>
      </w:r>
      <w:r>
        <w:t>节点的</w:t>
      </w:r>
      <w:r>
        <w:t>/root/cpaas-install</w:t>
      </w:r>
      <w:r>
        <w:t>（也可以解压缩到其他目录，要求存储解压缩文件的目录最少有</w:t>
      </w:r>
      <w:r>
        <w:t xml:space="preserve">100G </w:t>
      </w:r>
      <w:r>
        <w:t>的空间，部署完毕后可以删除该目录）。</w:t>
      </w:r>
    </w:p>
    <w:p w14:paraId="1F5B28F0" w14:textId="77777777" w:rsidR="00123956" w:rsidRDefault="00000000">
      <w:pPr>
        <w:pStyle w:val="ScrollListNumber"/>
        <w:numPr>
          <w:ilvl w:val="0"/>
          <w:numId w:val="73"/>
        </w:numPr>
        <w:ind w:left="480" w:hanging="480"/>
      </w:pPr>
      <w:r>
        <w:t>在第一台</w:t>
      </w:r>
      <w:r>
        <w:t>master</w:t>
      </w:r>
      <w:r>
        <w:t>上执行如下命令，解压并进入安装目录：</w:t>
      </w:r>
    </w:p>
    <w:tbl>
      <w:tblPr>
        <w:tblStyle w:val="ScrollCode"/>
        <w:tblW w:w="0" w:type="auto"/>
        <w:tblLayout w:type="fixed"/>
        <w:tblLook w:val="01E0" w:firstRow="1" w:lastRow="1" w:firstColumn="1" w:lastColumn="1" w:noHBand="0" w:noVBand="0"/>
      </w:tblPr>
      <w:tblGrid>
        <w:gridCol w:w="8845"/>
      </w:tblGrid>
      <w:tr w:rsidR="00123956" w14:paraId="192C1075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845" w:type="dxa"/>
            <w:tcMar>
              <w:right w:w="100" w:type="dxa"/>
            </w:tcMar>
          </w:tcPr>
          <w:p w14:paraId="073E49E5" w14:textId="77777777" w:rsidR="00123956" w:rsidRDefault="00000000" w:rsidP="00662031">
            <w:pPr>
              <w:pStyle w:val="Af1"/>
            </w:pPr>
            <w:r w:rsidRPr="00662031">
              <w:t>tar -xvf &lt;</w:t>
            </w:r>
            <w:r w:rsidRPr="00662031">
              <w:t>安装包文件地址，例如：</w:t>
            </w:r>
            <w:r w:rsidRPr="00662031">
              <w:t>installer-v3.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6.0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.tar&gt; -C /root/cpaas-install      #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解压安装包</w:t>
            </w:r>
          </w:p>
          <w:p w14:paraId="7BA58D56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cd /root/cpaas-install /installer</w:t>
            </w:r>
          </w:p>
        </w:tc>
      </w:tr>
    </w:tbl>
    <w:p w14:paraId="4A8027DA" w14:textId="77777777" w:rsidR="00123956" w:rsidRDefault="00000000">
      <w:pPr>
        <w:pStyle w:val="ScrollListNumber"/>
        <w:numPr>
          <w:ilvl w:val="0"/>
          <w:numId w:val="73"/>
        </w:numPr>
        <w:ind w:left="480" w:hanging="480"/>
      </w:pPr>
      <w:r>
        <w:t>选择</w:t>
      </w:r>
      <w:r>
        <w:t>global</w:t>
      </w:r>
      <w:r>
        <w:t>集群网络，执行相应安装命令。</w:t>
      </w:r>
    </w:p>
    <w:p w14:paraId="3185BDBF" w14:textId="77777777" w:rsidR="00123956" w:rsidRDefault="00000000">
      <w:pPr>
        <w:pStyle w:val="ScrollListNumber2"/>
        <w:numPr>
          <w:ilvl w:val="0"/>
          <w:numId w:val="74"/>
        </w:numPr>
        <w:ind w:left="960" w:hanging="480"/>
      </w:pPr>
      <w:r>
        <w:t>使用</w:t>
      </w:r>
      <w:r>
        <w:t>Kube-OVN Overlay</w:t>
      </w:r>
      <w:r>
        <w:t>网络部署</w:t>
      </w:r>
      <w:r>
        <w:t>global</w:t>
      </w:r>
      <w:r>
        <w:t>集群。</w:t>
      </w:r>
    </w:p>
    <w:tbl>
      <w:tblPr>
        <w:tblStyle w:val="ScrollCode"/>
        <w:tblW w:w="0" w:type="auto"/>
        <w:tblLayout w:type="fixed"/>
        <w:tblLook w:val="01E0" w:firstRow="1" w:lastRow="1" w:firstColumn="1" w:lastColumn="1" w:noHBand="0" w:noVBand="0"/>
      </w:tblPr>
      <w:tblGrid>
        <w:gridCol w:w="8365"/>
      </w:tblGrid>
      <w:tr w:rsidR="00123956" w14:paraId="42CF1AEF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65" w:type="dxa"/>
            <w:tcMar>
              <w:right w:w="100" w:type="dxa"/>
            </w:tcMar>
          </w:tcPr>
          <w:p w14:paraId="72CD2346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bash setup.sh</w:t>
            </w:r>
          </w:p>
        </w:tc>
      </w:tr>
    </w:tbl>
    <w:p w14:paraId="1E4908E2" w14:textId="77777777" w:rsidR="00123956" w:rsidRDefault="00000000">
      <w:pPr>
        <w:pStyle w:val="ScrollListNumber2"/>
        <w:numPr>
          <w:ilvl w:val="0"/>
          <w:numId w:val="74"/>
        </w:numPr>
        <w:ind w:left="960" w:hanging="480"/>
      </w:pPr>
      <w:r>
        <w:t>使用</w:t>
      </w:r>
      <w:r>
        <w:t>Calico</w:t>
      </w:r>
      <w:r>
        <w:t>网络部署</w:t>
      </w:r>
      <w:r>
        <w:t>global</w:t>
      </w:r>
      <w:r>
        <w:t>集群。</w:t>
      </w:r>
    </w:p>
    <w:tbl>
      <w:tblPr>
        <w:tblStyle w:val="ScrollCode"/>
        <w:tblW w:w="0" w:type="auto"/>
        <w:tblLayout w:type="fixed"/>
        <w:tblLook w:val="01E0" w:firstRow="1" w:lastRow="1" w:firstColumn="1" w:lastColumn="1" w:noHBand="0" w:noVBand="0"/>
      </w:tblPr>
      <w:tblGrid>
        <w:gridCol w:w="8365"/>
      </w:tblGrid>
      <w:tr w:rsidR="00123956" w14:paraId="139E5D38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65" w:type="dxa"/>
            <w:tcMar>
              <w:right w:w="100" w:type="dxa"/>
            </w:tcMar>
          </w:tcPr>
          <w:p w14:paraId="72E69992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bash setup.sh --network-mode calico</w:t>
            </w:r>
          </w:p>
        </w:tc>
      </w:tr>
    </w:tbl>
    <w:p w14:paraId="3D6AE577" w14:textId="77777777" w:rsidR="00123956" w:rsidRDefault="00000000">
      <w:pPr>
        <w:pStyle w:val="ScrollListNumber"/>
        <w:numPr>
          <w:ilvl w:val="0"/>
          <w:numId w:val="73"/>
        </w:numPr>
        <w:ind w:left="480" w:hanging="480"/>
      </w:pPr>
      <w:r>
        <w:t>根据命令行中的回显，使用浏览器输入访问地址，访问平台部署页面。</w:t>
      </w:r>
    </w:p>
    <w:p w14:paraId="48F1E1F1" w14:textId="77777777" w:rsidR="00123956" w:rsidRDefault="00000000">
      <w:pPr>
        <w:pStyle w:val="50"/>
      </w:pPr>
      <w:bookmarkStart w:id="87" w:name="scroll-bookmark-54"/>
      <w:r>
        <w:t>部署单节点平台</w:t>
      </w:r>
      <w:bookmarkEnd w:id="87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611"/>
        <w:gridCol w:w="1554"/>
        <w:gridCol w:w="3829"/>
        <w:gridCol w:w="3401"/>
      </w:tblGrid>
      <w:tr w:rsidR="00123956" w14:paraId="79809EA0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275C0F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配置</w:t>
            </w:r>
          </w:p>
        </w:tc>
        <w:tc>
          <w:tcPr>
            <w:tcW w:w="0" w:type="auto"/>
          </w:tcPr>
          <w:p w14:paraId="7A791C4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参数</w:t>
            </w:r>
          </w:p>
        </w:tc>
        <w:tc>
          <w:tcPr>
            <w:tcW w:w="0" w:type="auto"/>
          </w:tcPr>
          <w:p w14:paraId="133E810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说明</w:t>
            </w:r>
          </w:p>
        </w:tc>
        <w:tc>
          <w:tcPr>
            <w:tcW w:w="0" w:type="auto"/>
          </w:tcPr>
          <w:p w14:paraId="5FE89A9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备注</w:t>
            </w:r>
          </w:p>
        </w:tc>
      </w:tr>
      <w:tr w:rsidR="00123956" w14:paraId="396BB8FF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56524A4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账号设置</w:t>
            </w:r>
          </w:p>
        </w:tc>
        <w:tc>
          <w:tcPr>
            <w:tcW w:w="0" w:type="auto"/>
          </w:tcPr>
          <w:p w14:paraId="2DF92E4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用户名</w:t>
            </w:r>
          </w:p>
        </w:tc>
        <w:tc>
          <w:tcPr>
            <w:tcW w:w="0" w:type="auto"/>
          </w:tcPr>
          <w:p w14:paraId="4B7176D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系统超级管理员账号。</w:t>
            </w:r>
          </w:p>
        </w:tc>
        <w:tc>
          <w:tcPr>
            <w:tcW w:w="0" w:type="auto"/>
          </w:tcPr>
          <w:p w14:paraId="5AE90B84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3E182F97" w14:textId="77777777" w:rsidTr="00123956">
        <w:tblPrEx>
          <w:jc w:val="center"/>
        </w:tblPrEx>
        <w:tc>
          <w:tcPr>
            <w:tcW w:w="0" w:type="auto"/>
            <w:vMerge/>
          </w:tcPr>
          <w:p w14:paraId="74A4D3A5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725845F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密码</w:t>
            </w:r>
          </w:p>
        </w:tc>
        <w:tc>
          <w:tcPr>
            <w:tcW w:w="0" w:type="auto"/>
          </w:tcPr>
          <w:p w14:paraId="3F80290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系统超级管理员密码。</w:t>
            </w:r>
          </w:p>
        </w:tc>
        <w:tc>
          <w:tcPr>
            <w:tcW w:w="0" w:type="auto"/>
          </w:tcPr>
          <w:p w14:paraId="32B3FDB1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19CEFC3D" w14:textId="77777777" w:rsidTr="00123956">
        <w:tblPrEx>
          <w:jc w:val="center"/>
        </w:tblPrEx>
        <w:tc>
          <w:tcPr>
            <w:tcW w:w="0" w:type="auto"/>
            <w:vMerge/>
          </w:tcPr>
          <w:p w14:paraId="40E687DA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6F6816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确认密码</w:t>
            </w:r>
          </w:p>
        </w:tc>
        <w:tc>
          <w:tcPr>
            <w:tcW w:w="0" w:type="auto"/>
          </w:tcPr>
          <w:p w14:paraId="19CFF42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确认输入密码。</w:t>
            </w:r>
          </w:p>
        </w:tc>
        <w:tc>
          <w:tcPr>
            <w:tcW w:w="0" w:type="auto"/>
          </w:tcPr>
          <w:p w14:paraId="59D6A042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5400E782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34AF781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集群</w:t>
            </w:r>
            <w:r>
              <w:rPr>
                <w:rFonts w:ascii="Arial" w:eastAsia="宋体" w:hAnsi="Arial" w:cs="Times New Roman"/>
              </w:rPr>
              <w:lastRenderedPageBreak/>
              <w:t>设置</w:t>
            </w:r>
          </w:p>
        </w:tc>
        <w:tc>
          <w:tcPr>
            <w:tcW w:w="0" w:type="auto"/>
          </w:tcPr>
          <w:p w14:paraId="4A9EF29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>Kubernetes</w:t>
            </w:r>
            <w:r>
              <w:rPr>
                <w:rFonts w:ascii="Arial" w:eastAsia="宋体" w:hAnsi="Arial" w:cs="Times New Roman"/>
              </w:rPr>
              <w:t>版本</w:t>
            </w:r>
          </w:p>
        </w:tc>
        <w:tc>
          <w:tcPr>
            <w:tcW w:w="0" w:type="auto"/>
          </w:tcPr>
          <w:p w14:paraId="4ECD0B0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选择集群的</w:t>
            </w:r>
            <w:r>
              <w:rPr>
                <w:rFonts w:ascii="Arial" w:eastAsia="宋体" w:hAnsi="Arial" w:cs="Times New Roman"/>
              </w:rPr>
              <w:t>Kubernetes</w:t>
            </w:r>
            <w:r>
              <w:rPr>
                <w:rFonts w:ascii="Arial" w:eastAsia="宋体" w:hAnsi="Arial" w:cs="Times New Roman"/>
              </w:rPr>
              <w:t>组件的版本及该版本支持的容器运行时组件类型和版本。</w:t>
            </w:r>
          </w:p>
        </w:tc>
        <w:tc>
          <w:tcPr>
            <w:tcW w:w="0" w:type="auto"/>
          </w:tcPr>
          <w:p w14:paraId="2B2C0D2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IPv4/v6</w:t>
            </w:r>
            <w:r>
              <w:rPr>
                <w:rFonts w:ascii="Arial" w:eastAsia="宋体" w:hAnsi="Arial" w:cs="Times New Roman"/>
              </w:rPr>
              <w:t>双栈、服务网格依赖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新版本。</w:t>
            </w:r>
          </w:p>
        </w:tc>
      </w:tr>
      <w:tr w:rsidR="00123956" w14:paraId="1590D10E" w14:textId="77777777" w:rsidTr="00123956">
        <w:tblPrEx>
          <w:jc w:val="center"/>
        </w:tblPrEx>
        <w:tc>
          <w:tcPr>
            <w:tcW w:w="0" w:type="auto"/>
            <w:vMerge/>
          </w:tcPr>
          <w:p w14:paraId="41BE405E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3AB81D5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网卡名称</w:t>
            </w:r>
          </w:p>
        </w:tc>
        <w:tc>
          <w:tcPr>
            <w:tcW w:w="0" w:type="auto"/>
          </w:tcPr>
          <w:p w14:paraId="444A0EC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集群网络插件所使用的主机网卡，若不填写，系统将自动获取节点默认路由所对应的网卡。</w:t>
            </w:r>
          </w:p>
        </w:tc>
        <w:tc>
          <w:tcPr>
            <w:tcW w:w="0" w:type="auto"/>
          </w:tcPr>
          <w:p w14:paraId="682604BE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524130A4" w14:textId="77777777" w:rsidTr="00123956">
        <w:tblPrEx>
          <w:jc w:val="center"/>
        </w:tblPrEx>
        <w:tc>
          <w:tcPr>
            <w:tcW w:w="0" w:type="auto"/>
            <w:vMerge/>
          </w:tcPr>
          <w:p w14:paraId="6FB0CC5E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C9D1A8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SSH </w:t>
            </w:r>
            <w:r>
              <w:rPr>
                <w:rFonts w:ascii="Arial" w:eastAsia="宋体" w:hAnsi="Arial" w:cs="Times New Roman"/>
              </w:rPr>
              <w:t>地址</w:t>
            </w:r>
          </w:p>
        </w:tc>
        <w:tc>
          <w:tcPr>
            <w:tcW w:w="0" w:type="auto"/>
          </w:tcPr>
          <w:p w14:paraId="620F619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部署</w:t>
            </w:r>
            <w:r>
              <w:rPr>
                <w:rFonts w:ascii="Arial" w:eastAsia="宋体" w:hAnsi="Arial" w:cs="Times New Roman"/>
              </w:rPr>
              <w:t>global</w:t>
            </w:r>
            <w:r>
              <w:rPr>
                <w:rFonts w:ascii="Arial" w:eastAsia="宋体" w:hAnsi="Arial" w:cs="Times New Roman"/>
              </w:rPr>
              <w:t>的节点地址。</w:t>
            </w:r>
          </w:p>
        </w:tc>
        <w:tc>
          <w:tcPr>
            <w:tcW w:w="0" w:type="auto"/>
          </w:tcPr>
          <w:p w14:paraId="031EDE42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3DF086A5" w14:textId="77777777" w:rsidTr="00123956">
        <w:tblPrEx>
          <w:jc w:val="center"/>
        </w:tblPrEx>
        <w:tc>
          <w:tcPr>
            <w:tcW w:w="0" w:type="auto"/>
            <w:vMerge/>
          </w:tcPr>
          <w:p w14:paraId="29F3D2EE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09EFCCA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SSH </w:t>
            </w:r>
            <w:r>
              <w:rPr>
                <w:rFonts w:ascii="Arial" w:eastAsia="宋体" w:hAnsi="Arial" w:cs="Times New Roman"/>
              </w:rPr>
              <w:t>端口</w:t>
            </w:r>
          </w:p>
        </w:tc>
        <w:tc>
          <w:tcPr>
            <w:tcW w:w="0" w:type="auto"/>
          </w:tcPr>
          <w:p w14:paraId="4F8AF47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节点</w:t>
            </w:r>
            <w:r>
              <w:rPr>
                <w:rFonts w:ascii="Arial" w:eastAsia="宋体" w:hAnsi="Arial" w:cs="Times New Roman"/>
              </w:rPr>
              <w:t>SSH</w:t>
            </w:r>
            <w:r>
              <w:rPr>
                <w:rFonts w:ascii="Arial" w:eastAsia="宋体" w:hAnsi="Arial" w:cs="Times New Roman"/>
              </w:rPr>
              <w:t>服务端口。</w:t>
            </w:r>
          </w:p>
        </w:tc>
        <w:tc>
          <w:tcPr>
            <w:tcW w:w="0" w:type="auto"/>
          </w:tcPr>
          <w:p w14:paraId="20D246BD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77B5BB72" w14:textId="77777777" w:rsidTr="00123956">
        <w:tblPrEx>
          <w:jc w:val="center"/>
        </w:tblPrEx>
        <w:tc>
          <w:tcPr>
            <w:tcW w:w="0" w:type="auto"/>
            <w:vMerge/>
          </w:tcPr>
          <w:p w14:paraId="4F6A3471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386ABE5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节点名称</w:t>
            </w:r>
          </w:p>
        </w:tc>
        <w:tc>
          <w:tcPr>
            <w:tcW w:w="0" w:type="auto"/>
          </w:tcPr>
          <w:p w14:paraId="72153A5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可选节点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作为节点名称或主机名称作为节点名称。</w:t>
            </w:r>
          </w:p>
        </w:tc>
        <w:tc>
          <w:tcPr>
            <w:tcW w:w="0" w:type="auto"/>
          </w:tcPr>
          <w:p w14:paraId="336D006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选择主机名称作为节点名称时，您需确保主机名称在当前集群中唯一。</w:t>
            </w:r>
          </w:p>
        </w:tc>
      </w:tr>
      <w:tr w:rsidR="00123956" w14:paraId="66382CED" w14:textId="77777777" w:rsidTr="00123956">
        <w:tblPrEx>
          <w:jc w:val="center"/>
        </w:tblPrEx>
        <w:tc>
          <w:tcPr>
            <w:tcW w:w="0" w:type="auto"/>
            <w:vMerge/>
          </w:tcPr>
          <w:p w14:paraId="11E4F58F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7AD2D3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SSH </w:t>
            </w:r>
            <w:r>
              <w:rPr>
                <w:rFonts w:ascii="Arial" w:eastAsia="宋体" w:hAnsi="Arial" w:cs="Times New Roman"/>
              </w:rPr>
              <w:t>认证方式</w:t>
            </w:r>
          </w:p>
        </w:tc>
        <w:tc>
          <w:tcPr>
            <w:tcW w:w="0" w:type="auto"/>
          </w:tcPr>
          <w:p w14:paraId="69AC6EA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根据选择的密码或秘钥方式填写认证信息。</w:t>
            </w:r>
          </w:p>
        </w:tc>
        <w:tc>
          <w:tcPr>
            <w:tcW w:w="0" w:type="auto"/>
          </w:tcPr>
          <w:p w14:paraId="171D9DB7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472AE05C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142069D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容器网络</w:t>
            </w:r>
          </w:p>
        </w:tc>
        <w:tc>
          <w:tcPr>
            <w:tcW w:w="0" w:type="auto"/>
          </w:tcPr>
          <w:p w14:paraId="3A88827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Cluster CIDR</w:t>
            </w:r>
          </w:p>
        </w:tc>
        <w:tc>
          <w:tcPr>
            <w:tcW w:w="0" w:type="auto"/>
          </w:tcPr>
          <w:p w14:paraId="22010B2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表示默认子网网段。</w:t>
            </w:r>
          </w:p>
        </w:tc>
        <w:tc>
          <w:tcPr>
            <w:tcW w:w="0" w:type="auto"/>
            <w:vMerge w:val="restart"/>
          </w:tcPr>
          <w:p w14:paraId="1D14E84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</w:t>
            </w:r>
            <w:r>
              <w:rPr>
                <w:rFonts w:ascii="Arial" w:eastAsia="宋体" w:hAnsi="Arial" w:cs="Times New Roman"/>
              </w:rPr>
              <w:t>global</w:t>
            </w:r>
            <w:r>
              <w:rPr>
                <w:rFonts w:ascii="Arial" w:eastAsia="宋体" w:hAnsi="Arial" w:cs="Times New Roman"/>
              </w:rPr>
              <w:t>默认使用</w:t>
            </w:r>
            <w:r>
              <w:rPr>
                <w:rFonts w:ascii="Arial" w:eastAsia="宋体" w:hAnsi="Arial" w:cs="Times New Roman"/>
              </w:rPr>
              <w:t xml:space="preserve"> Kube-OVN Overlay</w:t>
            </w:r>
            <w:r>
              <w:rPr>
                <w:rFonts w:ascii="Arial" w:eastAsia="宋体" w:hAnsi="Arial" w:cs="Times New Roman"/>
              </w:rPr>
              <w:t>网络，您需确保容器网络和宿主机网络属于不同网段，否则系统部署可能会出现异常。</w:t>
            </w:r>
          </w:p>
          <w:p w14:paraId="461FA5D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注意：若您</w:t>
            </w:r>
            <w:r>
              <w:rPr>
                <w:rFonts w:ascii="Arial" w:eastAsia="宋体" w:hAnsi="Arial" w:cs="Times New Roman"/>
                <w:b/>
              </w:rPr>
              <w:t>global</w:t>
            </w:r>
            <w:r>
              <w:rPr>
                <w:rFonts w:ascii="Arial" w:eastAsia="宋体" w:hAnsi="Arial" w:cs="Times New Roman"/>
                <w:b/>
              </w:rPr>
              <w:t>集群使用</w:t>
            </w:r>
            <w:r>
              <w:rPr>
                <w:rFonts w:ascii="Arial" w:eastAsia="宋体" w:hAnsi="Arial" w:cs="Times New Roman"/>
                <w:b/>
              </w:rPr>
              <w:t>Calico</w:t>
            </w:r>
            <w:r>
              <w:rPr>
                <w:rFonts w:ascii="Arial" w:eastAsia="宋体" w:hAnsi="Arial" w:cs="Times New Roman"/>
                <w:b/>
              </w:rPr>
              <w:t>网络，则</w:t>
            </w:r>
            <w:r>
              <w:rPr>
                <w:rFonts w:ascii="Arial" w:eastAsia="宋体" w:hAnsi="Arial" w:cs="Times New Roman"/>
              </w:rPr>
              <w:t>Join CIDR</w:t>
            </w:r>
            <w:r>
              <w:rPr>
                <w:rFonts w:ascii="Arial" w:eastAsia="宋体" w:hAnsi="Arial" w:cs="Times New Roman"/>
                <w:b/>
              </w:rPr>
              <w:t>参数填写无效。</w:t>
            </w:r>
          </w:p>
        </w:tc>
      </w:tr>
      <w:tr w:rsidR="00123956" w14:paraId="404CB394" w14:textId="77777777" w:rsidTr="00123956">
        <w:tblPrEx>
          <w:jc w:val="center"/>
        </w:tblPrEx>
        <w:tc>
          <w:tcPr>
            <w:tcW w:w="0" w:type="auto"/>
            <w:vMerge/>
          </w:tcPr>
          <w:p w14:paraId="52EDF16D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0D53D1C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Service CIDR</w:t>
            </w:r>
          </w:p>
        </w:tc>
        <w:tc>
          <w:tcPr>
            <w:tcW w:w="0" w:type="auto"/>
          </w:tcPr>
          <w:p w14:paraId="63A4218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供类型为</w:t>
            </w:r>
            <w:r>
              <w:rPr>
                <w:rFonts w:ascii="Arial" w:eastAsia="宋体" w:hAnsi="Arial" w:cs="Times New Roman"/>
              </w:rPr>
              <w:t>ClusterIP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 xml:space="preserve">Kubernetes Service </w:t>
            </w:r>
            <w:r>
              <w:rPr>
                <w:rFonts w:ascii="Arial" w:eastAsia="宋体" w:hAnsi="Arial" w:cs="Times New Roman"/>
              </w:rPr>
              <w:t>使用的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地址段，不可与默认子网的网段重叠。</w:t>
            </w:r>
          </w:p>
        </w:tc>
        <w:tc>
          <w:tcPr>
            <w:tcW w:w="0" w:type="auto"/>
            <w:vMerge/>
          </w:tcPr>
          <w:p w14:paraId="2AA613A7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290E9B3F" w14:textId="77777777" w:rsidTr="00123956">
        <w:tblPrEx>
          <w:jc w:val="center"/>
        </w:tblPrEx>
        <w:tc>
          <w:tcPr>
            <w:tcW w:w="0" w:type="auto"/>
            <w:vMerge/>
          </w:tcPr>
          <w:p w14:paraId="5991FA4C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503C250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Join CIDR</w:t>
            </w:r>
          </w:p>
        </w:tc>
        <w:tc>
          <w:tcPr>
            <w:tcW w:w="0" w:type="auto"/>
          </w:tcPr>
          <w:p w14:paraId="2E655B3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Kube-OVN  Overlay</w:t>
            </w:r>
            <w:r>
              <w:rPr>
                <w:rFonts w:ascii="Arial" w:eastAsia="宋体" w:hAnsi="Arial" w:cs="Times New Roman"/>
              </w:rPr>
              <w:t>传输方式下供节点与容器组间通信使用的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地址段。不可与默认子网、</w:t>
            </w:r>
            <w:r>
              <w:rPr>
                <w:rFonts w:ascii="Arial" w:eastAsia="宋体" w:hAnsi="Arial" w:cs="Times New Roman"/>
              </w:rPr>
              <w:t xml:space="preserve">Service </w:t>
            </w:r>
            <w:r>
              <w:rPr>
                <w:rFonts w:ascii="Arial" w:eastAsia="宋体" w:hAnsi="Arial" w:cs="Times New Roman"/>
              </w:rPr>
              <w:t>网段重叠。</w:t>
            </w:r>
          </w:p>
        </w:tc>
        <w:tc>
          <w:tcPr>
            <w:tcW w:w="0" w:type="auto"/>
            <w:vMerge/>
          </w:tcPr>
          <w:p w14:paraId="0168B5AF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46E210E4" w14:textId="77777777" w:rsidTr="00123956">
        <w:tblPrEx>
          <w:jc w:val="center"/>
        </w:tblPrEx>
        <w:tc>
          <w:tcPr>
            <w:tcW w:w="0" w:type="auto"/>
          </w:tcPr>
          <w:p w14:paraId="30667ADC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684070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高级设置</w:t>
            </w:r>
          </w:p>
        </w:tc>
        <w:tc>
          <w:tcPr>
            <w:tcW w:w="0" w:type="auto"/>
          </w:tcPr>
          <w:p w14:paraId="720E631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IPv4/IPv6</w:t>
            </w:r>
            <w:r>
              <w:rPr>
                <w:rFonts w:ascii="Arial" w:eastAsia="宋体" w:hAnsi="Arial" w:cs="Times New Roman"/>
              </w:rPr>
              <w:t>双栈可以有效弥补</w:t>
            </w:r>
            <w:r>
              <w:rPr>
                <w:rFonts w:ascii="Arial" w:eastAsia="宋体" w:hAnsi="Arial" w:cs="Times New Roman"/>
              </w:rPr>
              <w:t>IPv4</w:t>
            </w:r>
            <w:r>
              <w:rPr>
                <w:rFonts w:ascii="Arial" w:eastAsia="宋体" w:hAnsi="Arial" w:cs="Times New Roman"/>
              </w:rPr>
              <w:t>网络地址资源有限的问题。</w:t>
            </w:r>
          </w:p>
          <w:p w14:paraId="2CFCF6F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打开开关后，集群下节点可在双栈模式下运行，即节点可以同时拥有</w:t>
            </w:r>
            <w:r>
              <w:rPr>
                <w:rFonts w:ascii="Arial" w:eastAsia="宋体" w:hAnsi="Arial" w:cs="Times New Roman"/>
              </w:rPr>
              <w:t xml:space="preserve"> IPv4 </w:t>
            </w:r>
            <w:r>
              <w:rPr>
                <w:rFonts w:ascii="Arial" w:eastAsia="宋体" w:hAnsi="Arial" w:cs="Times New Roman"/>
              </w:rPr>
              <w:t>地址和</w:t>
            </w:r>
            <w:r>
              <w:rPr>
                <w:rFonts w:ascii="Arial" w:eastAsia="宋体" w:hAnsi="Arial" w:cs="Times New Roman"/>
              </w:rPr>
              <w:t xml:space="preserve"> IPv6 </w:t>
            </w:r>
            <w:r>
              <w:rPr>
                <w:rFonts w:ascii="Arial" w:eastAsia="宋体" w:hAnsi="Arial" w:cs="Times New Roman"/>
              </w:rPr>
              <w:t>地址，使用这两个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地址都可以进行内网</w:t>
            </w:r>
            <w:r>
              <w:rPr>
                <w:rFonts w:ascii="Arial" w:eastAsia="宋体" w:hAnsi="Arial" w:cs="Times New Roman"/>
              </w:rPr>
              <w:t>/</w:t>
            </w:r>
            <w:r>
              <w:rPr>
                <w:rFonts w:ascii="Arial" w:eastAsia="宋体" w:hAnsi="Arial" w:cs="Times New Roman"/>
              </w:rPr>
              <w:t>公网访问。</w:t>
            </w:r>
          </w:p>
          <w:p w14:paraId="7F9A90B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注意：启用了双栈的集群，不支持还原为</w:t>
            </w:r>
            <w:r>
              <w:rPr>
                <w:rFonts w:ascii="Arial" w:eastAsia="宋体" w:hAnsi="Arial" w:cs="Times New Roman"/>
              </w:rPr>
              <w:t xml:space="preserve"> IPv4 </w:t>
            </w:r>
            <w:r>
              <w:rPr>
                <w:rFonts w:ascii="Arial" w:eastAsia="宋体" w:hAnsi="Arial" w:cs="Times New Roman"/>
              </w:rPr>
              <w:t>单栈。</w:t>
            </w:r>
          </w:p>
        </w:tc>
        <w:tc>
          <w:tcPr>
            <w:tcW w:w="0" w:type="auto"/>
          </w:tcPr>
          <w:p w14:paraId="67AF489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当您的业务应用涉及到以下场景时，建议您启用双栈：</w:t>
            </w:r>
          </w:p>
          <w:p w14:paraId="4A8005F2" w14:textId="77777777" w:rsidR="00123956" w:rsidRDefault="00000000">
            <w:pPr>
              <w:pStyle w:val="ScrollListBullet"/>
              <w:numPr>
                <w:ilvl w:val="0"/>
                <w:numId w:val="75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您的应用需要为使用</w:t>
            </w:r>
            <w:r>
              <w:rPr>
                <w:rFonts w:ascii="Arial" w:eastAsia="宋体" w:hAnsi="Arial" w:cs="Times New Roman"/>
              </w:rPr>
              <w:t xml:space="preserve"> IPv6 </w:t>
            </w:r>
            <w:r>
              <w:rPr>
                <w:rFonts w:ascii="Arial" w:eastAsia="宋体" w:hAnsi="Arial" w:cs="Times New Roman"/>
              </w:rPr>
              <w:t>终端的用户提供访问服务。</w:t>
            </w:r>
          </w:p>
          <w:p w14:paraId="2C70E6E3" w14:textId="77777777" w:rsidR="00123956" w:rsidRDefault="00000000">
            <w:pPr>
              <w:pStyle w:val="ScrollListBullet"/>
              <w:numPr>
                <w:ilvl w:val="0"/>
                <w:numId w:val="75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您需要对使用</w:t>
            </w:r>
            <w:r>
              <w:rPr>
                <w:rFonts w:ascii="Arial" w:eastAsia="宋体" w:hAnsi="Arial" w:cs="Times New Roman"/>
              </w:rPr>
              <w:t xml:space="preserve"> IPv6 </w:t>
            </w:r>
            <w:r>
              <w:rPr>
                <w:rFonts w:ascii="Arial" w:eastAsia="宋体" w:hAnsi="Arial" w:cs="Times New Roman"/>
              </w:rPr>
              <w:t>终端访问应用提供的服务的访问来源进行数据分析处理。</w:t>
            </w:r>
          </w:p>
          <w:p w14:paraId="0256615E" w14:textId="77777777" w:rsidR="00123956" w:rsidRDefault="00000000">
            <w:pPr>
              <w:pStyle w:val="ScrollListBullet"/>
              <w:numPr>
                <w:ilvl w:val="0"/>
                <w:numId w:val="75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如果您的应用系统与其他系统（例如：数据库系统）、应用系统之间需要使用</w:t>
            </w:r>
            <w:r>
              <w:rPr>
                <w:rFonts w:ascii="Arial" w:eastAsia="宋体" w:hAnsi="Arial" w:cs="Times New Roman"/>
              </w:rPr>
              <w:t xml:space="preserve"> IPv6 </w:t>
            </w:r>
            <w:r>
              <w:rPr>
                <w:rFonts w:ascii="Arial" w:eastAsia="宋体" w:hAnsi="Arial" w:cs="Times New Roman"/>
              </w:rPr>
              <w:t>进行内网访问。</w:t>
            </w:r>
          </w:p>
        </w:tc>
      </w:tr>
      <w:tr w:rsidR="00123956" w14:paraId="090158C6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69AEC81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>控制台设置</w:t>
            </w:r>
          </w:p>
        </w:tc>
        <w:tc>
          <w:tcPr>
            <w:tcW w:w="0" w:type="auto"/>
          </w:tcPr>
          <w:p w14:paraId="713EA28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平台访问地址</w:t>
            </w:r>
          </w:p>
        </w:tc>
        <w:tc>
          <w:tcPr>
            <w:tcW w:w="0" w:type="auto"/>
          </w:tcPr>
          <w:p w14:paraId="0AEDC0C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</w:t>
            </w:r>
            <w:r>
              <w:rPr>
                <w:rFonts w:ascii="Arial" w:eastAsia="宋体" w:hAnsi="Arial" w:cs="Times New Roman"/>
              </w:rPr>
              <w:t>global</w:t>
            </w:r>
            <w:r>
              <w:rPr>
                <w:rFonts w:ascii="Arial" w:eastAsia="宋体" w:hAnsi="Arial" w:cs="Times New Roman"/>
              </w:rPr>
              <w:t>集群的访问地址。</w:t>
            </w:r>
          </w:p>
          <w:p w14:paraId="5E0A554F" w14:textId="77777777" w:rsidR="00123956" w:rsidRDefault="00000000">
            <w:pPr>
              <w:pStyle w:val="ScrollListBullet"/>
              <w:numPr>
                <w:ilvl w:val="0"/>
                <w:numId w:val="76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若填写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地址，在单节点部署下一般为单节点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地址；</w:t>
            </w:r>
          </w:p>
          <w:p w14:paraId="4D779390" w14:textId="77777777" w:rsidR="00123956" w:rsidRDefault="00000000">
            <w:pPr>
              <w:pStyle w:val="ScrollListBullet"/>
              <w:numPr>
                <w:ilvl w:val="0"/>
                <w:numId w:val="76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若填写域名，请确保已将域名解析至单节点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地址。</w:t>
            </w:r>
          </w:p>
        </w:tc>
        <w:tc>
          <w:tcPr>
            <w:tcW w:w="0" w:type="auto"/>
          </w:tcPr>
          <w:p w14:paraId="7F64C94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默认使用</w:t>
            </w:r>
            <w:r>
              <w:rPr>
                <w:rFonts w:ascii="Arial" w:eastAsia="宋体" w:hAnsi="Arial" w:cs="Times New Roman"/>
              </w:rPr>
              <w:t>HTTPS</w:t>
            </w:r>
            <w:r>
              <w:rPr>
                <w:rFonts w:ascii="Arial" w:eastAsia="宋体" w:hAnsi="Arial" w:cs="Times New Roman"/>
              </w:rPr>
              <w:t>协议部署平台。</w:t>
            </w:r>
          </w:p>
          <w:p w14:paraId="588BDF4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提示：若确认使用不安全的</w:t>
            </w:r>
            <w:r>
              <w:rPr>
                <w:rFonts w:ascii="Arial" w:eastAsia="宋体" w:hAnsi="Arial" w:cs="Times New Roman"/>
              </w:rPr>
              <w:t>HTTP</w:t>
            </w:r>
            <w:r>
              <w:rPr>
                <w:rFonts w:ascii="Arial" w:eastAsia="宋体" w:hAnsi="Arial" w:cs="Times New Roman"/>
              </w:rPr>
              <w:t>协议部署平台，可在高级设置中打开开关。</w:t>
            </w:r>
          </w:p>
        </w:tc>
      </w:tr>
      <w:tr w:rsidR="00123956" w14:paraId="69CFF8D4" w14:textId="77777777" w:rsidTr="00123956">
        <w:tblPrEx>
          <w:jc w:val="center"/>
        </w:tblPrEx>
        <w:tc>
          <w:tcPr>
            <w:tcW w:w="0" w:type="auto"/>
            <w:vMerge/>
          </w:tcPr>
          <w:p w14:paraId="13B75D54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7C84183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证书</w:t>
            </w:r>
          </w:p>
        </w:tc>
        <w:tc>
          <w:tcPr>
            <w:tcW w:w="0" w:type="auto"/>
          </w:tcPr>
          <w:p w14:paraId="72A2A2E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支持自签证书和导入已有证书。</w:t>
            </w:r>
          </w:p>
        </w:tc>
        <w:tc>
          <w:tcPr>
            <w:tcW w:w="0" w:type="auto"/>
          </w:tcPr>
          <w:p w14:paraId="644FF0A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若平台访问地址和平台其他访问地址同时为</w:t>
            </w:r>
            <w:r>
              <w:rPr>
                <w:rFonts w:ascii="Arial" w:eastAsia="宋体" w:hAnsi="Arial" w:cs="Times New Roman"/>
              </w:rPr>
              <w:t>HTTPS</w:t>
            </w:r>
            <w:r>
              <w:rPr>
                <w:rFonts w:ascii="Arial" w:eastAsia="宋体" w:hAnsi="Arial" w:cs="Times New Roman"/>
              </w:rPr>
              <w:t>访问，则该证书将同时供两个地址使用。</w:t>
            </w:r>
          </w:p>
        </w:tc>
      </w:tr>
      <w:tr w:rsidR="00123956" w14:paraId="28C03272" w14:textId="77777777" w:rsidTr="00123956">
        <w:tblPrEx>
          <w:jc w:val="center"/>
        </w:tblPrEx>
        <w:tc>
          <w:tcPr>
            <w:tcW w:w="0" w:type="auto"/>
            <w:vMerge/>
          </w:tcPr>
          <w:p w14:paraId="6A89C5C3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4274C77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平台其他访问地址</w:t>
            </w:r>
          </w:p>
        </w:tc>
        <w:tc>
          <w:tcPr>
            <w:tcW w:w="0" w:type="auto"/>
          </w:tcPr>
          <w:p w14:paraId="15161E1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可输入多个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或域名。</w:t>
            </w:r>
          </w:p>
          <w:p w14:paraId="0C8C3E3B" w14:textId="77777777" w:rsidR="00123956" w:rsidRDefault="00000000">
            <w:pPr>
              <w:pStyle w:val="ScrollListBullet"/>
              <w:numPr>
                <w:ilvl w:val="0"/>
                <w:numId w:val="77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若填写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地址，您须确保该</w:t>
            </w:r>
            <w:r>
              <w:rPr>
                <w:rFonts w:ascii="Arial" w:eastAsia="宋体" w:hAnsi="Arial" w:cs="Times New Roman"/>
              </w:rPr>
              <w:t xml:space="preserve"> IP </w:t>
            </w:r>
            <w:r>
              <w:rPr>
                <w:rFonts w:ascii="Arial" w:eastAsia="宋体" w:hAnsi="Arial" w:cs="Times New Roman"/>
              </w:rPr>
              <w:t>地址可以转发至单节点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地址；</w:t>
            </w:r>
          </w:p>
          <w:p w14:paraId="7B3C1EEB" w14:textId="77777777" w:rsidR="00123956" w:rsidRDefault="00000000">
            <w:pPr>
              <w:pStyle w:val="ScrollListBullet"/>
              <w:numPr>
                <w:ilvl w:val="0"/>
                <w:numId w:val="77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若填写域名，请确保已将域名解析至单节点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地址。</w:t>
            </w:r>
          </w:p>
        </w:tc>
        <w:tc>
          <w:tcPr>
            <w:tcW w:w="0" w:type="auto"/>
          </w:tcPr>
          <w:p w14:paraId="4C7B1422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4FB574F0" w14:textId="77777777" w:rsidTr="00123956">
        <w:tblPrEx>
          <w:jc w:val="center"/>
        </w:tblPrEx>
        <w:tc>
          <w:tcPr>
            <w:tcW w:w="0" w:type="auto"/>
            <w:vMerge/>
          </w:tcPr>
          <w:p w14:paraId="705C0DF0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68F97D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GPU </w:t>
            </w:r>
            <w:r>
              <w:rPr>
                <w:rFonts w:ascii="Arial" w:eastAsia="宋体" w:hAnsi="Arial" w:cs="Times New Roman"/>
              </w:rPr>
              <w:t>类型</w:t>
            </w:r>
          </w:p>
        </w:tc>
        <w:tc>
          <w:tcPr>
            <w:tcW w:w="0" w:type="auto"/>
          </w:tcPr>
          <w:p w14:paraId="1DBFE87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若该节点需要使用</w:t>
            </w:r>
            <w:r>
              <w:rPr>
                <w:rFonts w:ascii="Arial" w:eastAsia="宋体" w:hAnsi="Arial" w:cs="Times New Roman"/>
              </w:rPr>
              <w:t>GPU</w:t>
            </w:r>
            <w:r>
              <w:rPr>
                <w:rFonts w:ascii="Arial" w:eastAsia="宋体" w:hAnsi="Arial" w:cs="Times New Roman"/>
              </w:rPr>
              <w:t>，请选择相应</w:t>
            </w:r>
            <w:r>
              <w:rPr>
                <w:rFonts w:ascii="Arial" w:eastAsia="宋体" w:hAnsi="Arial" w:cs="Times New Roman"/>
              </w:rPr>
              <w:t>GPU</w:t>
            </w:r>
            <w:r>
              <w:rPr>
                <w:rFonts w:ascii="Arial" w:eastAsia="宋体" w:hAnsi="Arial" w:cs="Times New Roman"/>
              </w:rPr>
              <w:t>类型。</w:t>
            </w:r>
          </w:p>
        </w:tc>
        <w:tc>
          <w:tcPr>
            <w:tcW w:w="0" w:type="auto"/>
          </w:tcPr>
          <w:p w14:paraId="6647131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请确保该节点中已安装</w:t>
            </w:r>
            <w:r>
              <w:rPr>
                <w:rFonts w:ascii="Arial" w:eastAsia="宋体" w:hAnsi="Arial" w:cs="Times New Roman"/>
              </w:rPr>
              <w:t>GPU</w:t>
            </w:r>
            <w:r>
              <w:rPr>
                <w:rFonts w:ascii="Arial" w:eastAsia="宋体" w:hAnsi="Arial" w:cs="Times New Roman"/>
              </w:rPr>
              <w:t>驱动。</w:t>
            </w:r>
          </w:p>
        </w:tc>
      </w:tr>
      <w:tr w:rsidR="00123956" w14:paraId="4C50BC71" w14:textId="77777777" w:rsidTr="00123956">
        <w:tblPrEx>
          <w:jc w:val="center"/>
        </w:tblPrEx>
        <w:tc>
          <w:tcPr>
            <w:tcW w:w="0" w:type="auto"/>
            <w:vMerge/>
          </w:tcPr>
          <w:p w14:paraId="7F53EB82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517ECFA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Pod </w:t>
            </w:r>
            <w:r>
              <w:rPr>
                <w:rFonts w:ascii="Arial" w:eastAsia="宋体" w:hAnsi="Arial" w:cs="Times New Roman"/>
              </w:rPr>
              <w:t>数上限</w:t>
            </w:r>
          </w:p>
        </w:tc>
        <w:tc>
          <w:tcPr>
            <w:tcW w:w="0" w:type="auto"/>
          </w:tcPr>
          <w:p w14:paraId="08F0925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每个节</w:t>
            </w:r>
            <w:r>
              <w:rPr>
                <w:rFonts w:ascii="Arial" w:eastAsia="宋体" w:hAnsi="Arial" w:cs="Times New Roman"/>
              </w:rPr>
              <w:t>Pod</w:t>
            </w:r>
            <w:r>
              <w:rPr>
                <w:rFonts w:ascii="Arial" w:eastAsia="宋体" w:hAnsi="Arial" w:cs="Times New Roman"/>
              </w:rPr>
              <w:t>数最大值，上限为</w:t>
            </w:r>
            <w:r>
              <w:rPr>
                <w:rFonts w:ascii="Arial" w:eastAsia="宋体" w:hAnsi="Arial" w:cs="Times New Roman"/>
              </w:rPr>
              <w:t>255</w:t>
            </w:r>
            <w:r>
              <w:rPr>
                <w:rFonts w:ascii="Arial" w:eastAsia="宋体" w:hAnsi="Arial" w:cs="Times New Roman"/>
              </w:rPr>
              <w:t>。</w:t>
            </w:r>
          </w:p>
        </w:tc>
        <w:tc>
          <w:tcPr>
            <w:tcW w:w="0" w:type="auto"/>
          </w:tcPr>
          <w:p w14:paraId="102A92DC" w14:textId="77777777" w:rsidR="00123956" w:rsidRDefault="00123956">
            <w:pPr>
              <w:spacing w:before="60" w:after="60" w:line="240" w:lineRule="auto"/>
            </w:pPr>
          </w:p>
        </w:tc>
      </w:tr>
    </w:tbl>
    <w:p w14:paraId="505A0F92" w14:textId="77777777" w:rsidR="00123956" w:rsidRDefault="00000000">
      <w:r>
        <w:t> </w:t>
      </w:r>
    </w:p>
    <w:p w14:paraId="2A1429AF" w14:textId="77777777" w:rsidR="00123956" w:rsidRDefault="00000000">
      <w:pPr>
        <w:pStyle w:val="50"/>
      </w:pPr>
      <w:bookmarkStart w:id="88" w:name="scroll-bookmark-55"/>
      <w:r>
        <w:t>部署高可用平台</w:t>
      </w:r>
      <w:bookmarkEnd w:id="88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600"/>
        <w:gridCol w:w="1526"/>
        <w:gridCol w:w="4059"/>
        <w:gridCol w:w="3210"/>
      </w:tblGrid>
      <w:tr w:rsidR="00123956" w14:paraId="1D4B078C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28FE9A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配置</w:t>
            </w:r>
          </w:p>
        </w:tc>
        <w:tc>
          <w:tcPr>
            <w:tcW w:w="0" w:type="auto"/>
          </w:tcPr>
          <w:p w14:paraId="460385A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参数</w:t>
            </w:r>
          </w:p>
        </w:tc>
        <w:tc>
          <w:tcPr>
            <w:tcW w:w="0" w:type="auto"/>
          </w:tcPr>
          <w:p w14:paraId="102B5DA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说明</w:t>
            </w:r>
          </w:p>
        </w:tc>
        <w:tc>
          <w:tcPr>
            <w:tcW w:w="0" w:type="auto"/>
          </w:tcPr>
          <w:p w14:paraId="6AB42DB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备注</w:t>
            </w:r>
          </w:p>
        </w:tc>
      </w:tr>
      <w:tr w:rsidR="00123956" w14:paraId="47D336C7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626D4A9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账号设置</w:t>
            </w:r>
          </w:p>
        </w:tc>
        <w:tc>
          <w:tcPr>
            <w:tcW w:w="0" w:type="auto"/>
          </w:tcPr>
          <w:p w14:paraId="15D28C2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用户名</w:t>
            </w:r>
          </w:p>
        </w:tc>
        <w:tc>
          <w:tcPr>
            <w:tcW w:w="0" w:type="auto"/>
          </w:tcPr>
          <w:p w14:paraId="4958324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系统超级管理员账号。</w:t>
            </w:r>
          </w:p>
        </w:tc>
        <w:tc>
          <w:tcPr>
            <w:tcW w:w="0" w:type="auto"/>
          </w:tcPr>
          <w:p w14:paraId="578C98EA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6C2FD8C1" w14:textId="77777777" w:rsidTr="00123956">
        <w:tblPrEx>
          <w:jc w:val="center"/>
        </w:tblPrEx>
        <w:tc>
          <w:tcPr>
            <w:tcW w:w="0" w:type="auto"/>
            <w:vMerge/>
          </w:tcPr>
          <w:p w14:paraId="0CE94E1B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D66252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密码</w:t>
            </w:r>
          </w:p>
        </w:tc>
        <w:tc>
          <w:tcPr>
            <w:tcW w:w="0" w:type="auto"/>
          </w:tcPr>
          <w:p w14:paraId="02ACC7C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系统超级管理员密码。</w:t>
            </w:r>
          </w:p>
        </w:tc>
        <w:tc>
          <w:tcPr>
            <w:tcW w:w="0" w:type="auto"/>
          </w:tcPr>
          <w:p w14:paraId="3978D929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34014B5D" w14:textId="77777777" w:rsidTr="00123956">
        <w:tblPrEx>
          <w:jc w:val="center"/>
        </w:tblPrEx>
        <w:tc>
          <w:tcPr>
            <w:tcW w:w="0" w:type="auto"/>
            <w:vMerge/>
          </w:tcPr>
          <w:p w14:paraId="029B5350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BD7C67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确认密码</w:t>
            </w:r>
          </w:p>
        </w:tc>
        <w:tc>
          <w:tcPr>
            <w:tcW w:w="0" w:type="auto"/>
          </w:tcPr>
          <w:p w14:paraId="3FE5384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确认输入密码。</w:t>
            </w:r>
          </w:p>
        </w:tc>
        <w:tc>
          <w:tcPr>
            <w:tcW w:w="0" w:type="auto"/>
          </w:tcPr>
          <w:p w14:paraId="57AD7228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1AC587BB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30B4F8A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</w:t>
            </w:r>
            <w:r>
              <w:rPr>
                <w:rFonts w:ascii="Arial" w:eastAsia="宋体" w:hAnsi="Arial" w:cs="Times New Roman"/>
              </w:rPr>
              <w:lastRenderedPageBreak/>
              <w:t>设置</w:t>
            </w:r>
          </w:p>
        </w:tc>
        <w:tc>
          <w:tcPr>
            <w:tcW w:w="0" w:type="auto"/>
          </w:tcPr>
          <w:p w14:paraId="29B46F5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lastRenderedPageBreak/>
              <w:t>Kubernetes</w:t>
            </w:r>
            <w:r>
              <w:rPr>
                <w:rFonts w:ascii="Arial" w:eastAsia="宋体" w:hAnsi="Arial" w:cs="Times New Roman"/>
              </w:rPr>
              <w:t>版本</w:t>
            </w:r>
          </w:p>
        </w:tc>
        <w:tc>
          <w:tcPr>
            <w:tcW w:w="0" w:type="auto"/>
          </w:tcPr>
          <w:p w14:paraId="0A2057C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选择集群的</w:t>
            </w:r>
            <w:r>
              <w:rPr>
                <w:rFonts w:ascii="Arial" w:eastAsia="宋体" w:hAnsi="Arial" w:cs="Times New Roman"/>
              </w:rPr>
              <w:t>Kubernetes</w:t>
            </w:r>
            <w:r>
              <w:rPr>
                <w:rFonts w:ascii="Arial" w:eastAsia="宋体" w:hAnsi="Arial" w:cs="Times New Roman"/>
              </w:rPr>
              <w:t>组件的版本及该版本支持的容器运行时组件类型和版本。</w:t>
            </w:r>
          </w:p>
        </w:tc>
        <w:tc>
          <w:tcPr>
            <w:tcW w:w="0" w:type="auto"/>
          </w:tcPr>
          <w:p w14:paraId="15D4AB8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IPv4/v6</w:t>
            </w:r>
            <w:r>
              <w:rPr>
                <w:rFonts w:ascii="Arial" w:eastAsia="宋体" w:hAnsi="Arial" w:cs="Times New Roman"/>
              </w:rPr>
              <w:t>双栈、服务网格依赖</w:t>
            </w:r>
            <w:r>
              <w:rPr>
                <w:rFonts w:ascii="Arial" w:eastAsia="宋体" w:hAnsi="Arial" w:cs="Times New Roman"/>
              </w:rPr>
              <w:t xml:space="preserve"> Kubernetes </w:t>
            </w:r>
            <w:r>
              <w:rPr>
                <w:rFonts w:ascii="Arial" w:eastAsia="宋体" w:hAnsi="Arial" w:cs="Times New Roman"/>
              </w:rPr>
              <w:t>新版本。</w:t>
            </w:r>
          </w:p>
        </w:tc>
      </w:tr>
      <w:tr w:rsidR="00123956" w14:paraId="23A509E6" w14:textId="77777777" w:rsidTr="00123956">
        <w:tblPrEx>
          <w:jc w:val="center"/>
        </w:tblPrEx>
        <w:tc>
          <w:tcPr>
            <w:tcW w:w="0" w:type="auto"/>
            <w:vMerge/>
          </w:tcPr>
          <w:p w14:paraId="26F4C60F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75EFEF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集群地址</w:t>
            </w:r>
          </w:p>
        </w:tc>
        <w:tc>
          <w:tcPr>
            <w:tcW w:w="0" w:type="auto"/>
          </w:tcPr>
          <w:p w14:paraId="326861E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global</w:t>
            </w:r>
            <w:r>
              <w:rPr>
                <w:rFonts w:ascii="Arial" w:eastAsia="宋体" w:hAnsi="Arial" w:cs="Times New Roman"/>
              </w:rPr>
              <w:t>所在高可用</w:t>
            </w:r>
            <w:r>
              <w:rPr>
                <w:rFonts w:ascii="Arial" w:eastAsia="宋体" w:hAnsi="Arial" w:cs="Times New Roman"/>
              </w:rPr>
              <w:t>Kubernetes</w:t>
            </w:r>
            <w:r>
              <w:rPr>
                <w:rFonts w:ascii="Arial" w:eastAsia="宋体" w:hAnsi="Arial" w:cs="Times New Roman"/>
              </w:rPr>
              <w:t>集群暴露的</w:t>
            </w:r>
            <w:r>
              <w:rPr>
                <w:rFonts w:ascii="Arial" w:eastAsia="宋体" w:hAnsi="Arial" w:cs="Times New Roman"/>
              </w:rPr>
              <w:t>apiserver</w:t>
            </w:r>
            <w:r>
              <w:rPr>
                <w:rFonts w:ascii="Arial" w:eastAsia="宋体" w:hAnsi="Arial" w:cs="Times New Roman"/>
              </w:rPr>
              <w:t>地址。</w:t>
            </w:r>
          </w:p>
        </w:tc>
        <w:tc>
          <w:tcPr>
            <w:tcW w:w="0" w:type="auto"/>
          </w:tcPr>
          <w:p w14:paraId="6980FE1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由于高可用的集群控制节点个数为</w:t>
            </w:r>
            <w:r>
              <w:rPr>
                <w:rFonts w:ascii="Arial" w:eastAsia="宋体" w:hAnsi="Arial" w:cs="Times New Roman"/>
              </w:rPr>
              <w:t>3</w:t>
            </w:r>
            <w:r>
              <w:rPr>
                <w:rFonts w:ascii="Arial" w:eastAsia="宋体" w:hAnsi="Arial" w:cs="Times New Roman"/>
              </w:rPr>
              <w:t>，您可以在以下两种方式中任选其一，为集群地址提供高可用：</w:t>
            </w:r>
          </w:p>
          <w:p w14:paraId="14A1698B" w14:textId="77777777" w:rsidR="00123956" w:rsidRDefault="00000000">
            <w:pPr>
              <w:pStyle w:val="ScrollListBullet"/>
              <w:numPr>
                <w:ilvl w:val="0"/>
                <w:numId w:val="78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在下一页的</w:t>
            </w:r>
            <w:r>
              <w:rPr>
                <w:rFonts w:ascii="Arial" w:eastAsia="宋体" w:hAnsi="Arial" w:cs="Times New Roman"/>
                <w:b/>
              </w:rPr>
              <w:t>可选配置</w:t>
            </w:r>
            <w:r>
              <w:rPr>
                <w:rFonts w:ascii="Arial" w:eastAsia="宋体" w:hAnsi="Arial" w:cs="Times New Roman"/>
              </w:rPr>
              <w:t>中打开</w:t>
            </w:r>
            <w:r>
              <w:rPr>
                <w:rFonts w:ascii="Arial" w:eastAsia="宋体" w:hAnsi="Arial" w:cs="Times New Roman"/>
                <w:b/>
              </w:rPr>
              <w:t>自建</w:t>
            </w:r>
            <w:r>
              <w:rPr>
                <w:rFonts w:ascii="Arial" w:eastAsia="宋体" w:hAnsi="Arial" w:cs="Times New Roman"/>
                <w:b/>
              </w:rPr>
              <w:t xml:space="preserve"> VIP</w:t>
            </w:r>
            <w:r>
              <w:rPr>
                <w:rFonts w:ascii="Arial" w:eastAsia="宋体" w:hAnsi="Arial" w:cs="Times New Roman"/>
                <w:b/>
              </w:rPr>
              <w:t>开关，按要求配置相关参数。</w:t>
            </w:r>
          </w:p>
          <w:p w14:paraId="0F5AA628" w14:textId="77777777" w:rsidR="00123956" w:rsidRDefault="00000000">
            <w:pPr>
              <w:pStyle w:val="ScrollListBullet"/>
              <w:numPr>
                <w:ilvl w:val="0"/>
                <w:numId w:val="78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</w:t>
            </w:r>
            <w:r>
              <w:rPr>
                <w:rFonts w:ascii="Arial" w:eastAsia="宋体" w:hAnsi="Arial" w:cs="Times New Roman"/>
              </w:rPr>
              <w:t>/</w:t>
            </w:r>
            <w:r>
              <w:rPr>
                <w:rFonts w:ascii="Arial" w:eastAsia="宋体" w:hAnsi="Arial" w:cs="Times New Roman"/>
              </w:rPr>
              <w:t>域名也可以为提前准备的集群外的负载均衡（例如：</w:t>
            </w:r>
            <w:r>
              <w:rPr>
                <w:rFonts w:ascii="Arial" w:eastAsia="宋体" w:hAnsi="Arial" w:cs="Times New Roman"/>
              </w:rPr>
              <w:t xml:space="preserve">F5 </w:t>
            </w:r>
            <w:r>
              <w:rPr>
                <w:rFonts w:ascii="Arial" w:eastAsia="宋体" w:hAnsi="Arial" w:cs="Times New Roman"/>
              </w:rPr>
              <w:t>设备、</w:t>
            </w:r>
            <w:r>
              <w:rPr>
                <w:rFonts w:ascii="Arial" w:eastAsia="宋体" w:hAnsi="Arial" w:cs="Times New Roman"/>
              </w:rPr>
              <w:t xml:space="preserve">IaaS </w:t>
            </w:r>
            <w:r>
              <w:rPr>
                <w:rFonts w:ascii="Arial" w:eastAsia="宋体" w:hAnsi="Arial" w:cs="Times New Roman"/>
              </w:rPr>
              <w:t>层的负载均衡器或</w:t>
            </w:r>
            <w:r>
              <w:rPr>
                <w:rFonts w:ascii="Arial" w:eastAsia="宋体" w:hAnsi="Arial" w:cs="Times New Roman"/>
              </w:rPr>
              <w:t xml:space="preserve"> HAProxy </w:t>
            </w:r>
            <w:r>
              <w:rPr>
                <w:rFonts w:ascii="Arial" w:eastAsia="宋体" w:hAnsi="Arial" w:cs="Times New Roman"/>
              </w:rPr>
              <w:t>软件等）的访问地址或域名。</w:t>
            </w:r>
          </w:p>
        </w:tc>
      </w:tr>
      <w:tr w:rsidR="00123956" w14:paraId="5F69F2FE" w14:textId="77777777" w:rsidTr="00123956">
        <w:tblPrEx>
          <w:jc w:val="center"/>
        </w:tblPrEx>
        <w:tc>
          <w:tcPr>
            <w:tcW w:w="0" w:type="auto"/>
            <w:vMerge/>
          </w:tcPr>
          <w:p w14:paraId="0D798D55" w14:textId="77777777" w:rsidR="00123956" w:rsidRDefault="00123956">
            <w:pPr>
              <w:pStyle w:val="ScrollListBullet"/>
              <w:numPr>
                <w:ilvl w:val="0"/>
                <w:numId w:val="78"/>
              </w:numPr>
              <w:spacing w:before="60" w:after="60" w:line="240" w:lineRule="auto"/>
              <w:ind w:left="480" w:hanging="480"/>
            </w:pPr>
          </w:p>
        </w:tc>
        <w:tc>
          <w:tcPr>
            <w:tcW w:w="0" w:type="auto"/>
          </w:tcPr>
          <w:p w14:paraId="0B2FA20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平台访问地址</w:t>
            </w:r>
          </w:p>
        </w:tc>
        <w:tc>
          <w:tcPr>
            <w:tcW w:w="0" w:type="auto"/>
          </w:tcPr>
          <w:p w14:paraId="3D67266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</w:t>
            </w:r>
            <w:r>
              <w:rPr>
                <w:rFonts w:ascii="Arial" w:eastAsia="宋体" w:hAnsi="Arial" w:cs="Times New Roman"/>
              </w:rPr>
              <w:t>global</w:t>
            </w:r>
            <w:r>
              <w:rPr>
                <w:rFonts w:ascii="Arial" w:eastAsia="宋体" w:hAnsi="Arial" w:cs="Times New Roman"/>
              </w:rPr>
              <w:t>集群的访问地址，默认与集群地址相同。</w:t>
            </w:r>
          </w:p>
          <w:p w14:paraId="39392B0A" w14:textId="77777777" w:rsidR="00123956" w:rsidRDefault="00000000">
            <w:pPr>
              <w:pStyle w:val="ScrollListBullet"/>
              <w:numPr>
                <w:ilvl w:val="0"/>
                <w:numId w:val="79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若填写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地址，您须确保该</w:t>
            </w:r>
            <w:r>
              <w:rPr>
                <w:rFonts w:ascii="Arial" w:eastAsia="宋体" w:hAnsi="Arial" w:cs="Times New Roman"/>
              </w:rPr>
              <w:t xml:space="preserve"> IP </w:t>
            </w:r>
            <w:r>
              <w:rPr>
                <w:rFonts w:ascii="Arial" w:eastAsia="宋体" w:hAnsi="Arial" w:cs="Times New Roman"/>
              </w:rPr>
              <w:t>地址可以转发到集群地址；</w:t>
            </w:r>
          </w:p>
          <w:p w14:paraId="6134EE81" w14:textId="77777777" w:rsidR="00123956" w:rsidRDefault="00000000">
            <w:pPr>
              <w:pStyle w:val="ScrollListBullet"/>
              <w:numPr>
                <w:ilvl w:val="0"/>
                <w:numId w:val="79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若填写域名，请确保已将域名解析至集群地址。</w:t>
            </w:r>
          </w:p>
        </w:tc>
        <w:tc>
          <w:tcPr>
            <w:tcW w:w="0" w:type="auto"/>
          </w:tcPr>
          <w:p w14:paraId="46AEBCD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默认使用</w:t>
            </w:r>
            <w:r>
              <w:rPr>
                <w:rFonts w:ascii="Arial" w:eastAsia="宋体" w:hAnsi="Arial" w:cs="Times New Roman"/>
              </w:rPr>
              <w:t>HTTPS</w:t>
            </w:r>
            <w:r>
              <w:rPr>
                <w:rFonts w:ascii="Arial" w:eastAsia="宋体" w:hAnsi="Arial" w:cs="Times New Roman"/>
              </w:rPr>
              <w:t>协议部署平台。</w:t>
            </w:r>
          </w:p>
          <w:p w14:paraId="388EF56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提示：若确认使用不安全的</w:t>
            </w:r>
            <w:r>
              <w:rPr>
                <w:rFonts w:ascii="Arial" w:eastAsia="宋体" w:hAnsi="Arial" w:cs="Times New Roman"/>
              </w:rPr>
              <w:t>HTTP</w:t>
            </w:r>
            <w:r>
              <w:rPr>
                <w:rFonts w:ascii="Arial" w:eastAsia="宋体" w:hAnsi="Arial" w:cs="Times New Roman"/>
              </w:rPr>
              <w:t>协议部署平台，可在高级设置中打开开关。</w:t>
            </w:r>
          </w:p>
        </w:tc>
      </w:tr>
      <w:tr w:rsidR="00123956" w14:paraId="2E77EBA0" w14:textId="77777777" w:rsidTr="00123956">
        <w:tblPrEx>
          <w:jc w:val="center"/>
        </w:tblPrEx>
        <w:tc>
          <w:tcPr>
            <w:tcW w:w="0" w:type="auto"/>
          </w:tcPr>
          <w:p w14:paraId="7E9BF46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镜像仓库</w:t>
            </w:r>
          </w:p>
        </w:tc>
        <w:tc>
          <w:tcPr>
            <w:tcW w:w="0" w:type="auto"/>
          </w:tcPr>
          <w:p w14:paraId="3FFC167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镜像仓库</w:t>
            </w:r>
          </w:p>
        </w:tc>
        <w:tc>
          <w:tcPr>
            <w:tcW w:w="0" w:type="auto"/>
          </w:tcPr>
          <w:p w14:paraId="44F6C79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拉取平台组件镜像的仓库。</w:t>
            </w:r>
          </w:p>
          <w:p w14:paraId="4A53EF6E" w14:textId="77777777" w:rsidR="00123956" w:rsidRDefault="00000000">
            <w:pPr>
              <w:pStyle w:val="ScrollListBullet"/>
              <w:numPr>
                <w:ilvl w:val="0"/>
                <w:numId w:val="80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平台默认：部署</w:t>
            </w:r>
            <w:r>
              <w:rPr>
                <w:rFonts w:ascii="Arial" w:eastAsia="宋体" w:hAnsi="Arial" w:cs="Times New Roman"/>
              </w:rPr>
              <w:t>global</w:t>
            </w:r>
            <w:r>
              <w:rPr>
                <w:rFonts w:ascii="Arial" w:eastAsia="宋体" w:hAnsi="Arial" w:cs="Times New Roman"/>
              </w:rPr>
              <w:t>时默认给您配置的内置镜像仓库。</w:t>
            </w:r>
          </w:p>
          <w:p w14:paraId="1115274E" w14:textId="77777777" w:rsidR="00123956" w:rsidRDefault="00000000">
            <w:pPr>
              <w:pStyle w:val="ScrollListBullet"/>
              <w:numPr>
                <w:ilvl w:val="0"/>
                <w:numId w:val="80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外部：提前搭建的外部镜像仓库。需输入访问镜像仓库的私有镜像仓库地址、端口、用户名、密码。</w:t>
            </w:r>
          </w:p>
        </w:tc>
        <w:tc>
          <w:tcPr>
            <w:tcW w:w="0" w:type="auto"/>
          </w:tcPr>
          <w:p w14:paraId="739194BA" w14:textId="77777777" w:rsidR="00123956" w:rsidRDefault="00000000">
            <w:pPr>
              <w:pStyle w:val="ScrollListBullet"/>
              <w:numPr>
                <w:ilvl w:val="0"/>
                <w:numId w:val="81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选择平台默认：则填写平台访问的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或域名即可，如果是容灾环境，则必须是域名。</w:t>
            </w:r>
          </w:p>
          <w:p w14:paraId="3303A905" w14:textId="77777777" w:rsidR="00123956" w:rsidRDefault="00000000">
            <w:pPr>
              <w:pStyle w:val="ScrollListBullet"/>
              <w:numPr>
                <w:ilvl w:val="0"/>
                <w:numId w:val="81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选择外部：在容灾环境必须保证仓库地址在所有容灾节点都可以访问。</w:t>
            </w:r>
          </w:p>
        </w:tc>
      </w:tr>
      <w:tr w:rsidR="00123956" w14:paraId="43279F4A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4997258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容器网络</w:t>
            </w:r>
          </w:p>
        </w:tc>
        <w:tc>
          <w:tcPr>
            <w:tcW w:w="0" w:type="auto"/>
          </w:tcPr>
          <w:p w14:paraId="4688768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Cluster CIDR</w:t>
            </w:r>
          </w:p>
        </w:tc>
        <w:tc>
          <w:tcPr>
            <w:tcW w:w="0" w:type="auto"/>
          </w:tcPr>
          <w:p w14:paraId="7C38E16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表示默认子网网段。</w:t>
            </w:r>
          </w:p>
        </w:tc>
        <w:tc>
          <w:tcPr>
            <w:tcW w:w="0" w:type="auto"/>
            <w:vMerge w:val="restart"/>
          </w:tcPr>
          <w:p w14:paraId="2D2B1E2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</w:t>
            </w:r>
            <w:r>
              <w:rPr>
                <w:rFonts w:ascii="Arial" w:eastAsia="宋体" w:hAnsi="Arial" w:cs="Times New Roman"/>
              </w:rPr>
              <w:t>global</w:t>
            </w:r>
            <w:r>
              <w:rPr>
                <w:rFonts w:ascii="Arial" w:eastAsia="宋体" w:hAnsi="Arial" w:cs="Times New Roman"/>
              </w:rPr>
              <w:t>默认使用</w:t>
            </w:r>
            <w:r>
              <w:rPr>
                <w:rFonts w:ascii="Arial" w:eastAsia="宋体" w:hAnsi="Arial" w:cs="Times New Roman"/>
              </w:rPr>
              <w:t>Kube-OVN Overlay</w:t>
            </w:r>
            <w:r>
              <w:rPr>
                <w:rFonts w:ascii="Arial" w:eastAsia="宋体" w:hAnsi="Arial" w:cs="Times New Roman"/>
              </w:rPr>
              <w:t>网络，您需确保容器网络和宿主机网络属于不同网段，否则系统部署可能会出现异常。</w:t>
            </w:r>
          </w:p>
          <w:p w14:paraId="6A2FB45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注意：若您</w:t>
            </w:r>
            <w:r>
              <w:rPr>
                <w:rFonts w:ascii="Arial" w:eastAsia="宋体" w:hAnsi="Arial" w:cs="Times New Roman"/>
                <w:b/>
              </w:rPr>
              <w:t>global</w:t>
            </w:r>
            <w:r>
              <w:rPr>
                <w:rFonts w:ascii="Arial" w:eastAsia="宋体" w:hAnsi="Arial" w:cs="Times New Roman"/>
                <w:b/>
              </w:rPr>
              <w:t>集群使用</w:t>
            </w:r>
            <w:r>
              <w:rPr>
                <w:rFonts w:ascii="Arial" w:eastAsia="宋体" w:hAnsi="Arial" w:cs="Times New Roman"/>
                <w:b/>
              </w:rPr>
              <w:t>Calico</w:t>
            </w:r>
            <w:r>
              <w:rPr>
                <w:rFonts w:ascii="Arial" w:eastAsia="宋体" w:hAnsi="Arial" w:cs="Times New Roman"/>
                <w:b/>
              </w:rPr>
              <w:t>网络，则该参数填写无效。</w:t>
            </w:r>
          </w:p>
        </w:tc>
      </w:tr>
      <w:tr w:rsidR="00123956" w14:paraId="76DD2B32" w14:textId="77777777" w:rsidTr="00123956">
        <w:tblPrEx>
          <w:jc w:val="center"/>
        </w:tblPrEx>
        <w:tc>
          <w:tcPr>
            <w:tcW w:w="0" w:type="auto"/>
            <w:vMerge/>
          </w:tcPr>
          <w:p w14:paraId="6216C09C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DE7FBA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Service CIDR</w:t>
            </w:r>
          </w:p>
        </w:tc>
        <w:tc>
          <w:tcPr>
            <w:tcW w:w="0" w:type="auto"/>
          </w:tcPr>
          <w:p w14:paraId="67AD635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供类型为</w:t>
            </w:r>
            <w:r>
              <w:rPr>
                <w:rFonts w:ascii="Arial" w:eastAsia="宋体" w:hAnsi="Arial" w:cs="Times New Roman"/>
              </w:rPr>
              <w:t>ClusterIP</w:t>
            </w:r>
            <w:r>
              <w:rPr>
                <w:rFonts w:ascii="Arial" w:eastAsia="宋体" w:hAnsi="Arial" w:cs="Times New Roman"/>
              </w:rPr>
              <w:t>的</w:t>
            </w:r>
            <w:r>
              <w:rPr>
                <w:rFonts w:ascii="Arial" w:eastAsia="宋体" w:hAnsi="Arial" w:cs="Times New Roman"/>
              </w:rPr>
              <w:t>Kubernetes Service</w:t>
            </w:r>
            <w:r>
              <w:rPr>
                <w:rFonts w:ascii="Arial" w:eastAsia="宋体" w:hAnsi="Arial" w:cs="Times New Roman"/>
              </w:rPr>
              <w:t>使用的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地址段，不可与默认子网的网段重叠。</w:t>
            </w:r>
          </w:p>
        </w:tc>
        <w:tc>
          <w:tcPr>
            <w:tcW w:w="0" w:type="auto"/>
            <w:vMerge/>
          </w:tcPr>
          <w:p w14:paraId="01C82918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521ACE3B" w14:textId="77777777" w:rsidTr="00123956">
        <w:tblPrEx>
          <w:jc w:val="center"/>
        </w:tblPrEx>
        <w:tc>
          <w:tcPr>
            <w:tcW w:w="0" w:type="auto"/>
            <w:vMerge/>
          </w:tcPr>
          <w:p w14:paraId="1DCF2730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2F1F16F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Join CIDR</w:t>
            </w:r>
          </w:p>
        </w:tc>
        <w:tc>
          <w:tcPr>
            <w:tcW w:w="0" w:type="auto"/>
          </w:tcPr>
          <w:p w14:paraId="56C0898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Kube-OVN Overlay</w:t>
            </w:r>
            <w:r>
              <w:rPr>
                <w:rFonts w:ascii="Arial" w:eastAsia="宋体" w:hAnsi="Arial" w:cs="Times New Roman"/>
              </w:rPr>
              <w:t>传输方式下，供节点与容器组间通信使用的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地址段。不可与默认子网、</w:t>
            </w:r>
            <w:r>
              <w:rPr>
                <w:rFonts w:ascii="Arial" w:eastAsia="宋体" w:hAnsi="Arial" w:cs="Times New Roman"/>
              </w:rPr>
              <w:t>Service</w:t>
            </w:r>
            <w:r>
              <w:rPr>
                <w:rFonts w:ascii="Arial" w:eastAsia="宋体" w:hAnsi="Arial" w:cs="Times New Roman"/>
              </w:rPr>
              <w:t>网段重叠。</w:t>
            </w:r>
          </w:p>
        </w:tc>
        <w:tc>
          <w:tcPr>
            <w:tcW w:w="0" w:type="auto"/>
            <w:vMerge/>
          </w:tcPr>
          <w:p w14:paraId="3368AF53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3886109F" w14:textId="77777777" w:rsidTr="00123956">
        <w:tblPrEx>
          <w:jc w:val="center"/>
        </w:tblPrEx>
        <w:tc>
          <w:tcPr>
            <w:tcW w:w="0" w:type="auto"/>
            <w:vMerge/>
          </w:tcPr>
          <w:p w14:paraId="6966876C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D6619D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高级设置</w:t>
            </w:r>
          </w:p>
        </w:tc>
        <w:tc>
          <w:tcPr>
            <w:tcW w:w="0" w:type="auto"/>
          </w:tcPr>
          <w:p w14:paraId="70FA449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IPv4/IPv6</w:t>
            </w:r>
            <w:r>
              <w:rPr>
                <w:rFonts w:ascii="Arial" w:eastAsia="宋体" w:hAnsi="Arial" w:cs="Times New Roman"/>
              </w:rPr>
              <w:t>双栈可以有效弥补</w:t>
            </w:r>
            <w:r>
              <w:rPr>
                <w:rFonts w:ascii="Arial" w:eastAsia="宋体" w:hAnsi="Arial" w:cs="Times New Roman"/>
              </w:rPr>
              <w:t>IPv4</w:t>
            </w:r>
            <w:r>
              <w:rPr>
                <w:rFonts w:ascii="Arial" w:eastAsia="宋体" w:hAnsi="Arial" w:cs="Times New Roman"/>
              </w:rPr>
              <w:t>网络地址资源有限的问题。</w:t>
            </w:r>
          </w:p>
          <w:p w14:paraId="4C27305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打开开关后，集群下节点可在双栈模式下运行，即节点可以同时拥有</w:t>
            </w:r>
            <w:r>
              <w:rPr>
                <w:rFonts w:ascii="Arial" w:eastAsia="宋体" w:hAnsi="Arial" w:cs="Times New Roman"/>
              </w:rPr>
              <w:t xml:space="preserve"> IPv4 </w:t>
            </w:r>
            <w:r>
              <w:rPr>
                <w:rFonts w:ascii="Arial" w:eastAsia="宋体" w:hAnsi="Arial" w:cs="Times New Roman"/>
              </w:rPr>
              <w:t>地址和</w:t>
            </w:r>
            <w:r>
              <w:rPr>
                <w:rFonts w:ascii="Arial" w:eastAsia="宋体" w:hAnsi="Arial" w:cs="Times New Roman"/>
              </w:rPr>
              <w:t xml:space="preserve"> IPv6 </w:t>
            </w:r>
            <w:r>
              <w:rPr>
                <w:rFonts w:ascii="Arial" w:eastAsia="宋体" w:hAnsi="Arial" w:cs="Times New Roman"/>
              </w:rPr>
              <w:t>地址，使用这两个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地址都可以进行内网</w:t>
            </w:r>
            <w:r>
              <w:rPr>
                <w:rFonts w:ascii="Arial" w:eastAsia="宋体" w:hAnsi="Arial" w:cs="Times New Roman"/>
              </w:rPr>
              <w:t>/</w:t>
            </w:r>
            <w:r>
              <w:rPr>
                <w:rFonts w:ascii="Arial" w:eastAsia="宋体" w:hAnsi="Arial" w:cs="Times New Roman"/>
              </w:rPr>
              <w:t>公网访问。</w:t>
            </w:r>
          </w:p>
          <w:p w14:paraId="167797B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注意：启用了双栈的集群，不支持还原为</w:t>
            </w:r>
            <w:r>
              <w:rPr>
                <w:rFonts w:ascii="Arial" w:eastAsia="宋体" w:hAnsi="Arial" w:cs="Times New Roman"/>
              </w:rPr>
              <w:t xml:space="preserve"> IPv4 </w:t>
            </w:r>
            <w:r>
              <w:rPr>
                <w:rFonts w:ascii="Arial" w:eastAsia="宋体" w:hAnsi="Arial" w:cs="Times New Roman"/>
              </w:rPr>
              <w:t>单栈。</w:t>
            </w:r>
          </w:p>
        </w:tc>
        <w:tc>
          <w:tcPr>
            <w:tcW w:w="0" w:type="auto"/>
          </w:tcPr>
          <w:p w14:paraId="0504DE5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当您的业务应用涉及到以下场景时，建议您启用双栈：</w:t>
            </w:r>
          </w:p>
          <w:p w14:paraId="26D3722C" w14:textId="77777777" w:rsidR="00123956" w:rsidRDefault="00000000">
            <w:pPr>
              <w:pStyle w:val="ScrollListBullet"/>
              <w:numPr>
                <w:ilvl w:val="0"/>
                <w:numId w:val="82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您的应用需要为使用</w:t>
            </w:r>
            <w:r>
              <w:rPr>
                <w:rFonts w:ascii="Arial" w:eastAsia="宋体" w:hAnsi="Arial" w:cs="Times New Roman"/>
              </w:rPr>
              <w:t xml:space="preserve"> IPv6 </w:t>
            </w:r>
            <w:r>
              <w:rPr>
                <w:rFonts w:ascii="Arial" w:eastAsia="宋体" w:hAnsi="Arial" w:cs="Times New Roman"/>
              </w:rPr>
              <w:t>终端的用户提供访问服务。</w:t>
            </w:r>
          </w:p>
          <w:p w14:paraId="18CFDA67" w14:textId="77777777" w:rsidR="00123956" w:rsidRDefault="00000000">
            <w:pPr>
              <w:pStyle w:val="ScrollListBullet"/>
              <w:numPr>
                <w:ilvl w:val="0"/>
                <w:numId w:val="82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您需要对使用</w:t>
            </w:r>
            <w:r>
              <w:rPr>
                <w:rFonts w:ascii="Arial" w:eastAsia="宋体" w:hAnsi="Arial" w:cs="Times New Roman"/>
              </w:rPr>
              <w:t xml:space="preserve"> IPv6 </w:t>
            </w:r>
            <w:r>
              <w:rPr>
                <w:rFonts w:ascii="Arial" w:eastAsia="宋体" w:hAnsi="Arial" w:cs="Times New Roman"/>
              </w:rPr>
              <w:t>终端访问应用提供的服务的访问来源进行数据分析处理。</w:t>
            </w:r>
          </w:p>
          <w:p w14:paraId="78FA61C7" w14:textId="77777777" w:rsidR="00123956" w:rsidRDefault="00000000">
            <w:pPr>
              <w:pStyle w:val="ScrollListBullet"/>
              <w:numPr>
                <w:ilvl w:val="0"/>
                <w:numId w:val="82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如果您的应用系统与其他系统（例如：数据库系统）、应用系统之间需要使用</w:t>
            </w:r>
            <w:r>
              <w:rPr>
                <w:rFonts w:ascii="Arial" w:eastAsia="宋体" w:hAnsi="Arial" w:cs="Times New Roman"/>
              </w:rPr>
              <w:t xml:space="preserve"> IPv6 </w:t>
            </w:r>
            <w:r>
              <w:rPr>
                <w:rFonts w:ascii="Arial" w:eastAsia="宋体" w:hAnsi="Arial" w:cs="Times New Roman"/>
              </w:rPr>
              <w:t>进行内网访问。</w:t>
            </w:r>
          </w:p>
        </w:tc>
      </w:tr>
      <w:tr w:rsidR="00123956" w14:paraId="376B2BEA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0A386B0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节点设置</w:t>
            </w:r>
          </w:p>
        </w:tc>
        <w:tc>
          <w:tcPr>
            <w:tcW w:w="0" w:type="auto"/>
          </w:tcPr>
          <w:p w14:paraId="316E6EB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网卡名称</w:t>
            </w:r>
          </w:p>
        </w:tc>
        <w:tc>
          <w:tcPr>
            <w:tcW w:w="0" w:type="auto"/>
          </w:tcPr>
          <w:p w14:paraId="749947E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集群网络插件所使用的主机网卡，若不填写系统将自动获取节点默认路由所对应的网卡。</w:t>
            </w:r>
          </w:p>
        </w:tc>
        <w:tc>
          <w:tcPr>
            <w:tcW w:w="0" w:type="auto"/>
          </w:tcPr>
          <w:p w14:paraId="37684D5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选择</w:t>
            </w:r>
            <w:r>
              <w:rPr>
                <w:rFonts w:ascii="Arial" w:eastAsia="宋体" w:hAnsi="Arial" w:cs="Times New Roman"/>
              </w:rPr>
              <w:t>Containerd</w:t>
            </w:r>
            <w:r>
              <w:rPr>
                <w:rFonts w:ascii="Arial" w:eastAsia="宋体" w:hAnsi="Arial" w:cs="Times New Roman"/>
              </w:rPr>
              <w:t>为容器运行时，您须指定网卡名称。</w:t>
            </w:r>
          </w:p>
        </w:tc>
      </w:tr>
      <w:tr w:rsidR="00123956" w14:paraId="5C7702F8" w14:textId="77777777" w:rsidTr="00123956">
        <w:tblPrEx>
          <w:jc w:val="center"/>
        </w:tblPrEx>
        <w:tc>
          <w:tcPr>
            <w:tcW w:w="0" w:type="auto"/>
            <w:vMerge/>
          </w:tcPr>
          <w:p w14:paraId="258083C8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4E4C45F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节点名称</w:t>
            </w:r>
          </w:p>
        </w:tc>
        <w:tc>
          <w:tcPr>
            <w:tcW w:w="0" w:type="auto"/>
          </w:tcPr>
          <w:p w14:paraId="5F257C1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可选节点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作为节点名称或主机名称作为节点名称。</w:t>
            </w:r>
          </w:p>
        </w:tc>
        <w:tc>
          <w:tcPr>
            <w:tcW w:w="0" w:type="auto"/>
          </w:tcPr>
          <w:p w14:paraId="3C17146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选择主机名称作为节点名称时，您需确保主机名称在当前集群中唯一。</w:t>
            </w:r>
          </w:p>
        </w:tc>
      </w:tr>
      <w:tr w:rsidR="00123956" w14:paraId="51CDA66B" w14:textId="77777777" w:rsidTr="00123956">
        <w:tblPrEx>
          <w:jc w:val="center"/>
        </w:tblPrEx>
        <w:tc>
          <w:tcPr>
            <w:tcW w:w="0" w:type="auto"/>
            <w:vMerge/>
          </w:tcPr>
          <w:p w14:paraId="5CB9C37A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5D8D01E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添加节点</w:t>
            </w:r>
          </w:p>
        </w:tc>
        <w:tc>
          <w:tcPr>
            <w:tcW w:w="0" w:type="auto"/>
          </w:tcPr>
          <w:p w14:paraId="058FBC70" w14:textId="77777777" w:rsidR="00123956" w:rsidRDefault="00000000">
            <w:pPr>
              <w:pStyle w:val="ScrollListBullet"/>
              <w:numPr>
                <w:ilvl w:val="0"/>
                <w:numId w:val="83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网卡名称：请填写集群网络插件所使用的主机网卡，填写后平台对于该节点将优先使用此项配置，若不填写，系统将按如下顺序自动配置：集群配置的网卡名称，节点默认路由所对应的网卡。</w:t>
            </w:r>
          </w:p>
          <w:p w14:paraId="763CD845" w14:textId="77777777" w:rsidR="00123956" w:rsidRDefault="00000000">
            <w:pPr>
              <w:pStyle w:val="ScrollListBullet"/>
              <w:numPr>
                <w:ilvl w:val="0"/>
                <w:numId w:val="83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设置作为计算节点：勾选后，即当前节点允许</w:t>
            </w:r>
            <w:r>
              <w:rPr>
                <w:rFonts w:ascii="Arial" w:eastAsia="宋体" w:hAnsi="Arial" w:cs="Times New Roman"/>
              </w:rPr>
              <w:t>Pod</w:t>
            </w:r>
            <w:r>
              <w:rPr>
                <w:rFonts w:ascii="Arial" w:eastAsia="宋体" w:hAnsi="Arial" w:cs="Times New Roman"/>
              </w:rPr>
              <w:t>调度。</w:t>
            </w:r>
          </w:p>
        </w:tc>
        <w:tc>
          <w:tcPr>
            <w:tcW w:w="0" w:type="auto"/>
          </w:tcPr>
          <w:p w14:paraId="1741C92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请先参考容量规划章节进行部署架构选择。</w:t>
            </w:r>
          </w:p>
        </w:tc>
      </w:tr>
      <w:tr w:rsidR="00123956" w14:paraId="30DEB579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59762FE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日志监控设置</w:t>
            </w:r>
          </w:p>
        </w:tc>
        <w:tc>
          <w:tcPr>
            <w:tcW w:w="0" w:type="auto"/>
          </w:tcPr>
          <w:p w14:paraId="2617E93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监控组件类型</w:t>
            </w:r>
          </w:p>
        </w:tc>
        <w:tc>
          <w:tcPr>
            <w:tcW w:w="0" w:type="auto"/>
          </w:tcPr>
          <w:p w14:paraId="7E5A9CF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推荐您选择</w:t>
            </w:r>
            <w:r>
              <w:rPr>
                <w:rFonts w:ascii="Arial" w:eastAsia="宋体" w:hAnsi="Arial" w:cs="Times New Roman"/>
              </w:rPr>
              <w:t>Prometheus</w:t>
            </w:r>
            <w:r>
              <w:rPr>
                <w:rFonts w:ascii="Arial" w:eastAsia="宋体" w:hAnsi="Arial" w:cs="Times New Roman"/>
              </w:rPr>
              <w:t>作为平台监控组件，选择节点时建议您选择非控制节点搭建监控服务。</w:t>
            </w:r>
          </w:p>
          <w:p w14:paraId="7544ECE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选择</w:t>
            </w:r>
            <w:r>
              <w:rPr>
                <w:rFonts w:ascii="Arial" w:eastAsia="宋体" w:hAnsi="Arial" w:cs="Times New Roman"/>
              </w:rPr>
              <w:t>VictoriaMetrics</w:t>
            </w:r>
            <w:r>
              <w:rPr>
                <w:rFonts w:ascii="Arial" w:eastAsia="宋体" w:hAnsi="Arial" w:cs="Times New Roman"/>
              </w:rPr>
              <w:t>监控组件时，您须配置部署</w:t>
            </w:r>
            <w:r>
              <w:rPr>
                <w:rFonts w:ascii="Arial" w:eastAsia="宋体" w:hAnsi="Arial" w:cs="Times New Roman"/>
              </w:rPr>
              <w:t>VictoriaMetrics</w:t>
            </w:r>
            <w:r>
              <w:rPr>
                <w:rFonts w:ascii="Arial" w:eastAsia="宋体" w:hAnsi="Arial" w:cs="Times New Roman"/>
              </w:rPr>
              <w:t>代理实例数，即</w:t>
            </w:r>
            <w:r>
              <w:rPr>
                <w:rFonts w:ascii="Arial" w:eastAsia="宋体" w:hAnsi="Arial" w:cs="Times New Roman"/>
              </w:rPr>
              <w:t>VMAgent</w:t>
            </w:r>
            <w:r>
              <w:rPr>
                <w:rFonts w:ascii="Arial" w:eastAsia="宋体" w:hAnsi="Arial" w:cs="Times New Roman"/>
              </w:rPr>
              <w:t>的数量。推荐添加一个，最多支持添加三个。</w:t>
            </w:r>
          </w:p>
        </w:tc>
        <w:tc>
          <w:tcPr>
            <w:tcW w:w="0" w:type="auto"/>
          </w:tcPr>
          <w:p w14:paraId="70420C4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为确保监控节点的配置，您需要符合本文档硬件需求章节内的要求。可靠性要求高的场景可以部署高可用的监控组件。</w:t>
            </w:r>
            <w:r>
              <w:rPr>
                <w:rFonts w:ascii="Arial" w:eastAsia="宋体" w:hAnsi="Arial" w:cs="Times New Roman"/>
              </w:rPr>
              <w:br/>
            </w:r>
            <w:r>
              <w:rPr>
                <w:rFonts w:ascii="Arial" w:eastAsia="宋体" w:hAnsi="Arial" w:cs="Times New Roman"/>
              </w:rPr>
              <w:t>后续需要调整时，可在部署成功后的平台管理中关闭监控组件，选择重新部署，再选择节点部署高可用监控组件。</w:t>
            </w:r>
          </w:p>
        </w:tc>
      </w:tr>
      <w:tr w:rsidR="00123956" w14:paraId="5F510ED9" w14:textId="77777777" w:rsidTr="00123956">
        <w:tblPrEx>
          <w:jc w:val="center"/>
        </w:tblPrEx>
        <w:tc>
          <w:tcPr>
            <w:tcW w:w="0" w:type="auto"/>
            <w:vMerge/>
          </w:tcPr>
          <w:p w14:paraId="6AE4B227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6293822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日志存储节点</w:t>
            </w:r>
          </w:p>
        </w:tc>
        <w:tc>
          <w:tcPr>
            <w:tcW w:w="0" w:type="auto"/>
          </w:tcPr>
          <w:p w14:paraId="4FF4A89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在该节点上部署</w:t>
            </w:r>
            <w:r>
              <w:rPr>
                <w:rFonts w:ascii="Arial" w:eastAsia="宋体" w:hAnsi="Arial" w:cs="Times New Roman"/>
              </w:rPr>
              <w:t>Elasticsearch</w:t>
            </w:r>
            <w:r>
              <w:rPr>
                <w:rFonts w:ascii="Arial" w:eastAsia="宋体" w:hAnsi="Arial" w:cs="Times New Roman"/>
              </w:rPr>
              <w:t>等组件，建议选择非控制节点进行日志服务的搭建；默认配置的日志服务支持规模有限，如果日志规模较大，请联系相关人员。</w:t>
            </w:r>
          </w:p>
        </w:tc>
        <w:tc>
          <w:tcPr>
            <w:tcW w:w="0" w:type="auto"/>
          </w:tcPr>
          <w:p w14:paraId="77F3CEC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日志节点仅支持选择</w:t>
            </w:r>
            <w:r>
              <w:rPr>
                <w:rFonts w:ascii="Arial" w:eastAsia="宋体" w:hAnsi="Arial" w:cs="Times New Roman"/>
              </w:rPr>
              <w:t xml:space="preserve"> 3 </w:t>
            </w:r>
            <w:r>
              <w:rPr>
                <w:rFonts w:ascii="Arial" w:eastAsia="宋体" w:hAnsi="Arial" w:cs="Times New Roman"/>
              </w:rPr>
              <w:t>个，如果日志组件有更多节点的需求，请参考</w:t>
            </w:r>
            <w:hyperlink w:anchor="scroll-bookmark-56" w:history="1">
              <w:r>
                <w:rPr>
                  <w:rStyle w:val="a8"/>
                  <w:rFonts w:ascii="Arial" w:eastAsia="宋体" w:hAnsi="Arial" w:cs="Times New Roman"/>
                </w:rPr>
                <w:t>修改</w:t>
              </w:r>
              <w:r>
                <w:rPr>
                  <w:rStyle w:val="a8"/>
                  <w:rFonts w:ascii="Arial" w:eastAsia="宋体" w:hAnsi="Arial" w:cs="Times New Roman"/>
                </w:rPr>
                <w:t>ES</w:t>
              </w:r>
              <w:r>
                <w:rPr>
                  <w:rStyle w:val="a8"/>
                  <w:rFonts w:ascii="Arial" w:eastAsia="宋体" w:hAnsi="Arial" w:cs="Times New Roman"/>
                </w:rPr>
                <w:t>节点数</w:t>
              </w:r>
            </w:hyperlink>
            <w:r>
              <w:rPr>
                <w:rFonts w:ascii="Arial" w:eastAsia="宋体" w:hAnsi="Arial" w:cs="Times New Roman"/>
              </w:rPr>
              <w:t>小节。</w:t>
            </w:r>
          </w:p>
        </w:tc>
      </w:tr>
      <w:tr w:rsidR="00123956" w14:paraId="26C985E3" w14:textId="77777777" w:rsidTr="00123956">
        <w:tblPrEx>
          <w:jc w:val="center"/>
        </w:tblPrEx>
        <w:tc>
          <w:tcPr>
            <w:tcW w:w="0" w:type="auto"/>
          </w:tcPr>
          <w:p w14:paraId="43B3713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控制台设置</w:t>
            </w:r>
          </w:p>
        </w:tc>
        <w:tc>
          <w:tcPr>
            <w:tcW w:w="0" w:type="auto"/>
          </w:tcPr>
          <w:p w14:paraId="560B821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平台其他访问地址</w:t>
            </w:r>
          </w:p>
        </w:tc>
        <w:tc>
          <w:tcPr>
            <w:tcW w:w="0" w:type="auto"/>
          </w:tcPr>
          <w:p w14:paraId="128B1CF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可输入多个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或域名。</w:t>
            </w:r>
          </w:p>
        </w:tc>
        <w:tc>
          <w:tcPr>
            <w:tcW w:w="0" w:type="auto"/>
          </w:tcPr>
          <w:p w14:paraId="7DE279A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默认与集群地址相同。</w:t>
            </w:r>
          </w:p>
          <w:p w14:paraId="74611025" w14:textId="77777777" w:rsidR="00123956" w:rsidRDefault="00000000">
            <w:pPr>
              <w:pStyle w:val="ScrollListBullet"/>
              <w:numPr>
                <w:ilvl w:val="0"/>
                <w:numId w:val="84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若填写</w:t>
            </w:r>
            <w:r>
              <w:rPr>
                <w:rFonts w:ascii="Arial" w:eastAsia="宋体" w:hAnsi="Arial" w:cs="Times New Roman"/>
              </w:rPr>
              <w:t>IP</w:t>
            </w:r>
            <w:r>
              <w:rPr>
                <w:rFonts w:ascii="Arial" w:eastAsia="宋体" w:hAnsi="Arial" w:cs="Times New Roman"/>
              </w:rPr>
              <w:t>地址，您须确保该</w:t>
            </w:r>
            <w:r>
              <w:rPr>
                <w:rFonts w:ascii="Arial" w:eastAsia="宋体" w:hAnsi="Arial" w:cs="Times New Roman"/>
              </w:rPr>
              <w:t xml:space="preserve"> IP </w:t>
            </w:r>
            <w:r>
              <w:rPr>
                <w:rFonts w:ascii="Arial" w:eastAsia="宋体" w:hAnsi="Arial" w:cs="Times New Roman"/>
              </w:rPr>
              <w:t>地址可以转发到集群地址；</w:t>
            </w:r>
          </w:p>
          <w:p w14:paraId="4AB5429E" w14:textId="77777777" w:rsidR="00123956" w:rsidRDefault="00000000">
            <w:pPr>
              <w:pStyle w:val="ScrollListBullet"/>
              <w:numPr>
                <w:ilvl w:val="0"/>
                <w:numId w:val="84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若填写域名，请确保已将域名解析至集群地址。</w:t>
            </w:r>
          </w:p>
        </w:tc>
      </w:tr>
      <w:tr w:rsidR="00123956" w14:paraId="1E0B9AAE" w14:textId="77777777" w:rsidTr="00123956">
        <w:tblPrEx>
          <w:jc w:val="center"/>
        </w:tblPrEx>
        <w:tc>
          <w:tcPr>
            <w:tcW w:w="0" w:type="auto"/>
            <w:vMerge w:val="restart"/>
          </w:tcPr>
          <w:p w14:paraId="1C220AD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可选配置</w:t>
            </w:r>
          </w:p>
        </w:tc>
        <w:tc>
          <w:tcPr>
            <w:tcW w:w="0" w:type="auto"/>
          </w:tcPr>
          <w:p w14:paraId="6105B3F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GPU </w:t>
            </w:r>
            <w:r>
              <w:rPr>
                <w:rFonts w:ascii="Arial" w:eastAsia="宋体" w:hAnsi="Arial" w:cs="Times New Roman"/>
              </w:rPr>
              <w:t>类型</w:t>
            </w:r>
          </w:p>
        </w:tc>
        <w:tc>
          <w:tcPr>
            <w:tcW w:w="0" w:type="auto"/>
          </w:tcPr>
          <w:p w14:paraId="32D6D65D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若该节点需要使用</w:t>
            </w:r>
            <w:r>
              <w:rPr>
                <w:rFonts w:ascii="Arial" w:eastAsia="宋体" w:hAnsi="Arial" w:cs="Times New Roman"/>
              </w:rPr>
              <w:t>GPU</w:t>
            </w:r>
            <w:r>
              <w:rPr>
                <w:rFonts w:ascii="Arial" w:eastAsia="宋体" w:hAnsi="Arial" w:cs="Times New Roman"/>
              </w:rPr>
              <w:t>，请选择相应</w:t>
            </w:r>
            <w:r>
              <w:rPr>
                <w:rFonts w:ascii="Arial" w:eastAsia="宋体" w:hAnsi="Arial" w:cs="Times New Roman"/>
              </w:rPr>
              <w:t>GPU</w:t>
            </w:r>
            <w:r>
              <w:rPr>
                <w:rFonts w:ascii="Arial" w:eastAsia="宋体" w:hAnsi="Arial" w:cs="Times New Roman"/>
              </w:rPr>
              <w:t>类型。</w:t>
            </w:r>
          </w:p>
        </w:tc>
        <w:tc>
          <w:tcPr>
            <w:tcW w:w="0" w:type="auto"/>
          </w:tcPr>
          <w:p w14:paraId="76EA856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请确保该节点中已安装</w:t>
            </w:r>
            <w:r>
              <w:rPr>
                <w:rFonts w:ascii="Arial" w:eastAsia="宋体" w:hAnsi="Arial" w:cs="Times New Roman"/>
              </w:rPr>
              <w:t>GPU</w:t>
            </w:r>
            <w:r>
              <w:rPr>
                <w:rFonts w:ascii="Arial" w:eastAsia="宋体" w:hAnsi="Arial" w:cs="Times New Roman"/>
              </w:rPr>
              <w:t>驱动。</w:t>
            </w:r>
          </w:p>
        </w:tc>
      </w:tr>
      <w:tr w:rsidR="00123956" w14:paraId="609DC23C" w14:textId="77777777" w:rsidTr="00123956">
        <w:tblPrEx>
          <w:jc w:val="center"/>
        </w:tblPrEx>
        <w:tc>
          <w:tcPr>
            <w:tcW w:w="0" w:type="auto"/>
            <w:vMerge/>
          </w:tcPr>
          <w:p w14:paraId="3E39C0C8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48A57BA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Pod </w:t>
            </w:r>
            <w:r>
              <w:rPr>
                <w:rFonts w:ascii="Arial" w:eastAsia="宋体" w:hAnsi="Arial" w:cs="Times New Roman"/>
              </w:rPr>
              <w:t>数上限</w:t>
            </w:r>
          </w:p>
        </w:tc>
        <w:tc>
          <w:tcPr>
            <w:tcW w:w="0" w:type="auto"/>
          </w:tcPr>
          <w:p w14:paraId="0F852B4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每个节点</w:t>
            </w:r>
            <w:r>
              <w:rPr>
                <w:rFonts w:ascii="Arial" w:eastAsia="宋体" w:hAnsi="Arial" w:cs="Times New Roman"/>
              </w:rPr>
              <w:t>Pod</w:t>
            </w:r>
            <w:r>
              <w:rPr>
                <w:rFonts w:ascii="Arial" w:eastAsia="宋体" w:hAnsi="Arial" w:cs="Times New Roman"/>
              </w:rPr>
              <w:t>数最大值，上限为</w:t>
            </w:r>
            <w:r>
              <w:rPr>
                <w:rFonts w:ascii="Arial" w:eastAsia="宋体" w:hAnsi="Arial" w:cs="Times New Roman"/>
              </w:rPr>
              <w:t>255</w:t>
            </w:r>
            <w:r>
              <w:rPr>
                <w:rFonts w:ascii="Arial" w:eastAsia="宋体" w:hAnsi="Arial" w:cs="Times New Roman"/>
              </w:rPr>
              <w:t>。</w:t>
            </w:r>
          </w:p>
        </w:tc>
        <w:tc>
          <w:tcPr>
            <w:tcW w:w="0" w:type="auto"/>
          </w:tcPr>
          <w:p w14:paraId="02D92CF1" w14:textId="77777777" w:rsidR="00123956" w:rsidRDefault="00123956">
            <w:pPr>
              <w:spacing w:before="60" w:after="60" w:line="240" w:lineRule="auto"/>
            </w:pPr>
          </w:p>
        </w:tc>
      </w:tr>
      <w:tr w:rsidR="00123956" w14:paraId="1204F31D" w14:textId="77777777" w:rsidTr="00123956">
        <w:tblPrEx>
          <w:jc w:val="center"/>
        </w:tblPrEx>
        <w:tc>
          <w:tcPr>
            <w:tcW w:w="0" w:type="auto"/>
            <w:vMerge/>
          </w:tcPr>
          <w:p w14:paraId="1F3169D8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45B6391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自建</w:t>
            </w:r>
            <w:r>
              <w:rPr>
                <w:rFonts w:ascii="Arial" w:eastAsia="宋体" w:hAnsi="Arial" w:cs="Times New Roman"/>
              </w:rPr>
              <w:t xml:space="preserve"> VIP</w:t>
            </w:r>
          </w:p>
        </w:tc>
        <w:tc>
          <w:tcPr>
            <w:tcW w:w="0" w:type="auto"/>
          </w:tcPr>
          <w:p w14:paraId="7ABA0FD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需输入已申请的</w:t>
            </w:r>
            <w:r>
              <w:rPr>
                <w:rFonts w:ascii="Arial" w:eastAsia="宋体" w:hAnsi="Arial" w:cs="Times New Roman"/>
              </w:rPr>
              <w:t xml:space="preserve"> VRID</w:t>
            </w:r>
            <w:r>
              <w:rPr>
                <w:rFonts w:ascii="Arial" w:eastAsia="宋体" w:hAnsi="Arial" w:cs="Times New Roman"/>
              </w:rPr>
              <w:t>（虚拟路由器</w:t>
            </w:r>
            <w:r>
              <w:rPr>
                <w:rFonts w:ascii="Arial" w:eastAsia="宋体" w:hAnsi="Arial" w:cs="Times New Roman"/>
              </w:rPr>
              <w:t xml:space="preserve"> ID</w:t>
            </w:r>
            <w:r>
              <w:rPr>
                <w:rFonts w:ascii="Arial" w:eastAsia="宋体" w:hAnsi="Arial" w:cs="Times New Roman"/>
              </w:rPr>
              <w:t>）并设置</w:t>
            </w:r>
            <w:r>
              <w:rPr>
                <w:rFonts w:ascii="Arial" w:eastAsia="宋体" w:hAnsi="Arial" w:cs="Times New Roman"/>
              </w:rPr>
              <w:t xml:space="preserve"> IP </w:t>
            </w:r>
            <w:r>
              <w:rPr>
                <w:rFonts w:ascii="Arial" w:eastAsia="宋体" w:hAnsi="Arial" w:cs="Times New Roman"/>
              </w:rPr>
              <w:t>地址</w:t>
            </w:r>
            <w:r>
              <w:rPr>
                <w:rFonts w:ascii="Arial" w:eastAsia="宋体" w:hAnsi="Arial" w:cs="Times New Roman"/>
              </w:rPr>
              <w:t>/</w:t>
            </w:r>
            <w:r>
              <w:rPr>
                <w:rFonts w:ascii="Arial" w:eastAsia="宋体" w:hAnsi="Arial" w:cs="Times New Roman"/>
              </w:rPr>
              <w:t>域名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</w:rPr>
              <w:t>为已申请的</w:t>
            </w:r>
            <w:r>
              <w:rPr>
                <w:rFonts w:ascii="Arial" w:eastAsia="宋体" w:hAnsi="Arial" w:cs="Times New Roman"/>
              </w:rPr>
              <w:t xml:space="preserve"> VIP</w:t>
            </w:r>
            <w:r>
              <w:rPr>
                <w:rFonts w:ascii="Arial" w:eastAsia="宋体" w:hAnsi="Arial" w:cs="Times New Roman"/>
              </w:rPr>
              <w:t>（端口</w:t>
            </w:r>
            <w:r>
              <w:rPr>
                <w:rFonts w:ascii="Arial" w:eastAsia="宋体" w:hAnsi="Arial" w:cs="Times New Roman"/>
              </w:rPr>
              <w:t xml:space="preserve"> </w:t>
            </w:r>
            <w:r>
              <w:rPr>
                <w:rFonts w:ascii="Arial" w:eastAsia="宋体" w:hAnsi="Arial" w:cs="Times New Roman"/>
              </w:rPr>
              <w:t>必须为</w:t>
            </w:r>
            <w:r>
              <w:rPr>
                <w:rFonts w:ascii="Arial" w:eastAsia="宋体" w:hAnsi="Arial" w:cs="Times New Roman"/>
              </w:rPr>
              <w:t xml:space="preserve"> 6443</w:t>
            </w:r>
            <w:r>
              <w:rPr>
                <w:rFonts w:ascii="Arial" w:eastAsia="宋体" w:hAnsi="Arial" w:cs="Times New Roman"/>
              </w:rPr>
              <w:t>）。</w:t>
            </w:r>
          </w:p>
          <w:p w14:paraId="4EFE59B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提示：集群使用自建</w:t>
            </w:r>
            <w:r>
              <w:rPr>
                <w:rFonts w:ascii="Arial" w:eastAsia="宋体" w:hAnsi="Arial" w:cs="Times New Roman"/>
              </w:rPr>
              <w:t xml:space="preserve"> VIP </w:t>
            </w:r>
            <w:r>
              <w:rPr>
                <w:rFonts w:ascii="Arial" w:eastAsia="宋体" w:hAnsi="Arial" w:cs="Times New Roman"/>
              </w:rPr>
              <w:t>并创建成功后，集群的访问地址为</w:t>
            </w:r>
            <w:r>
              <w:rPr>
                <w:rFonts w:ascii="Arial" w:eastAsia="宋体" w:hAnsi="Arial" w:cs="Times New Roman"/>
              </w:rPr>
              <w:t xml:space="preserve"> &lt;VIP&gt;:6443</w:t>
            </w:r>
            <w:r>
              <w:rPr>
                <w:rFonts w:ascii="Arial" w:eastAsia="宋体" w:hAnsi="Arial" w:cs="Times New Roman"/>
              </w:rPr>
              <w:t>。</w:t>
            </w:r>
          </w:p>
          <w:p w14:paraId="0EC4745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如需使用</w:t>
            </w:r>
            <w:r>
              <w:rPr>
                <w:rFonts w:ascii="Arial" w:eastAsia="宋体" w:hAnsi="Arial" w:cs="Times New Roman"/>
                <w:b/>
              </w:rPr>
              <w:t>自建</w:t>
            </w:r>
            <w:r>
              <w:rPr>
                <w:rFonts w:ascii="Arial" w:eastAsia="宋体" w:hAnsi="Arial" w:cs="Times New Roman"/>
                <w:b/>
              </w:rPr>
              <w:t xml:space="preserve"> VIP</w:t>
            </w:r>
            <w:r>
              <w:rPr>
                <w:rFonts w:ascii="Arial" w:eastAsia="宋体" w:hAnsi="Arial" w:cs="Times New Roman"/>
              </w:rPr>
              <w:t>作为集群地址，使集群地址高可用，请提前联系平台的网络管理员或运维人员申请</w:t>
            </w:r>
            <w:r>
              <w:rPr>
                <w:rFonts w:ascii="Arial" w:eastAsia="宋体" w:hAnsi="Arial" w:cs="Times New Roman"/>
              </w:rPr>
              <w:t xml:space="preserve"> VIP</w:t>
            </w:r>
            <w:r>
              <w:rPr>
                <w:rFonts w:ascii="Arial" w:eastAsia="宋体" w:hAnsi="Arial" w:cs="Times New Roman"/>
              </w:rPr>
              <w:t>（</w:t>
            </w:r>
            <w:r>
              <w:rPr>
                <w:rFonts w:ascii="Arial" w:eastAsia="宋体" w:hAnsi="Arial" w:cs="Times New Roman"/>
              </w:rPr>
              <w:t>Virtual IP</w:t>
            </w:r>
            <w:r>
              <w:rPr>
                <w:rFonts w:ascii="Arial" w:eastAsia="宋体" w:hAnsi="Arial" w:cs="Times New Roman"/>
              </w:rPr>
              <w:t>）及</w:t>
            </w:r>
            <w:r>
              <w:rPr>
                <w:rFonts w:ascii="Arial" w:eastAsia="宋体" w:hAnsi="Arial" w:cs="Times New Roman"/>
              </w:rPr>
              <w:t xml:space="preserve"> VRID</w:t>
            </w:r>
            <w:r>
              <w:rPr>
                <w:rFonts w:ascii="Arial" w:eastAsia="宋体" w:hAnsi="Arial" w:cs="Times New Roman"/>
              </w:rPr>
              <w:t>（虚拟路由器</w:t>
            </w:r>
            <w:r>
              <w:rPr>
                <w:rFonts w:ascii="Arial" w:eastAsia="宋体" w:hAnsi="Arial" w:cs="Times New Roman"/>
              </w:rPr>
              <w:t xml:space="preserve"> ID</w:t>
            </w:r>
            <w:r>
              <w:rPr>
                <w:rFonts w:ascii="Arial" w:eastAsia="宋体" w:hAnsi="Arial" w:cs="Times New Roman"/>
              </w:rPr>
              <w:t>）。</w:t>
            </w:r>
          </w:p>
        </w:tc>
        <w:tc>
          <w:tcPr>
            <w:tcW w:w="0" w:type="auto"/>
          </w:tcPr>
          <w:p w14:paraId="21B0ADB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 xml:space="preserve">VIP </w:t>
            </w:r>
            <w:r>
              <w:rPr>
                <w:rFonts w:ascii="Arial" w:eastAsia="宋体" w:hAnsi="Arial" w:cs="Times New Roman"/>
              </w:rPr>
              <w:t>需为集群节点</w:t>
            </w:r>
            <w:r>
              <w:rPr>
                <w:rFonts w:ascii="Arial" w:eastAsia="宋体" w:hAnsi="Arial" w:cs="Times New Roman"/>
              </w:rPr>
              <w:t xml:space="preserve"> IP </w:t>
            </w:r>
            <w:r>
              <w:rPr>
                <w:rFonts w:ascii="Arial" w:eastAsia="宋体" w:hAnsi="Arial" w:cs="Times New Roman"/>
              </w:rPr>
              <w:t>所在子网中的空闲</w:t>
            </w:r>
            <w:r>
              <w:rPr>
                <w:rFonts w:ascii="Arial" w:eastAsia="宋体" w:hAnsi="Arial" w:cs="Times New Roman"/>
              </w:rPr>
              <w:t xml:space="preserve"> IP</w:t>
            </w:r>
            <w:r>
              <w:rPr>
                <w:rFonts w:ascii="Arial" w:eastAsia="宋体" w:hAnsi="Arial" w:cs="Times New Roman"/>
              </w:rPr>
              <w:t>（</w:t>
            </w:r>
            <w:r>
              <w:rPr>
                <w:rFonts w:ascii="Arial" w:eastAsia="宋体" w:hAnsi="Arial" w:cs="Times New Roman"/>
              </w:rPr>
              <w:t xml:space="preserve">IPv4 </w:t>
            </w:r>
            <w:r>
              <w:rPr>
                <w:rFonts w:ascii="Arial" w:eastAsia="宋体" w:hAnsi="Arial" w:cs="Times New Roman"/>
              </w:rPr>
              <w:t>地址）且不可与节点</w:t>
            </w:r>
            <w:r>
              <w:rPr>
                <w:rFonts w:ascii="Arial" w:eastAsia="宋体" w:hAnsi="Arial" w:cs="Times New Roman"/>
              </w:rPr>
              <w:t xml:space="preserve"> IP </w:t>
            </w:r>
            <w:r>
              <w:rPr>
                <w:rFonts w:ascii="Arial" w:eastAsia="宋体" w:hAnsi="Arial" w:cs="Times New Roman"/>
              </w:rPr>
              <w:t>相同。</w:t>
            </w:r>
          </w:p>
        </w:tc>
      </w:tr>
      <w:tr w:rsidR="00123956" w14:paraId="0F27F91F" w14:textId="77777777" w:rsidTr="00123956">
        <w:tblPrEx>
          <w:jc w:val="center"/>
        </w:tblPrEx>
        <w:tc>
          <w:tcPr>
            <w:tcW w:w="0" w:type="auto"/>
            <w:vMerge/>
          </w:tcPr>
          <w:p w14:paraId="62EF6AC3" w14:textId="77777777" w:rsidR="00123956" w:rsidRDefault="00123956">
            <w:pPr>
              <w:spacing w:before="60" w:after="60" w:line="240" w:lineRule="auto"/>
            </w:pPr>
          </w:p>
        </w:tc>
        <w:tc>
          <w:tcPr>
            <w:tcW w:w="0" w:type="auto"/>
          </w:tcPr>
          <w:p w14:paraId="15DFA2C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产品</w:t>
            </w:r>
          </w:p>
        </w:tc>
        <w:tc>
          <w:tcPr>
            <w:tcW w:w="0" w:type="auto"/>
          </w:tcPr>
          <w:p w14:paraId="3F74109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选择需要部署的产品名称。</w:t>
            </w:r>
          </w:p>
        </w:tc>
        <w:tc>
          <w:tcPr>
            <w:tcW w:w="0" w:type="auto"/>
          </w:tcPr>
          <w:p w14:paraId="62AC82EF" w14:textId="77777777" w:rsidR="00123956" w:rsidRDefault="00123956">
            <w:pPr>
              <w:spacing w:before="60" w:after="60" w:line="240" w:lineRule="auto"/>
            </w:pPr>
          </w:p>
        </w:tc>
      </w:tr>
    </w:tbl>
    <w:p w14:paraId="0B8CDC21" w14:textId="77777777" w:rsidR="00123956" w:rsidRDefault="00000000">
      <w:r>
        <w:t>上述参数输入完毕后，点击右下角的</w:t>
      </w:r>
      <w:r>
        <w:t xml:space="preserve"> </w:t>
      </w:r>
      <w:r>
        <w:rPr>
          <w:b/>
        </w:rPr>
        <w:t>开始部署</w:t>
      </w:r>
      <w:r>
        <w:t xml:space="preserve"> </w:t>
      </w:r>
      <w:r>
        <w:t>按钮即开始部署进程。</w:t>
      </w:r>
    </w:p>
    <w:p w14:paraId="35E58481" w14:textId="77777777" w:rsidR="00123956" w:rsidRDefault="00000000">
      <w:pPr>
        <w:pStyle w:val="44"/>
      </w:pPr>
      <w:bookmarkStart w:id="89" w:name="_Toc256000032"/>
      <w:bookmarkStart w:id="90" w:name="scroll-bookmark-57"/>
      <w:r>
        <w:t>验证平台</w:t>
      </w:r>
      <w:bookmarkEnd w:id="89"/>
      <w:bookmarkEnd w:id="90"/>
    </w:p>
    <w:p w14:paraId="41190A47" w14:textId="77777777" w:rsidR="00123956" w:rsidRDefault="00000000">
      <w:r>
        <w:t>检查</w:t>
      </w:r>
      <w:r>
        <w:t xml:space="preserve"> global </w:t>
      </w:r>
      <w:r>
        <w:t>平台是否部署成功，在运行</w:t>
      </w:r>
      <w:r>
        <w:t xml:space="preserve"> global </w:t>
      </w:r>
      <w:r>
        <w:t>组件的</w:t>
      </w:r>
      <w:r>
        <w:t xml:space="preserve"> Kubernetes </w:t>
      </w:r>
      <w:r>
        <w:t>集群的</w:t>
      </w:r>
      <w:r>
        <w:t xml:space="preserve"> master </w:t>
      </w:r>
      <w:r>
        <w:t>节点上执行以下命令：</w:t>
      </w:r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1D855BE9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78AC0F3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lastRenderedPageBreak/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检查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sentry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部署的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chart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是否成功：执行如下命令查找部署失败的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chart</w:t>
            </w:r>
          </w:p>
          <w:p w14:paraId="7BD0D7D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kubectl get apprelease --all-namespaces</w:t>
            </w:r>
          </w:p>
          <w:p w14:paraId="15F56717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#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检查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所有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pod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是否正常：执行如下命令查找失败的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pod</w:t>
            </w:r>
          </w:p>
          <w:p w14:paraId="0280AD4F" w14:textId="77777777" w:rsidR="00123956" w:rsidRDefault="00000000" w:rsidP="00662031">
            <w:pPr>
              <w:pStyle w:val="Af1"/>
            </w:pPr>
            <w:r w:rsidRPr="00662031">
              <w:t xml:space="preserve">kubectl get pod --all-namespaces | awk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'{if ($4 != "Running" &amp;&amp; $4 != "Completed")print}'</w:t>
            </w:r>
            <w:r w:rsidRPr="00662031">
              <w:t xml:space="preserve"> | awk -F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'[/ ]+'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'{if ($3 != $4)print}'</w:t>
            </w:r>
          </w:p>
        </w:tc>
      </w:tr>
    </w:tbl>
    <w:p w14:paraId="2023B392" w14:textId="77777777" w:rsidR="00123956" w:rsidRDefault="00000000">
      <w:pPr>
        <w:pStyle w:val="44"/>
      </w:pPr>
      <w:bookmarkStart w:id="91" w:name="_Toc256000033"/>
      <w:bookmarkStart w:id="92" w:name="scroll-bookmark-58"/>
      <w:r>
        <w:t>访问平台</w:t>
      </w:r>
      <w:bookmarkEnd w:id="91"/>
      <w:bookmarkEnd w:id="92"/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0208A5FE" w14:textId="77777777" w:rsidTr="00123956">
        <w:tc>
          <w:tcPr>
            <w:tcW w:w="0" w:type="auto"/>
          </w:tcPr>
          <w:p w14:paraId="14AC9BD1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注意</w:t>
            </w:r>
            <w:r>
              <w:rPr>
                <w:rFonts w:ascii="Cambria" w:hAnsi="Cambria" w:cs="Times New Roman"/>
              </w:rPr>
              <w:t>：因浏览器的兼容性不同，使用不同的浏览器访问平台时，可能存在平台界面显示错误或功能无法正常使用的情况。兼容浏览器的版本说明如下：</w:t>
            </w:r>
          </w:p>
          <w:p w14:paraId="3CE2681C" w14:textId="77777777" w:rsidR="00123956" w:rsidRDefault="00000000">
            <w:pPr>
              <w:pStyle w:val="ScrollListBullet"/>
              <w:numPr>
                <w:ilvl w:val="0"/>
                <w:numId w:val="85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Google Chrome</w:t>
            </w:r>
            <w:r>
              <w:rPr>
                <w:rFonts w:ascii="Cambria" w:hAnsi="Cambria" w:cs="Times New Roman"/>
              </w:rPr>
              <w:t>浏览器支持</w:t>
            </w:r>
            <w:r>
              <w:rPr>
                <w:rFonts w:ascii="Cambria" w:hAnsi="Cambria" w:cs="Times New Roman"/>
                <w:b/>
              </w:rPr>
              <w:t xml:space="preserve">93 </w:t>
            </w:r>
            <w:r>
              <w:rPr>
                <w:rFonts w:ascii="Cambria" w:hAnsi="Cambria" w:cs="Times New Roman"/>
                <w:b/>
              </w:rPr>
              <w:t>及以上版本；</w:t>
            </w:r>
          </w:p>
          <w:p w14:paraId="54C0C313" w14:textId="77777777" w:rsidR="00123956" w:rsidRDefault="00000000">
            <w:pPr>
              <w:pStyle w:val="ScrollListBullet"/>
              <w:numPr>
                <w:ilvl w:val="0"/>
                <w:numId w:val="85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</w:rPr>
              <w:t>Firefox</w:t>
            </w:r>
            <w:r>
              <w:rPr>
                <w:rFonts w:ascii="Cambria" w:hAnsi="Cambria" w:cs="Times New Roman"/>
              </w:rPr>
              <w:t>浏览器支持</w:t>
            </w:r>
            <w:r>
              <w:rPr>
                <w:rFonts w:ascii="Cambria" w:hAnsi="Cambria" w:cs="Times New Roman"/>
                <w:b/>
              </w:rPr>
              <w:t xml:space="preserve">92 </w:t>
            </w:r>
            <w:r>
              <w:rPr>
                <w:rFonts w:ascii="Cambria" w:hAnsi="Cambria" w:cs="Times New Roman"/>
                <w:b/>
              </w:rPr>
              <w:t>及以上版本。</w:t>
            </w:r>
          </w:p>
        </w:tc>
      </w:tr>
    </w:tbl>
    <w:p w14:paraId="20D4BEF1" w14:textId="77777777" w:rsidR="00123956" w:rsidRDefault="00000000">
      <w:pPr>
        <w:pStyle w:val="ScrollListNumber"/>
        <w:numPr>
          <w:ilvl w:val="0"/>
          <w:numId w:val="86"/>
        </w:numPr>
        <w:ind w:left="480" w:hanging="480"/>
      </w:pPr>
      <w:r>
        <w:t>访问地址，通过浏览器访问安装器，部署安装完毕后，在浏览器上会有平台访问按钮，点击即可跳转过去。</w:t>
      </w:r>
    </w:p>
    <w:p w14:paraId="1CADE9D7" w14:textId="77777777" w:rsidR="00123956" w:rsidRDefault="00000000">
      <w:pPr>
        <w:pStyle w:val="ScrollListNumber"/>
        <w:numPr>
          <w:ilvl w:val="0"/>
          <w:numId w:val="86"/>
        </w:numPr>
        <w:ind w:left="480" w:hanging="480"/>
      </w:pPr>
      <w:r>
        <w:t>产品路径：部署成功之后，访问平台，登录之后点击左上角的产品下拉菜单（九宫格图标）选择访问某个产品也可以在登录之后，平台地址后加路径直接访问各个产品，例如：</w:t>
      </w:r>
    </w:p>
    <w:p w14:paraId="56F08FC2" w14:textId="77777777" w:rsidR="00123956" w:rsidRDefault="00000000">
      <w:pPr>
        <w:pStyle w:val="ScrollListBullet"/>
        <w:numPr>
          <w:ilvl w:val="0"/>
          <w:numId w:val="87"/>
        </w:numPr>
        <w:ind w:left="480" w:hanging="480"/>
      </w:pPr>
      <w:r>
        <w:t>acp</w:t>
      </w:r>
      <w:r>
        <w:t>：</w:t>
      </w:r>
      <w:r>
        <w:t xml:space="preserve"> &lt;</w:t>
      </w:r>
      <w:r>
        <w:t>平台访问地址</w:t>
      </w:r>
      <w:r>
        <w:t>&gt;/console-acp</w:t>
      </w:r>
    </w:p>
    <w:p w14:paraId="65C7D739" w14:textId="77777777" w:rsidR="00123956" w:rsidRDefault="00000000">
      <w:pPr>
        <w:pStyle w:val="ScrollListBullet"/>
        <w:numPr>
          <w:ilvl w:val="0"/>
          <w:numId w:val="87"/>
        </w:numPr>
        <w:ind w:left="480" w:hanging="480"/>
      </w:pPr>
      <w:r>
        <w:t>devops</w:t>
      </w:r>
      <w:r>
        <w:t>：</w:t>
      </w:r>
      <w:r>
        <w:t xml:space="preserve"> &lt;</w:t>
      </w:r>
      <w:r>
        <w:t>平台访问地址</w:t>
      </w:r>
      <w:r>
        <w:t>&gt;/console-devops</w:t>
      </w:r>
    </w:p>
    <w:p w14:paraId="3E988611" w14:textId="77777777" w:rsidR="00123956" w:rsidRDefault="00000000">
      <w:pPr>
        <w:pStyle w:val="ScrollListBullet"/>
        <w:numPr>
          <w:ilvl w:val="0"/>
          <w:numId w:val="87"/>
        </w:numPr>
        <w:ind w:left="480" w:hanging="480"/>
      </w:pPr>
      <w:r>
        <w:t>asm</w:t>
      </w:r>
      <w:r>
        <w:t>：</w:t>
      </w:r>
      <w:r>
        <w:t xml:space="preserve"> &lt;</w:t>
      </w:r>
      <w:r>
        <w:t>平台访问地址</w:t>
      </w:r>
      <w:r>
        <w:t>&gt;/console-asm</w:t>
      </w:r>
    </w:p>
    <w:p w14:paraId="7C5C0447" w14:textId="77777777" w:rsidR="00123956" w:rsidRDefault="00000000">
      <w:pPr>
        <w:pStyle w:val="ScrollListBullet"/>
        <w:numPr>
          <w:ilvl w:val="0"/>
          <w:numId w:val="87"/>
        </w:numPr>
        <w:ind w:left="480" w:hanging="480"/>
      </w:pPr>
      <w:r>
        <w:t>平台成熟度设置（</w:t>
      </w:r>
      <w:r>
        <w:t xml:space="preserve">alpha </w:t>
      </w:r>
      <w:r>
        <w:t>功能开关设置）：</w:t>
      </w:r>
      <w:r>
        <w:t xml:space="preserve"> &lt;</w:t>
      </w:r>
      <w:r>
        <w:t>平台访问地址</w:t>
      </w:r>
      <w:r>
        <w:t>&gt;/console-platform/home/feature-gate</w:t>
      </w:r>
    </w:p>
    <w:p w14:paraId="711D0A48" w14:textId="77777777" w:rsidR="00123956" w:rsidRDefault="00000000">
      <w:pPr>
        <w:pStyle w:val="44"/>
      </w:pPr>
      <w:bookmarkStart w:id="93" w:name="_Toc256000034"/>
      <w:bookmarkStart w:id="94" w:name="scroll-bookmark-59"/>
      <w:r>
        <w:t>删除安装器</w:t>
      </w:r>
      <w:bookmarkEnd w:id="93"/>
      <w:bookmarkEnd w:id="94"/>
    </w:p>
    <w:p w14:paraId="02205AFB" w14:textId="77777777" w:rsidR="00123956" w:rsidRDefault="00000000">
      <w:r>
        <w:t>在解压缩安装包，执行</w:t>
      </w:r>
      <w:r>
        <w:t xml:space="preserve"> setup.sh </w:t>
      </w:r>
      <w:r>
        <w:t>的那台机器上执行</w:t>
      </w:r>
      <w:r>
        <w:t>docker rm -f cpaas-installer</w:t>
      </w:r>
      <w:r>
        <w:t>，删掉安装器。</w:t>
      </w:r>
    </w:p>
    <w:tbl>
      <w:tblPr>
        <w:tblStyle w:val="ScrollNote"/>
        <w:tblW w:w="5000" w:type="pct"/>
        <w:tblLook w:val="0180" w:firstRow="0" w:lastRow="0" w:firstColumn="1" w:lastColumn="1" w:noHBand="0" w:noVBand="0"/>
      </w:tblPr>
      <w:tblGrid>
        <w:gridCol w:w="9400"/>
      </w:tblGrid>
      <w:tr w:rsidR="00123956" w14:paraId="26207659" w14:textId="77777777" w:rsidTr="00123956">
        <w:tc>
          <w:tcPr>
            <w:tcW w:w="0" w:type="auto"/>
          </w:tcPr>
          <w:p w14:paraId="2E4EF52C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lastRenderedPageBreak/>
              <w:t>注意</w:t>
            </w:r>
            <w:r>
              <w:rPr>
                <w:rFonts w:ascii="Cambria" w:hAnsi="Cambria" w:cs="Times New Roman"/>
              </w:rPr>
              <w:t>：也可选择不手动删除，等</w:t>
            </w:r>
            <w:r>
              <w:rPr>
                <w:rFonts w:ascii="Cambria" w:hAnsi="Cambria" w:cs="Times New Roman"/>
              </w:rPr>
              <w:t>2</w:t>
            </w:r>
            <w:r>
              <w:rPr>
                <w:rFonts w:ascii="Cambria" w:hAnsi="Cambria" w:cs="Times New Roman"/>
              </w:rPr>
              <w:t>个小时后系统自动删除。</w:t>
            </w:r>
          </w:p>
        </w:tc>
      </w:tr>
    </w:tbl>
    <w:p w14:paraId="46690B40" w14:textId="77777777" w:rsidR="00123956" w:rsidRDefault="00000000">
      <w:pPr>
        <w:pStyle w:val="24"/>
      </w:pPr>
      <w:bookmarkStart w:id="95" w:name="_Toc256000035"/>
      <w:bookmarkStart w:id="96" w:name="scroll-bookmark-60"/>
      <w:r>
        <w:t>配置平台</w:t>
      </w:r>
      <w:bookmarkEnd w:id="95"/>
      <w:bookmarkEnd w:id="96"/>
    </w:p>
    <w:p w14:paraId="46E164B3" w14:textId="77777777" w:rsidR="00123956" w:rsidRDefault="00000000">
      <w:pPr>
        <w:pStyle w:val="32"/>
      </w:pPr>
      <w:bookmarkStart w:id="97" w:name="_Toc256000036"/>
      <w:bookmarkStart w:id="98" w:name="scroll-bookmark-61"/>
      <w:r>
        <w:t>简介</w:t>
      </w:r>
      <w:bookmarkEnd w:id="97"/>
      <w:bookmarkEnd w:id="98"/>
    </w:p>
    <w:tbl>
      <w:tblPr>
        <w:tblStyle w:val="ScrollTip"/>
        <w:tblW w:w="5000" w:type="pct"/>
        <w:tblLook w:val="0180" w:firstRow="0" w:lastRow="0" w:firstColumn="1" w:lastColumn="1" w:noHBand="0" w:noVBand="0"/>
      </w:tblPr>
      <w:tblGrid>
        <w:gridCol w:w="9395"/>
      </w:tblGrid>
      <w:tr w:rsidR="00123956" w14:paraId="06F0AA8E" w14:textId="77777777" w:rsidTr="00123956">
        <w:tc>
          <w:tcPr>
            <w:tcW w:w="0" w:type="auto"/>
          </w:tcPr>
          <w:p w14:paraId="4FE107AF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说明</w:t>
            </w:r>
            <w:r>
              <w:rPr>
                <w:rFonts w:ascii="Cambria" w:hAnsi="Cambria" w:cs="Times New Roman"/>
              </w:rPr>
              <w:t>：部署完毕之后，平台某些功能或配置可能会不满足项目要求，就需要依据本章内容，对平台进行配置。</w:t>
            </w:r>
          </w:p>
        </w:tc>
      </w:tr>
    </w:tbl>
    <w:p w14:paraId="59CBC53A" w14:textId="77777777" w:rsidR="00123956" w:rsidRDefault="00000000">
      <w:pPr>
        <w:pStyle w:val="32"/>
      </w:pPr>
      <w:bookmarkStart w:id="99" w:name="scroll-bookmark-23"/>
      <w:bookmarkStart w:id="100" w:name="_Toc256000037"/>
      <w:bookmarkStart w:id="101" w:name="scroll-bookmark-62"/>
      <w:bookmarkEnd w:id="99"/>
      <w:r>
        <w:t>修改组件软件配置</w:t>
      </w:r>
      <w:bookmarkEnd w:id="100"/>
      <w:bookmarkEnd w:id="101"/>
    </w:p>
    <w:tbl>
      <w:tblPr>
        <w:tblStyle w:val="ScrollTip"/>
        <w:tblW w:w="5000" w:type="pct"/>
        <w:tblLook w:val="0180" w:firstRow="0" w:lastRow="0" w:firstColumn="1" w:lastColumn="1" w:noHBand="0" w:noVBand="0"/>
      </w:tblPr>
      <w:tblGrid>
        <w:gridCol w:w="9395"/>
      </w:tblGrid>
      <w:tr w:rsidR="00123956" w14:paraId="144BE486" w14:textId="77777777" w:rsidTr="00123956">
        <w:tc>
          <w:tcPr>
            <w:tcW w:w="0" w:type="auto"/>
          </w:tcPr>
          <w:p w14:paraId="795A3262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说明</w:t>
            </w:r>
            <w:r>
              <w:rPr>
                <w:rFonts w:ascii="Cambria" w:hAnsi="Cambria" w:cs="Times New Roman"/>
              </w:rPr>
              <w:t>：在</w:t>
            </w:r>
            <w:r>
              <w:rPr>
                <w:rFonts w:ascii="Cambria" w:hAnsi="Cambria" w:cs="Times New Roman"/>
              </w:rPr>
              <w:t xml:space="preserve"> </w:t>
            </w:r>
            <w:hyperlink w:anchor="scroll-bookmark-13" w:history="1">
              <w:r>
                <w:rPr>
                  <w:rStyle w:val="a8"/>
                  <w:rFonts w:ascii="Cambria" w:hAnsi="Cambria" w:cs="Times New Roman"/>
                </w:rPr>
                <w:t>容量规划</w:t>
              </w:r>
            </w:hyperlink>
            <w:r>
              <w:rPr>
                <w:rFonts w:ascii="Cambria" w:hAnsi="Cambria" w:cs="Times New Roman"/>
              </w:rPr>
              <w:t xml:space="preserve"> </w:t>
            </w:r>
            <w:r>
              <w:rPr>
                <w:rFonts w:ascii="Cambria" w:hAnsi="Cambria" w:cs="Times New Roman"/>
              </w:rPr>
              <w:t>这一章节，为满足知道规模</w:t>
            </w:r>
            <w:r>
              <w:rPr>
                <w:rFonts w:ascii="Cambria" w:hAnsi="Cambria" w:cs="Times New Roman"/>
              </w:rPr>
              <w:t>/</w:t>
            </w:r>
            <w:r>
              <w:rPr>
                <w:rFonts w:ascii="Cambria" w:hAnsi="Cambria" w:cs="Times New Roman"/>
              </w:rPr>
              <w:t>压力下的业务，不仅需要保证硬件配置符合相应章节的要求，还需要依据本章，修改组件的软件配置。</w:t>
            </w:r>
          </w:p>
        </w:tc>
      </w:tr>
    </w:tbl>
    <w:p w14:paraId="3E8A932A" w14:textId="77777777" w:rsidR="00123956" w:rsidRDefault="00000000">
      <w:pPr>
        <w:pStyle w:val="44"/>
      </w:pPr>
      <w:bookmarkStart w:id="102" w:name="_Toc256000038"/>
      <w:bookmarkStart w:id="103" w:name="scroll-bookmark-63"/>
      <w:r>
        <w:t>修改日志采集范围及日志、审计、事件等数据保存时间</w:t>
      </w:r>
      <w:bookmarkEnd w:id="102"/>
      <w:bookmarkEnd w:id="103"/>
    </w:p>
    <w:p w14:paraId="653C8BB8" w14:textId="77777777" w:rsidR="00123956" w:rsidRDefault="00000000">
      <w:pPr>
        <w:pStyle w:val="50"/>
      </w:pPr>
      <w:bookmarkStart w:id="104" w:name="scroll-bookmark-64"/>
      <w:r>
        <w:t>日志采集范围</w:t>
      </w:r>
      <w:bookmarkEnd w:id="104"/>
    </w:p>
    <w:p w14:paraId="5EC90D66" w14:textId="77777777" w:rsidR="00123956" w:rsidRDefault="00000000">
      <w:r>
        <w:t>平台已经支持在</w:t>
      </w:r>
      <w:r>
        <w:t xml:space="preserve"> UI </w:t>
      </w:r>
      <w:r>
        <w:t>管理页面上修改，请参考用户手册进行修改。</w:t>
      </w:r>
    </w:p>
    <w:p w14:paraId="6213F00C" w14:textId="77777777" w:rsidR="00123956" w:rsidRDefault="00000000">
      <w:pPr>
        <w:pStyle w:val="50"/>
      </w:pPr>
      <w:bookmarkStart w:id="105" w:name="scroll-bookmark-65"/>
      <w:r>
        <w:t>日志保存时间</w:t>
      </w:r>
      <w:bookmarkEnd w:id="105"/>
    </w:p>
    <w:p w14:paraId="31ECEF13" w14:textId="77777777" w:rsidR="00123956" w:rsidRDefault="00000000">
      <w:r>
        <w:t>平台已经支持在</w:t>
      </w:r>
      <w:r>
        <w:t xml:space="preserve"> UI </w:t>
      </w:r>
      <w:r>
        <w:t>管理页面上修改，请参考用户手册进行修改。</w:t>
      </w:r>
    </w:p>
    <w:p w14:paraId="699C8943" w14:textId="77777777" w:rsidR="00123956" w:rsidRDefault="00000000">
      <w:pPr>
        <w:pStyle w:val="50"/>
      </w:pPr>
      <w:bookmarkStart w:id="106" w:name="scroll-bookmark-66"/>
      <w:r>
        <w:t>监控数据保存时间</w:t>
      </w:r>
      <w:bookmarkEnd w:id="106"/>
    </w:p>
    <w:p w14:paraId="354AB59E" w14:textId="77777777" w:rsidR="00123956" w:rsidRDefault="00000000">
      <w:r>
        <w:t>在</w:t>
      </w:r>
      <w:r>
        <w:t xml:space="preserve"> global </w:t>
      </w:r>
      <w:r>
        <w:t>集群的第一台</w:t>
      </w:r>
      <w:r>
        <w:t xml:space="preserve"> master </w:t>
      </w:r>
      <w:r>
        <w:t>上执行如下命令：</w:t>
      </w:r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433ADADA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0E2645EB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lastRenderedPageBreak/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执行如下命令搜索对应集群的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moduleinfo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资源：</w:t>
            </w:r>
          </w:p>
          <w:p w14:paraId="6D5501D7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kubectl get moduleinfo | grep prometheus | grep &lt;calico1&gt;  #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比如找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calico1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这个集群，如下图：</w:t>
            </w:r>
          </w:p>
          <w:p w14:paraId="71347B2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</w:t>
            </w:r>
          </w:p>
          <w:p w14:paraId="056596A9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然后执行如下命令修改：</w:t>
            </w:r>
          </w:p>
          <w:p w14:paraId="25517EE1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kubectl edit moduleinfo &lt; calico1-ff2e17be871fa31b17dca13d0d59b0ab &gt;  # calico1-ff2e17be871fa31b17dca13d0d59b0ab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就是上图中，我们搜索到的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calico1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集群的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moduleinfo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资源的名</w:t>
            </w:r>
          </w:p>
          <w:p w14:paraId="427D3B0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在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.spec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下找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valuesOverride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，如果没有就增加这个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key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，然后增加如下内容：</w:t>
            </w:r>
          </w:p>
          <w:p w14:paraId="594E6BB6" w14:textId="77777777" w:rsidR="00123956" w:rsidRDefault="00000000">
            <w:pPr>
              <w:pStyle w:val="scroll-codecontentdivline0"/>
              <w:spacing w:before="120" w:after="96" w:line="240" w:lineRule="auto"/>
              <w:ind w:left="240"/>
              <w:rPr>
                <w:rFonts w:ascii="Arial" w:eastAsia="宋体" w:hAnsi="Arial" w:cs="Times New Roman"/>
              </w:rPr>
            </w:pPr>
            <w:r>
              <w:rPr>
                <w:rFonts w:ascii="Arial" w:eastAsia="宋体" w:hAnsi="Arial" w:cs="Times New Roman"/>
              </w:rPr>
              <w:t> </w:t>
            </w:r>
          </w:p>
          <w:p w14:paraId="3086FBBC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valuesOverride:</w:t>
            </w:r>
          </w:p>
          <w:p w14:paraId="4574343D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ait/chart-kube-prometheus:</w:t>
            </w:r>
          </w:p>
          <w:p w14:paraId="1604D2F1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 prometheus:</w:t>
            </w:r>
          </w:p>
          <w:p w14:paraId="521D25AA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   retention: 12d  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要保存监控数据的时间，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12d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代表保存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12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天，如下图</w:t>
            </w:r>
          </w:p>
        </w:tc>
      </w:tr>
    </w:tbl>
    <w:p w14:paraId="43EAACD8" w14:textId="77777777" w:rsidR="00123956" w:rsidRDefault="00123956"/>
    <w:p w14:paraId="1CF5B788" w14:textId="77777777" w:rsidR="00123956" w:rsidRDefault="00000000">
      <w:r>
        <w:rPr>
          <w:noProof/>
        </w:rPr>
        <w:drawing>
          <wp:inline distT="0" distB="0" distL="0" distR="0" wp14:anchorId="2F247FC1" wp14:editId="2645E176">
            <wp:extent cx="3914775" cy="1619250"/>
            <wp:effectExtent l="0" t="0" r="0" b="0"/>
            <wp:docPr id="100033" name="图片 100033" descr="_scroll_external/attachments/worddav5268a5c150aa0c5fd0b207bb32751ffd-497ffe6c50cd0476f2b0f210eebc791f5e3ace046b64fc9c2c20fbcbf64bef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56DC790F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198EA6D0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修改完毕后保存，等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5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分钟后，在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Prometheus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节点执行如下命令检查：</w:t>
            </w:r>
          </w:p>
          <w:p w14:paraId="10A23B34" w14:textId="77777777" w:rsidR="00123956" w:rsidRDefault="00000000" w:rsidP="00662031">
            <w:pPr>
              <w:pStyle w:val="Af1"/>
            </w:pPr>
            <w:r w:rsidRPr="00662031">
              <w:t xml:space="preserve">docker top $(docker ps | awk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'/k8s_prometheus_prometheus-kube-prometheus-0-0/{print $NF}'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) | grep storage.tsdb.retention.time</w:t>
            </w:r>
          </w:p>
          <w:p w14:paraId="3AC5F1DD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如果出现如下图内容，即代表修改成功</w:t>
            </w:r>
          </w:p>
        </w:tc>
      </w:tr>
    </w:tbl>
    <w:p w14:paraId="631D231E" w14:textId="77777777" w:rsidR="00123956" w:rsidRDefault="00000000">
      <w:r>
        <w:br/>
      </w:r>
    </w:p>
    <w:p w14:paraId="6FD91A99" w14:textId="77777777" w:rsidR="00123956" w:rsidRDefault="00000000">
      <w:r>
        <w:rPr>
          <w:noProof/>
        </w:rPr>
        <w:drawing>
          <wp:inline distT="0" distB="0" distL="0" distR="0" wp14:anchorId="61E7373E" wp14:editId="7E3F3B62">
            <wp:extent cx="5972175" cy="675198"/>
            <wp:effectExtent l="0" t="0" r="0" b="0"/>
            <wp:docPr id="100035" name="图片 100035" descr="_scroll_external/attachments/worddav4df3c2138c6ed2bb07d1ef22f01b2463-7a193f88f43e5ed57db9f0ca646964d855c1650cbff32ba78b2f211184548c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6494" w14:textId="77777777" w:rsidR="00123956" w:rsidRDefault="00000000">
      <w:pPr>
        <w:pStyle w:val="44"/>
      </w:pPr>
      <w:bookmarkStart w:id="107" w:name="_Toc256000039"/>
      <w:bookmarkStart w:id="108" w:name="scroll-bookmark-67"/>
      <w:r>
        <w:lastRenderedPageBreak/>
        <w:t>修改组件 limit</w:t>
      </w:r>
      <w:bookmarkEnd w:id="107"/>
      <w:bookmarkEnd w:id="108"/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73D2F280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4CC56B7D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在第一台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master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节点执行如下命令搜索要修改的组件：</w:t>
            </w:r>
          </w:p>
          <w:p w14:paraId="4CB97FA3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kubectl get deploy,sts,ds -A | grep apoll  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这条命令会找到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apollo 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的资源名，然后执行如下命令修改：</w:t>
            </w:r>
          </w:p>
          <w:p w14:paraId="03627945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kubectl edit -n cpaas-system deployment.apps/apollo</w:t>
            </w:r>
          </w:p>
        </w:tc>
      </w:tr>
    </w:tbl>
    <w:p w14:paraId="7EAE1FAB" w14:textId="77777777" w:rsidR="00123956" w:rsidRDefault="00000000">
      <w:pPr>
        <w:pStyle w:val="44"/>
      </w:pPr>
      <w:bookmarkStart w:id="109" w:name="_Toc256000040"/>
      <w:bookmarkStart w:id="110" w:name="scroll-bookmark-68"/>
      <w:r>
        <w:t>修改apollo –es-enablealias 参数</w:t>
      </w:r>
      <w:bookmarkEnd w:id="109"/>
      <w:bookmarkEnd w:id="110"/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7E2EABE2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7901D70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在第一台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master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节点执行如下命令：</w:t>
            </w:r>
          </w:p>
          <w:p w14:paraId="56A34E1C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kubectl edit prdb base</w:t>
            </w:r>
          </w:p>
          <w:p w14:paraId="51F859EB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#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在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.spec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下找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valuesOverride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，如果没有就增加这个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key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，然后增加如下内容：</w:t>
            </w:r>
          </w:p>
          <w:p w14:paraId="3F9E6CBB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valuesOverride:</w:t>
            </w:r>
          </w:p>
          <w:p w14:paraId="3BBE0C0A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ait/chart-alauda-base:</w:t>
            </w:r>
          </w:p>
          <w:p w14:paraId="04E0A7C4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 logging:</w:t>
            </w:r>
          </w:p>
          <w:p w14:paraId="3990AC4C" w14:textId="77777777" w:rsidR="00123956" w:rsidRDefault="00000000" w:rsidP="00662031">
            <w:pPr>
              <w:pStyle w:val="Af1"/>
            </w:pPr>
            <w:r w:rsidRPr="00662031">
              <w:t xml:space="preserve">          esEnableAliases: </w:t>
            </w:r>
            <w:r>
              <w:rPr>
                <w:rStyle w:val="scroll-codedefaultnewcontentkeyword"/>
                <w:rFonts w:ascii="Arial" w:eastAsia="宋体" w:hAnsi="Arial" w:cs="Times New Roman"/>
              </w:rPr>
              <w:t>false</w:t>
            </w:r>
            <w:r w:rsidRPr="00662031">
              <w:t xml:space="preserve">  # </w:t>
            </w:r>
            <w:r w:rsidRPr="00662031">
              <w:t>这是布尔型参数，只有</w:t>
            </w:r>
            <w:r w:rsidRPr="00662031">
              <w:t xml:space="preserve"> </w:t>
            </w:r>
            <w:r>
              <w:rPr>
                <w:rStyle w:val="scroll-codedefaultnewcontentkeyword"/>
                <w:rFonts w:ascii="Arial" w:eastAsia="宋体" w:hAnsi="Arial" w:cs="Times New Roman"/>
              </w:rPr>
              <w:t>true</w:t>
            </w:r>
            <w:r w:rsidRPr="00662031">
              <w:t xml:space="preserve"> </w:t>
            </w:r>
            <w:r w:rsidRPr="00662031">
              <w:t>和</w:t>
            </w:r>
            <w:r w:rsidRPr="00662031">
              <w:t xml:space="preserve"> </w:t>
            </w:r>
            <w:r>
              <w:rPr>
                <w:rStyle w:val="scroll-codedefaultnewcontentkeyword"/>
                <w:rFonts w:ascii="Arial" w:eastAsia="宋体" w:hAnsi="Arial" w:cs="Times New Roman"/>
              </w:rPr>
              <w:t>false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两个值</w:t>
            </w:r>
          </w:p>
        </w:tc>
      </w:tr>
    </w:tbl>
    <w:p w14:paraId="5F84F9DB" w14:textId="77777777" w:rsidR="00123956" w:rsidRDefault="00000000">
      <w:pPr>
        <w:pStyle w:val="44"/>
      </w:pPr>
      <w:bookmarkStart w:id="111" w:name="_Toc256000041"/>
      <w:bookmarkStart w:id="112" w:name="scroll-bookmark-69"/>
      <w:r>
        <w:t>修改 Es分片数(ALAUDA_ES_SHARDING)</w:t>
      </w:r>
      <w:bookmarkEnd w:id="111"/>
      <w:bookmarkEnd w:id="112"/>
    </w:p>
    <w:p w14:paraId="0B723109" w14:textId="77777777" w:rsidR="00123956" w:rsidRDefault="00000000">
      <w:r>
        <w:t>请参考用户手册中，平台中心</w:t>
      </w:r>
      <w:r>
        <w:t xml:space="preserve"> &gt; </w:t>
      </w:r>
      <w:r>
        <w:t>平台管理</w:t>
      </w:r>
      <w:r>
        <w:t xml:space="preserve"> &gt; </w:t>
      </w:r>
      <w:r>
        <w:t>集群管理</w:t>
      </w:r>
      <w:r>
        <w:t xml:space="preserve"> &gt; </w:t>
      </w:r>
      <w:r>
        <w:t>集群</w:t>
      </w:r>
      <w:r>
        <w:t xml:space="preserve"> &gt; </w:t>
      </w:r>
      <w:r>
        <w:t>插件管理</w:t>
      </w:r>
      <w:r>
        <w:t xml:space="preserve"> &gt; </w:t>
      </w:r>
      <w:r>
        <w:t>部署日志存储组件</w:t>
      </w:r>
      <w:r>
        <w:t xml:space="preserve"> </w:t>
      </w:r>
      <w:r>
        <w:t>的相关内容。</w:t>
      </w:r>
    </w:p>
    <w:p w14:paraId="36CFDE04" w14:textId="77777777" w:rsidR="00123956" w:rsidRDefault="00000000">
      <w:pPr>
        <w:pStyle w:val="44"/>
      </w:pPr>
      <w:bookmarkStart w:id="113" w:name="scroll-bookmark-56"/>
      <w:bookmarkStart w:id="114" w:name="_Toc256000042"/>
      <w:bookmarkStart w:id="115" w:name="scroll-bookmark-70"/>
      <w:bookmarkEnd w:id="113"/>
      <w:r>
        <w:t>修改 Es 节点数</w:t>
      </w:r>
      <w:bookmarkEnd w:id="114"/>
      <w:bookmarkEnd w:id="115"/>
    </w:p>
    <w:p w14:paraId="5F851EAF" w14:textId="77777777" w:rsidR="00123956" w:rsidRDefault="00000000">
      <w:r>
        <w:t>平台已经支持在</w:t>
      </w:r>
      <w:r>
        <w:t xml:space="preserve"> UI </w:t>
      </w:r>
      <w:r>
        <w:t>管理页面上修改，请以管理员身份登录平台，然后进入</w:t>
      </w:r>
      <w:r>
        <w:t xml:space="preserve"> </w:t>
      </w:r>
      <w:r>
        <w:t>平台管理</w:t>
      </w:r>
      <w:r>
        <w:t xml:space="preserve"> &gt; </w:t>
      </w:r>
      <w:r>
        <w:t>产品管理</w:t>
      </w:r>
      <w:r>
        <w:t xml:space="preserve"> </w:t>
      </w:r>
      <w:r>
        <w:t>，单击</w:t>
      </w:r>
      <w:r>
        <w:t> </w:t>
      </w:r>
      <w:r>
        <w:rPr>
          <w:b/>
        </w:rPr>
        <w:t>操作</w:t>
      </w:r>
      <w:r>
        <w:t xml:space="preserve"> </w:t>
      </w:r>
      <w:r>
        <w:t>，在下拉菜单中选择</w:t>
      </w:r>
      <w:r>
        <w:t xml:space="preserve"> "</w:t>
      </w:r>
      <w:r>
        <w:t>更新日志存储组件</w:t>
      </w:r>
      <w:r>
        <w:t xml:space="preserve">" </w:t>
      </w:r>
      <w:r>
        <w:t>进行修改。</w:t>
      </w:r>
    </w:p>
    <w:tbl>
      <w:tblPr>
        <w:tblStyle w:val="ScrollTip"/>
        <w:tblW w:w="5000" w:type="pct"/>
        <w:tblLook w:val="0180" w:firstRow="0" w:lastRow="0" w:firstColumn="1" w:lastColumn="1" w:noHBand="0" w:noVBand="0"/>
      </w:tblPr>
      <w:tblGrid>
        <w:gridCol w:w="9395"/>
      </w:tblGrid>
      <w:tr w:rsidR="00123956" w14:paraId="5D47B47F" w14:textId="77777777" w:rsidTr="00123956">
        <w:tc>
          <w:tcPr>
            <w:tcW w:w="0" w:type="auto"/>
          </w:tcPr>
          <w:p w14:paraId="10F71A9C" w14:textId="77777777" w:rsidR="00123956" w:rsidRDefault="00000000">
            <w:pPr>
              <w:spacing w:before="120" w:after="120" w:line="264" w:lineRule="auto"/>
              <w:ind w:left="120"/>
            </w:pPr>
            <w:r>
              <w:rPr>
                <w:rFonts w:ascii="Cambria" w:hAnsi="Cambria" w:cs="Times New Roman"/>
                <w:b/>
              </w:rPr>
              <w:t>说明</w:t>
            </w:r>
            <w:r>
              <w:rPr>
                <w:rFonts w:ascii="Cambria" w:hAnsi="Cambria" w:cs="Times New Roman"/>
              </w:rPr>
              <w:t>：目前仅</w:t>
            </w:r>
            <w:r>
              <w:rPr>
                <w:rFonts w:ascii="Cambria" w:hAnsi="Cambria" w:cs="Times New Roman"/>
                <w:color w:val="172B4D"/>
              </w:rPr>
              <w:t>支持</w:t>
            </w:r>
            <w:r>
              <w:rPr>
                <w:rFonts w:ascii="Cambria" w:hAnsi="Cambria" w:cs="Times New Roman"/>
                <w:color w:val="172B4D"/>
              </w:rPr>
              <w:t>1</w:t>
            </w:r>
            <w:r>
              <w:rPr>
                <w:rFonts w:ascii="Cambria" w:hAnsi="Cambria" w:cs="Times New Roman"/>
                <w:color w:val="172B4D"/>
              </w:rPr>
              <w:t>节点和</w:t>
            </w:r>
            <w:r>
              <w:rPr>
                <w:rFonts w:ascii="Cambria" w:hAnsi="Cambria" w:cs="Times New Roman"/>
                <w:color w:val="172B4D"/>
              </w:rPr>
              <w:t>3</w:t>
            </w:r>
            <w:r>
              <w:rPr>
                <w:rFonts w:ascii="Cambria" w:hAnsi="Cambria" w:cs="Times New Roman"/>
                <w:color w:val="172B4D"/>
              </w:rPr>
              <w:t>节点的</w:t>
            </w:r>
            <w:r>
              <w:rPr>
                <w:rFonts w:ascii="Cambria" w:hAnsi="Cambria" w:cs="Times New Roman"/>
                <w:color w:val="172B4D"/>
              </w:rPr>
              <w:t>Es</w:t>
            </w:r>
            <w:r>
              <w:rPr>
                <w:rFonts w:ascii="Cambria" w:hAnsi="Cambria" w:cs="Times New Roman"/>
                <w:color w:val="172B4D"/>
              </w:rPr>
              <w:t>。无法修改为更多节点。如果期望使用多于</w:t>
            </w:r>
            <w:r>
              <w:rPr>
                <w:rFonts w:ascii="Cambria" w:hAnsi="Cambria" w:cs="Times New Roman"/>
                <w:color w:val="172B4D"/>
              </w:rPr>
              <w:t>3</w:t>
            </w:r>
            <w:r>
              <w:rPr>
                <w:rFonts w:ascii="Cambria" w:hAnsi="Cambria" w:cs="Times New Roman"/>
                <w:color w:val="172B4D"/>
              </w:rPr>
              <w:t>个节点的</w:t>
            </w:r>
            <w:r>
              <w:rPr>
                <w:rFonts w:ascii="Cambria" w:hAnsi="Cambria" w:cs="Times New Roman"/>
                <w:color w:val="172B4D"/>
              </w:rPr>
              <w:t>Es</w:t>
            </w:r>
            <w:r>
              <w:rPr>
                <w:rFonts w:ascii="Cambria" w:hAnsi="Cambria" w:cs="Times New Roman"/>
                <w:color w:val="172B4D"/>
              </w:rPr>
              <w:t>，目前需要手动修改部分参数。</w:t>
            </w:r>
          </w:p>
          <w:p w14:paraId="72C48FE3" w14:textId="77777777" w:rsidR="00123956" w:rsidRDefault="00000000">
            <w:pPr>
              <w:pStyle w:val="ScrollListNumber"/>
              <w:numPr>
                <w:ilvl w:val="0"/>
                <w:numId w:val="88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  <w:color w:val="172B4D"/>
              </w:rPr>
              <w:t>在命令行中执行</w:t>
            </w:r>
            <w:r>
              <w:rPr>
                <w:rFonts w:ascii="Cambria" w:hAnsi="Cambria" w:cs="Times New Roman"/>
                <w:color w:val="172B4D"/>
              </w:rPr>
              <w:t xml:space="preserve"> moduleinfo(kubectl get moduleinfo |grep logcenter | grep &lt;cluster-name&gt;) </w:t>
            </w:r>
            <w:r>
              <w:rPr>
                <w:rFonts w:ascii="Cambria" w:hAnsi="Cambria" w:cs="Times New Roman"/>
                <w:color w:val="172B4D"/>
              </w:rPr>
              <w:t>并获取</w:t>
            </w:r>
            <w:r>
              <w:rPr>
                <w:rFonts w:ascii="Cambria" w:hAnsi="Cambria" w:cs="Times New Roman"/>
                <w:color w:val="172B4D"/>
              </w:rPr>
              <w:t xml:space="preserve"> spec.config.components.elasticsearch.nodes </w:t>
            </w:r>
            <w:r>
              <w:rPr>
                <w:rFonts w:ascii="Cambria" w:hAnsi="Cambria" w:cs="Times New Roman"/>
                <w:color w:val="172B4D"/>
              </w:rPr>
              <w:t>部分。</w:t>
            </w:r>
          </w:p>
          <w:p w14:paraId="79D0E0A9" w14:textId="77777777" w:rsidR="00123956" w:rsidRDefault="00000000">
            <w:pPr>
              <w:pStyle w:val="ScrollListNumber"/>
              <w:numPr>
                <w:ilvl w:val="0"/>
                <w:numId w:val="88"/>
              </w:numPr>
              <w:spacing w:line="264" w:lineRule="auto"/>
              <w:ind w:left="480" w:hanging="480"/>
            </w:pPr>
            <w:r>
              <w:rPr>
                <w:rFonts w:ascii="Cambria" w:hAnsi="Cambria" w:cs="Times New Roman"/>
                <w:color w:val="172B4D"/>
              </w:rPr>
              <w:t>将需要添加的节点名称加到下面即可。（获取节点名称可以使用命令</w:t>
            </w:r>
            <w:r>
              <w:rPr>
                <w:rFonts w:ascii="Cambria" w:hAnsi="Cambria" w:cs="Times New Roman"/>
                <w:color w:val="172B4D"/>
              </w:rPr>
              <w:t xml:space="preserve"> kubectl get nodes</w:t>
            </w:r>
            <w:r>
              <w:rPr>
                <w:rFonts w:ascii="Cambria" w:hAnsi="Cambria" w:cs="Times New Roman"/>
                <w:color w:val="172B4D"/>
              </w:rPr>
              <w:t>）</w:t>
            </w:r>
          </w:p>
        </w:tc>
      </w:tr>
    </w:tbl>
    <w:p w14:paraId="22E444C7" w14:textId="77777777" w:rsidR="00123956" w:rsidRDefault="00000000">
      <w:pPr>
        <w:pStyle w:val="44"/>
      </w:pPr>
      <w:bookmarkStart w:id="116" w:name="_Toc256000043"/>
      <w:bookmarkStart w:id="117" w:name="scroll-bookmark-71"/>
      <w:r>
        <w:lastRenderedPageBreak/>
        <w:t>修改 Es index 的副本(replicas)</w:t>
      </w:r>
      <w:bookmarkEnd w:id="116"/>
      <w:bookmarkEnd w:id="117"/>
    </w:p>
    <w:p w14:paraId="2A2F5B90" w14:textId="77777777" w:rsidR="00123956" w:rsidRDefault="00000000">
      <w:r>
        <w:t>请参考用户手册中，平台中心</w:t>
      </w:r>
      <w:r>
        <w:t xml:space="preserve"> &gt; </w:t>
      </w:r>
      <w:r>
        <w:t>平台管理</w:t>
      </w:r>
      <w:r>
        <w:t xml:space="preserve"> &gt; </w:t>
      </w:r>
      <w:r>
        <w:t>集群管理</w:t>
      </w:r>
      <w:r>
        <w:t xml:space="preserve"> &gt; </w:t>
      </w:r>
      <w:r>
        <w:t>集群</w:t>
      </w:r>
      <w:r>
        <w:t xml:space="preserve"> &gt; </w:t>
      </w:r>
      <w:r>
        <w:t>插件管理</w:t>
      </w:r>
      <w:r>
        <w:t xml:space="preserve"> &gt; </w:t>
      </w:r>
      <w:r>
        <w:t>部署日志存储组件</w:t>
      </w:r>
      <w:r>
        <w:t xml:space="preserve"> </w:t>
      </w:r>
      <w:r>
        <w:t>的相关内容。</w:t>
      </w:r>
    </w:p>
    <w:p w14:paraId="75D871E9" w14:textId="77777777" w:rsidR="00123956" w:rsidRDefault="00000000">
      <w:pPr>
        <w:pStyle w:val="32"/>
      </w:pPr>
      <w:bookmarkStart w:id="118" w:name="_Toc256000044"/>
      <w:bookmarkStart w:id="119" w:name="scroll-bookmark-72"/>
      <w:r>
        <w:t>容器平台部署镜像仓库</w:t>
      </w:r>
      <w:bookmarkEnd w:id="118"/>
      <w:bookmarkEnd w:id="119"/>
    </w:p>
    <w:p w14:paraId="0B96E63E" w14:textId="77777777" w:rsidR="00123956" w:rsidRDefault="00000000">
      <w:r>
        <w:t>容器平台需要在不依赖</w:t>
      </w:r>
      <w:r>
        <w:t>DevOps(</w:t>
      </w:r>
      <w:r>
        <w:t>页面上不依赖</w:t>
      </w:r>
      <w:r>
        <w:t>)</w:t>
      </w:r>
      <w:r>
        <w:t>集成自己的镜像仓库，并实现镜像的展示与管理等功能。</w:t>
      </w:r>
      <w:r>
        <w:br/>
      </w:r>
      <w:r>
        <w:rPr>
          <w:b/>
        </w:rPr>
        <w:t>背景说明</w:t>
      </w:r>
      <w:r>
        <w:t xml:space="preserve"> </w:t>
      </w:r>
      <w:r>
        <w:rPr>
          <w:b/>
        </w:rPr>
        <w:t>：</w:t>
      </w:r>
    </w:p>
    <w:p w14:paraId="370B8FE5" w14:textId="77777777" w:rsidR="00123956" w:rsidRDefault="00000000">
      <w:pPr>
        <w:pStyle w:val="ScrollListBullet"/>
        <w:numPr>
          <w:ilvl w:val="0"/>
          <w:numId w:val="89"/>
        </w:numPr>
        <w:ind w:left="480" w:hanging="480"/>
      </w:pPr>
      <w:r>
        <w:t>某些产品交付时不想要</w:t>
      </w:r>
      <w:r>
        <w:t xml:space="preserve"> DevOps</w:t>
      </w:r>
      <w:r>
        <w:t>、</w:t>
      </w:r>
      <w:r>
        <w:t xml:space="preserve">Service Mesh </w:t>
      </w:r>
      <w:r>
        <w:t>产品，希望环境干净且无多余业务组件，用于保证平台本身占用资源足够小。</w:t>
      </w:r>
    </w:p>
    <w:p w14:paraId="519C26F2" w14:textId="77777777" w:rsidR="00123956" w:rsidRDefault="00000000">
      <w:pPr>
        <w:pStyle w:val="ScrollListBullet"/>
        <w:numPr>
          <w:ilvl w:val="0"/>
          <w:numId w:val="89"/>
        </w:numPr>
        <w:ind w:left="480" w:hanging="480"/>
      </w:pPr>
      <w:r>
        <w:t xml:space="preserve">DevOps </w:t>
      </w:r>
      <w:r>
        <w:t>已经提供私有化交付的</w:t>
      </w:r>
      <w:r>
        <w:t xml:space="preserve"> Harbor</w:t>
      </w:r>
      <w:r>
        <w:t>，可以通过工具链进行绑定，并给业务使用。</w:t>
      </w:r>
    </w:p>
    <w:p w14:paraId="6E8EFB30" w14:textId="77777777" w:rsidR="00123956" w:rsidRDefault="00000000">
      <w:r>
        <w:rPr>
          <w:b/>
        </w:rPr>
        <w:t>实现方案：</w:t>
      </w:r>
    </w:p>
    <w:p w14:paraId="7E474224" w14:textId="77777777" w:rsidR="00123956" w:rsidRDefault="00000000">
      <w:pPr>
        <w:pStyle w:val="ScrollListBullet"/>
        <w:numPr>
          <w:ilvl w:val="0"/>
          <w:numId w:val="90"/>
        </w:numPr>
        <w:ind w:left="480" w:hanging="480"/>
      </w:pPr>
      <w:r>
        <w:t>去除平台页面上的</w:t>
      </w:r>
      <w:r>
        <w:t xml:space="preserve"> devops </w:t>
      </w:r>
      <w:r>
        <w:t>相关内容。</w:t>
      </w:r>
    </w:p>
    <w:p w14:paraId="0EC159E4" w14:textId="77777777" w:rsidR="00123956" w:rsidRDefault="00000000">
      <w:pPr>
        <w:pStyle w:val="ScrollListBullet"/>
        <w:numPr>
          <w:ilvl w:val="0"/>
          <w:numId w:val="90"/>
        </w:numPr>
        <w:ind w:left="480" w:hanging="480"/>
      </w:pPr>
      <w:r>
        <w:t>平台附带一个轻量级的镜像仓库，能够管理</w:t>
      </w:r>
      <w:r>
        <w:t xml:space="preserve"> ISV </w:t>
      </w:r>
      <w:r>
        <w:t>产品的镜像。</w:t>
      </w:r>
    </w:p>
    <w:p w14:paraId="2AA22837" w14:textId="77777777" w:rsidR="00123956" w:rsidRDefault="00000000">
      <w:pPr>
        <w:pStyle w:val="44"/>
      </w:pPr>
      <w:bookmarkStart w:id="120" w:name="_Toc256000045"/>
      <w:bookmarkStart w:id="121" w:name="scroll-bookmark-73"/>
      <w:r>
        <w:t>部署平台的时候选择不安装 devops</w:t>
      </w:r>
      <w:bookmarkEnd w:id="120"/>
      <w:bookmarkEnd w:id="121"/>
    </w:p>
    <w:p w14:paraId="29ED9C26" w14:textId="77777777" w:rsidR="00123956" w:rsidRDefault="00000000">
      <w:r>
        <w:br/>
      </w:r>
    </w:p>
    <w:p w14:paraId="1B8C334D" w14:textId="77777777" w:rsidR="00123956" w:rsidRDefault="00000000">
      <w:r>
        <w:rPr>
          <w:noProof/>
        </w:rPr>
        <w:lastRenderedPageBreak/>
        <w:drawing>
          <wp:inline distT="0" distB="0" distL="0" distR="0" wp14:anchorId="5AD61416" wp14:editId="61CD8900">
            <wp:extent cx="5629275" cy="2638425"/>
            <wp:effectExtent l="0" t="0" r="0" b="0"/>
            <wp:docPr id="100037" name="图片 100037" descr="_scroll_external/attachments/worddav2c4e44caa57427f71c9ac4ed17df43f4-0a6955af6206e19de9dbf3f28bf0759f04b41bcca8848764ef7e47d8397bb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CE1D" w14:textId="77777777" w:rsidR="00123956" w:rsidRDefault="00000000">
      <w:r>
        <w:br/>
      </w:r>
      <w:r>
        <w:t>在可选配置中去掉</w:t>
      </w:r>
      <w:r>
        <w:t>DevOps</w:t>
      </w:r>
      <w:r>
        <w:t>组件，只独立安装</w:t>
      </w:r>
      <w:r>
        <w:t>Contaioner Platform</w:t>
      </w:r>
      <w:r>
        <w:t>。</w:t>
      </w:r>
    </w:p>
    <w:p w14:paraId="3D2810C4" w14:textId="77777777" w:rsidR="00123956" w:rsidRDefault="00000000">
      <w:pPr>
        <w:pStyle w:val="44"/>
      </w:pPr>
      <w:bookmarkStart w:id="122" w:name="_Toc256000046"/>
      <w:bookmarkStart w:id="123" w:name="scroll-bookmark-74"/>
      <w:r>
        <w:t>部署 docker-registry</w:t>
      </w:r>
      <w:bookmarkEnd w:id="122"/>
      <w:bookmarkEnd w:id="123"/>
    </w:p>
    <w:p w14:paraId="45180E23" w14:textId="77777777" w:rsidR="00123956" w:rsidRDefault="00000000">
      <w:pPr>
        <w:pStyle w:val="ScrollListNumber"/>
        <w:numPr>
          <w:ilvl w:val="0"/>
          <w:numId w:val="91"/>
        </w:numPr>
        <w:ind w:left="480" w:hanging="480"/>
      </w:pPr>
      <w:r>
        <w:t>在</w:t>
      </w:r>
      <w:r>
        <w:t xml:space="preserve"> global </w:t>
      </w:r>
      <w:r>
        <w:t>集群中切换到项目管理，创建项目</w:t>
      </w:r>
      <w:r>
        <w:t xml:space="preserve"> registry</w:t>
      </w:r>
      <w:r>
        <w:t>。</w:t>
      </w:r>
    </w:p>
    <w:p w14:paraId="46E333E0" w14:textId="77777777" w:rsidR="00123956" w:rsidRDefault="00000000">
      <w:pPr>
        <w:pStyle w:val="ScrollListNumber"/>
        <w:numPr>
          <w:ilvl w:val="0"/>
          <w:numId w:val="0"/>
        </w:numPr>
        <w:ind w:left="480" w:hanging="480"/>
      </w:pPr>
      <w:r>
        <w:rPr>
          <w:noProof/>
        </w:rPr>
        <w:drawing>
          <wp:inline distT="0" distB="0" distL="0" distR="0" wp14:anchorId="250DAC41" wp14:editId="1895F8A1">
            <wp:extent cx="5667375" cy="2436610"/>
            <wp:effectExtent l="0" t="0" r="0" b="0"/>
            <wp:docPr id="100039" name="图片 100039" descr="_scroll_external/attachments/worddaved05cd2db3f8fdf8cee32795b7ac8cea-4eb72ac3abf226aded352d5b2abe08a33add0c2068e8e3c1944eef66f7b8cc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E614" w14:textId="77777777" w:rsidR="00123956" w:rsidRDefault="00123956">
      <w:pPr>
        <w:pStyle w:val="ScrollListNumber"/>
        <w:numPr>
          <w:ilvl w:val="0"/>
          <w:numId w:val="0"/>
        </w:numPr>
        <w:ind w:left="480" w:hanging="480"/>
      </w:pPr>
    </w:p>
    <w:p w14:paraId="4F0C4E9A" w14:textId="77777777" w:rsidR="00123956" w:rsidRDefault="00000000">
      <w:pPr>
        <w:pStyle w:val="ScrollListNumber"/>
        <w:numPr>
          <w:ilvl w:val="0"/>
          <w:numId w:val="91"/>
        </w:numPr>
        <w:ind w:left="480" w:hanging="480"/>
      </w:pPr>
      <w:r>
        <w:t>切换到应用商店，部署应用目录</w:t>
      </w:r>
      <w:r>
        <w:t xml:space="preserve"> docker-registry</w:t>
      </w:r>
      <w:r>
        <w:t>。</w:t>
      </w:r>
      <w:r>
        <w:br/>
      </w:r>
    </w:p>
    <w:p w14:paraId="263052C6" w14:textId="77777777" w:rsidR="00123956" w:rsidRDefault="00000000">
      <w:pPr>
        <w:pStyle w:val="ScrollListNumber"/>
        <w:numPr>
          <w:ilvl w:val="0"/>
          <w:numId w:val="0"/>
        </w:numPr>
        <w:ind w:left="480" w:hanging="480"/>
      </w:pPr>
      <w:r>
        <w:rPr>
          <w:noProof/>
        </w:rPr>
        <w:lastRenderedPageBreak/>
        <w:drawing>
          <wp:inline distT="0" distB="0" distL="0" distR="0" wp14:anchorId="4C70091C" wp14:editId="011A6219">
            <wp:extent cx="5667375" cy="2626124"/>
            <wp:effectExtent l="0" t="0" r="0" b="0"/>
            <wp:docPr id="100041" name="图片 100041" descr="_scroll_external/attachments/worddav70d193a38f22950a4b57261425e63cb2-e4768aec1b8d5d8979f8b5239ab952b56d1e48dc293ab2ec8c9d1ab71e4026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2DD4" w14:textId="77777777" w:rsidR="00123956" w:rsidRDefault="00000000">
      <w:pPr>
        <w:pStyle w:val="ScrollListNumber"/>
        <w:numPr>
          <w:ilvl w:val="0"/>
          <w:numId w:val="0"/>
        </w:numPr>
        <w:ind w:left="480" w:hanging="480"/>
      </w:pPr>
      <w:r>
        <w:br/>
      </w:r>
      <w:r>
        <w:t>参数说明</w:t>
      </w:r>
    </w:p>
    <w:tbl>
      <w:tblPr>
        <w:tblStyle w:val="ScrollCode"/>
        <w:tblW w:w="0" w:type="auto"/>
        <w:tblLayout w:type="fixed"/>
        <w:tblLook w:val="01E0" w:firstRow="1" w:lastRow="1" w:firstColumn="1" w:lastColumn="1" w:noHBand="0" w:noVBand="0"/>
      </w:tblPr>
      <w:tblGrid>
        <w:gridCol w:w="8845"/>
      </w:tblGrid>
      <w:tr w:rsidR="00123956" w14:paraId="653C6C81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845" w:type="dxa"/>
            <w:tcMar>
              <w:right w:w="100" w:type="dxa"/>
            </w:tcMar>
          </w:tcPr>
          <w:p w14:paraId="1ABEE4D3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type=NodePort</w:t>
            </w:r>
          </w:p>
          <w:p w14:paraId="285D3F15" w14:textId="77777777" w:rsidR="00123956" w:rsidRDefault="00000000" w:rsidP="00662031">
            <w:pPr>
              <w:pStyle w:val="Af1"/>
            </w:pPr>
            <w:r w:rsidRPr="00662031">
              <w:t>nodePort=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30011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(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自定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,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一般在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30000-32000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之间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)</w:t>
            </w:r>
          </w:p>
          <w:p w14:paraId="1C49C699" w14:textId="77777777" w:rsidR="00123956" w:rsidRDefault="00000000" w:rsidP="00662031">
            <w:pPr>
              <w:pStyle w:val="Af1"/>
            </w:pPr>
            <w:r w:rsidRPr="00662031">
              <w:t>host=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192.168</w:t>
            </w:r>
            <w:r w:rsidRPr="00662031">
              <w:t>.</w:t>
            </w:r>
            <w:r>
              <w:rPr>
                <w:rStyle w:val="scroll-codedefaultnewcontentvalue"/>
                <w:rFonts w:ascii="Arial" w:eastAsia="宋体" w:hAnsi="Arial" w:cs="Times New Roman"/>
              </w:rPr>
              <w:t>25.127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(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自定，一般选一个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master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的地址即可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)</w:t>
            </w:r>
          </w:p>
          <w:p w14:paraId="55549760" w14:textId="77777777" w:rsidR="00123956" w:rsidRDefault="00000000" w:rsidP="00662031">
            <w:pPr>
              <w:pStyle w:val="Af1"/>
            </w:pPr>
            <w:r w:rsidRPr="00662031">
              <w:t>enabled=</w:t>
            </w:r>
            <w:r>
              <w:rPr>
                <w:rStyle w:val="scroll-codedefaultnewcontentkeyword"/>
                <w:rFonts w:ascii="Arial" w:eastAsia="宋体" w:hAnsi="Arial" w:cs="Times New Roman"/>
              </w:rPr>
              <w:t>true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(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开启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basic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认证，默认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false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不开启，设置为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true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时，需要指定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basicAuth.htpasswd.username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和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basicAuth.htpasswd.password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，开启后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docker pull/push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操作需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要先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docker login)</w:t>
            </w:r>
          </w:p>
          <w:p w14:paraId="294015C5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hostpath.path=/cpaas/docker-registry (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默认使用节点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hostpath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类型作为后端存储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docker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镜像数据，而且默认指定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Pod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调度到有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registry: true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标签的节点上，因此需要提前给某个节点打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registry: true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label)</w:t>
            </w:r>
          </w:p>
          <w:p w14:paraId="1A8FDC84" w14:textId="77777777" w:rsidR="00123956" w:rsidRDefault="00000000" w:rsidP="00662031">
            <w:pPr>
              <w:pStyle w:val="Af1"/>
            </w:pPr>
            <w:r w:rsidRPr="00662031">
              <w:t>storageClass: (</w:t>
            </w:r>
            <w:r w:rsidRPr="00662031">
              <w:t>如果指定了</w:t>
            </w:r>
            <w:r w:rsidRPr="00662031">
              <w:t>storageClass</w:t>
            </w:r>
            <w:r w:rsidRPr="00662031">
              <w:t>，将不再使用</w:t>
            </w:r>
            <w:r w:rsidRPr="00662031">
              <w:t>hostpath</w:t>
            </w:r>
            <w:r w:rsidRPr="00662031">
              <w:t>类型，也不再要求提前给节点打</w:t>
            </w:r>
            <w:r w:rsidRPr="00662031">
              <w:t>registry: true</w:t>
            </w:r>
            <w:r w:rsidRPr="00662031">
              <w:t>的</w:t>
            </w:r>
            <w:r w:rsidRPr="00662031">
              <w:t>label</w:t>
            </w:r>
            <w:r w:rsidRPr="00662031">
              <w:t>，</w:t>
            </w:r>
            <w:r w:rsidRPr="00662031">
              <w:t>storageClass</w:t>
            </w:r>
            <w:r w:rsidRPr="00662031">
              <w:t>值有三种场景：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"-"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表示不使用任何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storageClass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，这将启用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pv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动态存储供应；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null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表示将会自动使用系统默认的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storageclass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；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“mysc”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表示将固定使用名称为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mysc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storageClass)</w:t>
            </w:r>
          </w:p>
          <w:p w14:paraId="1C0B8567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tlsSecretName: (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指定一个已存在的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secret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名称，该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secret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是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tls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类型的，这将意味着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registry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以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tls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方式启动，启动时自动挂载该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secret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中的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crt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和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key)</w:t>
            </w:r>
          </w:p>
          <w:p w14:paraId="010984E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其他：需要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docker push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的机器应该将上面的地址加入到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insure-registry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列表里。</w:t>
            </w:r>
          </w:p>
        </w:tc>
      </w:tr>
    </w:tbl>
    <w:p w14:paraId="5A1B81DB" w14:textId="77777777" w:rsidR="00123956" w:rsidRDefault="00000000">
      <w:pPr>
        <w:pStyle w:val="ScrollListNumber"/>
        <w:numPr>
          <w:ilvl w:val="0"/>
          <w:numId w:val="91"/>
        </w:numPr>
        <w:ind w:left="480" w:hanging="480"/>
      </w:pPr>
      <w:r>
        <w:t>部署完成后如下图：</w:t>
      </w:r>
    </w:p>
    <w:p w14:paraId="6C519090" w14:textId="77777777" w:rsidR="00123956" w:rsidRDefault="00000000">
      <w:pPr>
        <w:pStyle w:val="ScrollListNumber"/>
        <w:numPr>
          <w:ilvl w:val="0"/>
          <w:numId w:val="0"/>
        </w:numPr>
        <w:ind w:left="480" w:hanging="480"/>
      </w:pPr>
      <w:r>
        <w:rPr>
          <w:noProof/>
        </w:rPr>
        <w:lastRenderedPageBreak/>
        <w:drawing>
          <wp:inline distT="0" distB="0" distL="0" distR="0" wp14:anchorId="6C321446" wp14:editId="5840AE4D">
            <wp:extent cx="5667375" cy="1822945"/>
            <wp:effectExtent l="0" t="0" r="0" b="0"/>
            <wp:docPr id="100043" name="图片 100043" descr="_scroll_external/attachments/worddav00075928207182c733e0998b8504191e-8c4a11d7ec6249bda6901334cfbab82eacbb9d483bfd81f823a6c5f9965d5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2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D4A2" w14:textId="77777777" w:rsidR="00123956" w:rsidRDefault="00123956">
      <w:pPr>
        <w:pStyle w:val="ScrollListNumber"/>
        <w:numPr>
          <w:ilvl w:val="0"/>
          <w:numId w:val="0"/>
        </w:numPr>
        <w:ind w:left="480" w:hanging="480"/>
      </w:pPr>
    </w:p>
    <w:p w14:paraId="49A1091E" w14:textId="77777777" w:rsidR="00123956" w:rsidRDefault="00000000">
      <w:pPr>
        <w:pStyle w:val="44"/>
      </w:pPr>
      <w:bookmarkStart w:id="124" w:name="_Toc256000047"/>
      <w:bookmarkStart w:id="125" w:name="scroll-bookmark-75"/>
      <w:r>
        <w:t>工具链集成</w:t>
      </w:r>
      <w:bookmarkEnd w:id="124"/>
      <w:bookmarkEnd w:id="125"/>
    </w:p>
    <w:p w14:paraId="41E79B91" w14:textId="77777777" w:rsidR="00123956" w:rsidRDefault="00000000">
      <w:pPr>
        <w:pStyle w:val="ScrollListNumber"/>
        <w:numPr>
          <w:ilvl w:val="0"/>
          <w:numId w:val="92"/>
        </w:numPr>
        <w:ind w:left="480" w:hanging="480"/>
      </w:pPr>
      <w:r>
        <w:t>在</w:t>
      </w:r>
      <w:r>
        <w:t>global</w:t>
      </w:r>
      <w:r>
        <w:t>集群中切换到</w:t>
      </w:r>
      <w:r>
        <w:t xml:space="preserve"> </w:t>
      </w:r>
      <w:r>
        <w:t>平台管理界面下找到工具链管理</w:t>
      </w:r>
      <w:r>
        <w:t xml:space="preserve"> &gt; </w:t>
      </w:r>
      <w:r>
        <w:t>工具链集成</w:t>
      </w:r>
      <w:r>
        <w:t xml:space="preserve"> &gt; Docker Registry</w:t>
      </w:r>
      <w:r>
        <w:t>。</w:t>
      </w:r>
      <w:r>
        <w:br/>
      </w:r>
      <w:r>
        <w:rPr>
          <w:noProof/>
        </w:rPr>
        <w:drawing>
          <wp:inline distT="0" distB="0" distL="0" distR="0" wp14:anchorId="446BA281" wp14:editId="7046033B">
            <wp:extent cx="5516245" cy="1739198"/>
            <wp:effectExtent l="0" t="0" r="0" b="0"/>
            <wp:docPr id="100045" name="图片 100045" descr="_scroll_external/attachments/worddavf91a72dbdcb4246bef500567133ada12-f4af0a3915065ee7341a98c14e65936b8d485f76e7d69ce1a9b79b6e9068c9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173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D114" w14:textId="77777777" w:rsidR="00123956" w:rsidRDefault="00000000">
      <w:pPr>
        <w:pStyle w:val="ScrollListNumber"/>
        <w:numPr>
          <w:ilvl w:val="0"/>
          <w:numId w:val="0"/>
        </w:numPr>
        <w:ind w:left="480" w:hanging="480"/>
      </w:pPr>
      <w:bookmarkStart w:id="126" w:name="scroll-bookmark-76"/>
      <w:r>
        <w:rPr>
          <w:b/>
        </w:rPr>
        <w:t>部署高可用平台</w:t>
      </w:r>
      <w:bookmarkEnd w:id="126"/>
    </w:p>
    <w:p w14:paraId="772CF070" w14:textId="77777777" w:rsidR="00123956" w:rsidRDefault="00123956">
      <w:pPr>
        <w:ind w:left="480" w:hanging="480"/>
      </w:pPr>
    </w:p>
    <w:p w14:paraId="1210E26A" w14:textId="77777777" w:rsidR="00123956" w:rsidRDefault="00000000">
      <w:pPr>
        <w:pStyle w:val="ScrollListNumber"/>
        <w:numPr>
          <w:ilvl w:val="0"/>
          <w:numId w:val="92"/>
        </w:numPr>
        <w:ind w:left="480" w:hanging="480"/>
      </w:pPr>
      <w:r>
        <w:t>给镜像仓库分配项目。注意：如果在第二步</w:t>
      </w:r>
      <w:r>
        <w:t>"</w:t>
      </w:r>
      <w:r>
        <w:t>部署</w:t>
      </w:r>
      <w:r>
        <w:t>decker-registry"</w:t>
      </w:r>
      <w:r>
        <w:t>时，设置了开启</w:t>
      </w:r>
      <w:r>
        <w:t>basic</w:t>
      </w:r>
      <w:r>
        <w:t>认证，则在本步骤前后还需要额外操作：</w:t>
      </w:r>
    </w:p>
    <w:p w14:paraId="2CCABB60" w14:textId="77777777" w:rsidR="00123956" w:rsidRDefault="00000000">
      <w:pPr>
        <w:pStyle w:val="ScrollListNumber2"/>
        <w:numPr>
          <w:ilvl w:val="0"/>
          <w:numId w:val="93"/>
        </w:numPr>
        <w:ind w:left="960" w:hanging="480"/>
      </w:pPr>
      <w:r>
        <w:t>手动在</w:t>
      </w:r>
      <w:r>
        <w:t>global</w:t>
      </w:r>
      <w:r>
        <w:t>集群上创建</w:t>
      </w:r>
      <w:r>
        <w:t xml:space="preserve"> cpass-system-global-credentials </w:t>
      </w:r>
      <w:r>
        <w:t>这个</w:t>
      </w:r>
      <w:r>
        <w:t xml:space="preserve"> namespace</w:t>
      </w:r>
    </w:p>
    <w:p w14:paraId="7883148F" w14:textId="77777777" w:rsidR="00123956" w:rsidRDefault="00000000">
      <w:pPr>
        <w:pStyle w:val="ScrollListNumber2"/>
        <w:numPr>
          <w:ilvl w:val="0"/>
          <w:numId w:val="93"/>
        </w:numPr>
        <w:ind w:left="960" w:hanging="480"/>
      </w:pPr>
      <w:r>
        <w:t>根据第二步</w:t>
      </w:r>
      <w:r>
        <w:t>"</w:t>
      </w:r>
      <w:r>
        <w:t>部署</w:t>
      </w:r>
      <w:r>
        <w:t>decker-registry"</w:t>
      </w:r>
      <w:r>
        <w:t>时指定的用户名和密码，通过点击上图的</w:t>
      </w:r>
      <w:r>
        <w:t>"</w:t>
      </w:r>
      <w:r>
        <w:t>添加凭据</w:t>
      </w:r>
      <w:r>
        <w:t>"</w:t>
      </w:r>
      <w:r>
        <w:t>按钮，生成凭据。并在上图页面指定使用该凭据</w:t>
      </w:r>
    </w:p>
    <w:p w14:paraId="57B8A51D" w14:textId="77777777" w:rsidR="00123956" w:rsidRDefault="00000000">
      <w:pPr>
        <w:pStyle w:val="ScrollListNumber2"/>
        <w:numPr>
          <w:ilvl w:val="0"/>
          <w:numId w:val="0"/>
        </w:numPr>
        <w:ind w:left="960" w:hanging="480"/>
      </w:pPr>
      <w:r>
        <w:rPr>
          <w:noProof/>
        </w:rPr>
        <w:drawing>
          <wp:inline distT="0" distB="0" distL="0" distR="0" wp14:anchorId="48F6DC81" wp14:editId="41761442">
            <wp:extent cx="5362575" cy="1929844"/>
            <wp:effectExtent l="0" t="0" r="0" b="0"/>
            <wp:docPr id="100047" name="图片 100047" descr="_scroll_external/attachments/worddav72e4c8515add0023c1a5cd08454e0f0d-efddc4a966cf32d380ca13da2ae84db5c31b325dba6398a1b55438eb628107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2A6A" w14:textId="77777777" w:rsidR="00123956" w:rsidRDefault="00123956">
      <w:pPr>
        <w:pStyle w:val="ScrollListNumber2"/>
        <w:numPr>
          <w:ilvl w:val="0"/>
          <w:numId w:val="0"/>
        </w:numPr>
        <w:ind w:left="960" w:hanging="480"/>
      </w:pPr>
    </w:p>
    <w:p w14:paraId="4B9F1F64" w14:textId="77777777" w:rsidR="00123956" w:rsidRDefault="00000000">
      <w:pPr>
        <w:pStyle w:val="ScrollListNumber"/>
        <w:numPr>
          <w:ilvl w:val="0"/>
          <w:numId w:val="92"/>
        </w:numPr>
        <w:ind w:left="480" w:hanging="480"/>
      </w:pPr>
      <w:r>
        <w:t>验证，在</w:t>
      </w:r>
      <w:r>
        <w:t>global</w:t>
      </w:r>
      <w:r>
        <w:t>集群中切换到</w:t>
      </w:r>
      <w:r>
        <w:t xml:space="preserve"> Container Platform</w:t>
      </w:r>
      <w:r>
        <w:t>界面下</w:t>
      </w:r>
      <w:r>
        <w:t xml:space="preserve"> &gt; </w:t>
      </w:r>
      <w:r>
        <w:t>计算组件</w:t>
      </w:r>
      <w:r>
        <w:t xml:space="preserve"> &gt; </w:t>
      </w:r>
      <w:r>
        <w:t>部署</w:t>
      </w:r>
      <w:r>
        <w:t xml:space="preserve"> &gt; </w:t>
      </w:r>
      <w:r>
        <w:t>创建部署，如果能看到如下图一样的，正常选择集成项目名称和镜像地址及</w:t>
      </w:r>
      <w:r>
        <w:t>Tag</w:t>
      </w:r>
      <w:r>
        <w:t>说明操作成功。</w:t>
      </w:r>
    </w:p>
    <w:p w14:paraId="328414F9" w14:textId="77777777" w:rsidR="00123956" w:rsidRDefault="00000000">
      <w:pPr>
        <w:pStyle w:val="ScrollListNumber"/>
        <w:numPr>
          <w:ilvl w:val="0"/>
          <w:numId w:val="0"/>
        </w:numPr>
        <w:ind w:left="480" w:hanging="480"/>
      </w:pPr>
      <w:r>
        <w:rPr>
          <w:noProof/>
        </w:rPr>
        <w:drawing>
          <wp:inline distT="0" distB="0" distL="0" distR="0" wp14:anchorId="69F4082F" wp14:editId="51EAD59B">
            <wp:extent cx="5667375" cy="1362697"/>
            <wp:effectExtent l="0" t="0" r="0" b="0"/>
            <wp:docPr id="100049" name="图片 100049" descr="_scroll_external/attachments/worddavae27fac72f114d700106f24c49e24cc6-32976bf9dfd89a788a39a148b1d22c1c34bc7516c432cf339b1a7b2346762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6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5F8A" w14:textId="77777777" w:rsidR="00123956" w:rsidRDefault="00123956">
      <w:pPr>
        <w:pStyle w:val="ScrollListNumber"/>
        <w:numPr>
          <w:ilvl w:val="0"/>
          <w:numId w:val="0"/>
        </w:numPr>
        <w:ind w:left="480" w:hanging="480"/>
      </w:pPr>
    </w:p>
    <w:p w14:paraId="04CEE4C3" w14:textId="77777777" w:rsidR="00123956" w:rsidRDefault="00000000">
      <w:pPr>
        <w:pStyle w:val="ScrollListNumber"/>
        <w:numPr>
          <w:ilvl w:val="0"/>
          <w:numId w:val="92"/>
        </w:numPr>
        <w:ind w:left="480" w:hanging="480"/>
      </w:pPr>
      <w:r>
        <w:t>若客户使用外部镜像仓库或个人镜像仓库，可以直接从第三步工具链集成开始操作。</w:t>
      </w:r>
    </w:p>
    <w:p w14:paraId="102AC617" w14:textId="77777777" w:rsidR="00123956" w:rsidRDefault="00123956"/>
    <w:p w14:paraId="53FE0B23" w14:textId="77777777" w:rsidR="00123956" w:rsidRDefault="00000000">
      <w:pPr>
        <w:pStyle w:val="24"/>
      </w:pPr>
      <w:bookmarkStart w:id="127" w:name="_Toc256000048"/>
      <w:bookmarkStart w:id="128" w:name="scroll-bookmark-77"/>
      <w:r>
        <w:t>清理环境</w:t>
      </w:r>
      <w:bookmarkEnd w:id="127"/>
      <w:bookmarkEnd w:id="128"/>
    </w:p>
    <w:p w14:paraId="53FE330D" w14:textId="77777777" w:rsidR="00123956" w:rsidRDefault="00000000">
      <w:pPr>
        <w:pStyle w:val="32"/>
      </w:pPr>
      <w:bookmarkStart w:id="129" w:name="_Toc256000049"/>
      <w:bookmarkStart w:id="130" w:name="scroll-bookmark-78"/>
      <w:r>
        <w:t>说明</w:t>
      </w:r>
      <w:bookmarkEnd w:id="129"/>
      <w:bookmarkEnd w:id="130"/>
    </w:p>
    <w:p w14:paraId="59F964CB" w14:textId="77777777" w:rsidR="00123956" w:rsidRDefault="00000000">
      <w:r>
        <w:t>推荐重新创建新的服务器或将服务器重装操作系统的方式来清空，如果上述方法不能采用，可以将安装包解压缩，在安装目录下，有</w:t>
      </w:r>
      <w:r>
        <w:t xml:space="preserve"> cleanup.sh </w:t>
      </w:r>
      <w:r>
        <w:t>这个脚本。将这个脚本复制到每一台服务器上运行，就可以清空这台服务器。建议运行这个脚本两遍之后，重启服务器，然后再运行一遍，防止某些资源因为被进程占用无法删除。</w:t>
      </w:r>
    </w:p>
    <w:p w14:paraId="4F9CAF3D" w14:textId="77777777" w:rsidR="00123956" w:rsidRDefault="00000000">
      <w:pPr>
        <w:pStyle w:val="10"/>
      </w:pPr>
      <w:bookmarkStart w:id="131" w:name="_Toc256000050"/>
      <w:bookmarkStart w:id="132" w:name="scroll-bookmark-79"/>
      <w:r>
        <w:t>轻量裸金属部署</w:t>
      </w:r>
      <w:bookmarkEnd w:id="131"/>
      <w:bookmarkEnd w:id="132"/>
    </w:p>
    <w:p w14:paraId="48FB9BCA" w14:textId="77777777" w:rsidR="00123956" w:rsidRDefault="00000000">
      <w:pPr>
        <w:pStyle w:val="24"/>
      </w:pPr>
      <w:bookmarkStart w:id="133" w:name="_Toc256000051"/>
      <w:bookmarkStart w:id="134" w:name="scroll-bookmark-80"/>
      <w:r>
        <w:t>文档概述</w:t>
      </w:r>
      <w:bookmarkEnd w:id="133"/>
      <w:bookmarkEnd w:id="134"/>
    </w:p>
    <w:p w14:paraId="77946C0C" w14:textId="77777777" w:rsidR="00123956" w:rsidRDefault="00000000">
      <w:pPr>
        <w:pStyle w:val="32"/>
      </w:pPr>
      <w:bookmarkStart w:id="135" w:name="_Toc256000052"/>
      <w:bookmarkStart w:id="136" w:name="scroll-bookmark-81"/>
      <w:r>
        <w:t>文档介绍</w:t>
      </w:r>
      <w:bookmarkEnd w:id="135"/>
      <w:bookmarkEnd w:id="136"/>
    </w:p>
    <w:p w14:paraId="1401F622" w14:textId="77777777" w:rsidR="00123956" w:rsidRDefault="00000000">
      <w:r>
        <w:t>本文档介绍了</w:t>
      </w:r>
      <w:r>
        <w:t xml:space="preserve"> </w:t>
      </w:r>
      <w:r>
        <w:t>轻量裸金属部署方案架构及容量规划方法，给出了部署必须遵守的硬件资源需求、网络资源需求和软件资源需求。</w:t>
      </w:r>
    </w:p>
    <w:p w14:paraId="2A4C2DE0" w14:textId="77777777" w:rsidR="00123956" w:rsidRDefault="00000000">
      <w:r>
        <w:t>本文档详细介绍了</w:t>
      </w:r>
      <w:r>
        <w:t> </w:t>
      </w:r>
      <w:r>
        <w:t>轻量裸金属</w:t>
      </w:r>
      <w:r>
        <w:t xml:space="preserve"> </w:t>
      </w:r>
      <w:r>
        <w:t>安装过程，</w:t>
      </w:r>
      <w:r>
        <w:t xml:space="preserve">global </w:t>
      </w:r>
      <w:r>
        <w:t>平台是</w:t>
      </w:r>
      <w:r>
        <w:t> </w:t>
      </w:r>
      <w:r>
        <w:t>轻量裸金属</w:t>
      </w:r>
      <w:r>
        <w:t xml:space="preserve"> </w:t>
      </w:r>
      <w:r>
        <w:t>的一部分，部署</w:t>
      </w:r>
      <w:r>
        <w:t xml:space="preserve"> global </w:t>
      </w:r>
      <w:r>
        <w:t>平台所需了解名词、部署架构、软硬件和网络要求、容量规划等等信息，请参考本文档中，前半部分中的</w:t>
      </w:r>
      <w:r>
        <w:t xml:space="preserve"> global </w:t>
      </w:r>
      <w:r>
        <w:t>平台的部署。</w:t>
      </w:r>
    </w:p>
    <w:p w14:paraId="4788B4B4" w14:textId="77777777" w:rsidR="00123956" w:rsidRDefault="00000000">
      <w:pPr>
        <w:pStyle w:val="32"/>
      </w:pPr>
      <w:bookmarkStart w:id="137" w:name="_Toc256000053"/>
      <w:r>
        <w:t>名词解释</w:t>
      </w:r>
      <w:bookmarkEnd w:id="137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345"/>
        <w:gridCol w:w="8050"/>
      </w:tblGrid>
      <w:tr w:rsidR="00123956" w14:paraId="37C42EB4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2893E6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名词</w:t>
            </w:r>
          </w:p>
        </w:tc>
        <w:tc>
          <w:tcPr>
            <w:tcW w:w="0" w:type="auto"/>
          </w:tcPr>
          <w:p w14:paraId="462C97B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解释</w:t>
            </w:r>
            <w:r>
              <w:rPr>
                <w:rFonts w:ascii="Arial" w:eastAsia="宋体" w:hAnsi="Arial" w:cs="Times New Roman"/>
              </w:rPr>
              <w:t xml:space="preserve">  </w:t>
            </w:r>
            <w:r>
              <w:rPr>
                <w:rFonts w:ascii="Arial" w:eastAsia="宋体" w:hAnsi="Arial" w:cs="Times New Roman"/>
              </w:rPr>
              <w:t>（部署时需要重点理解的部分名词）</w:t>
            </w:r>
          </w:p>
        </w:tc>
      </w:tr>
      <w:tr w:rsidR="00123956" w14:paraId="066681B9" w14:textId="77777777" w:rsidTr="00123956">
        <w:tblPrEx>
          <w:jc w:val="center"/>
        </w:tblPrEx>
        <w:tc>
          <w:tcPr>
            <w:tcW w:w="0" w:type="auto"/>
          </w:tcPr>
          <w:p w14:paraId="7C407B3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轻量裸金属</w:t>
            </w:r>
          </w:p>
        </w:tc>
        <w:tc>
          <w:tcPr>
            <w:tcW w:w="0" w:type="auto"/>
          </w:tcPr>
          <w:p w14:paraId="50C3E64A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轻量裸金属部署，本文档所要部署的产品，基于</w:t>
            </w:r>
            <w:r>
              <w:rPr>
                <w:rFonts w:ascii="Arial" w:eastAsia="宋体" w:hAnsi="Arial" w:cs="Times New Roman"/>
              </w:rPr>
              <w:t xml:space="preserve"> k8s </w:t>
            </w:r>
            <w:r>
              <w:rPr>
                <w:rFonts w:ascii="Arial" w:eastAsia="宋体" w:hAnsi="Arial" w:cs="Times New Roman"/>
              </w:rPr>
              <w:t>提供丰富的</w:t>
            </w:r>
            <w:r>
              <w:rPr>
                <w:rFonts w:ascii="Arial" w:eastAsia="宋体" w:hAnsi="Arial" w:cs="Times New Roman"/>
              </w:rPr>
              <w:t xml:space="preserve"> IAAS </w:t>
            </w:r>
            <w:r>
              <w:rPr>
                <w:rFonts w:ascii="Arial" w:eastAsia="宋体" w:hAnsi="Arial" w:cs="Times New Roman"/>
              </w:rPr>
              <w:t>管理功能</w:t>
            </w:r>
          </w:p>
        </w:tc>
      </w:tr>
    </w:tbl>
    <w:p w14:paraId="258B4BB5" w14:textId="77777777" w:rsidR="00123956" w:rsidRDefault="00000000">
      <w:r>
        <w:t>其他名词解释请参考本请参考本文档中，前半部分中的</w:t>
      </w:r>
      <w:r>
        <w:t xml:space="preserve"> global </w:t>
      </w:r>
      <w:r>
        <w:t>平台的部署。</w:t>
      </w:r>
    </w:p>
    <w:p w14:paraId="6BE42CC0" w14:textId="77777777" w:rsidR="00123956" w:rsidRDefault="00000000">
      <w:pPr>
        <w:pStyle w:val="32"/>
      </w:pPr>
      <w:bookmarkStart w:id="138" w:name="_Toc256000054"/>
      <w:bookmarkStart w:id="139" w:name="scroll-bookmark-82"/>
      <w:r>
        <w:t>部署架构</w:t>
      </w:r>
      <w:bookmarkEnd w:id="138"/>
      <w:bookmarkEnd w:id="139"/>
    </w:p>
    <w:p w14:paraId="2B95C553" w14:textId="77777777" w:rsidR="00123956" w:rsidRDefault="00000000">
      <w:r>
        <w:t>客户业务和</w:t>
      </w:r>
      <w:r>
        <w:t xml:space="preserve"> Global </w:t>
      </w:r>
      <w:r>
        <w:t>部署到不同</w:t>
      </w:r>
      <w:r>
        <w:t xml:space="preserve"> kubernetes </w:t>
      </w:r>
      <w:r>
        <w:t>集群，业务集群运行在物理机上，</w:t>
      </w:r>
      <w:r>
        <w:t xml:space="preserve">Global </w:t>
      </w:r>
      <w:r>
        <w:t>运行于</w:t>
      </w:r>
      <w:r>
        <w:t xml:space="preserve"> kubevirt </w:t>
      </w:r>
      <w:r>
        <w:t>创建的虚拟机里。</w:t>
      </w:r>
    </w:p>
    <w:p w14:paraId="2BBFD97F" w14:textId="77777777" w:rsidR="00123956" w:rsidRDefault="00000000">
      <w:pPr>
        <w:keepNext/>
      </w:pPr>
      <w:r>
        <w:rPr>
          <w:noProof/>
        </w:rPr>
        <w:drawing>
          <wp:inline distT="0" distB="0" distL="0" distR="0" wp14:anchorId="39116FAE" wp14:editId="6CF62DEA">
            <wp:extent cx="5972175" cy="1567637"/>
            <wp:effectExtent l="0" t="0" r="0" b="0"/>
            <wp:docPr id="100051" name="图片 100051" descr="sddc-P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9687" w14:textId="77777777" w:rsidR="00123956" w:rsidRDefault="00000000">
      <w:pPr>
        <w:pStyle w:val="a9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t>1</w:t>
      </w:r>
      <w:r>
        <w:fldChar w:fldCharType="end"/>
      </w:r>
      <w:r>
        <w:t xml:space="preserve"> sddc-Page-2.png</w:t>
      </w:r>
    </w:p>
    <w:p w14:paraId="1026BE7E" w14:textId="77777777" w:rsidR="00123956" w:rsidRDefault="00123956"/>
    <w:p w14:paraId="3966AE95" w14:textId="77777777" w:rsidR="00123956" w:rsidRDefault="00000000">
      <w:pPr>
        <w:pStyle w:val="24"/>
      </w:pPr>
      <w:bookmarkStart w:id="140" w:name="_Toc256000055"/>
      <w:bookmarkStart w:id="141" w:name="scroll-bookmark-83"/>
      <w:r>
        <w:t>部署平台</w:t>
      </w:r>
      <w:bookmarkEnd w:id="140"/>
      <w:bookmarkEnd w:id="141"/>
    </w:p>
    <w:p w14:paraId="3344568F" w14:textId="77777777" w:rsidR="00123956" w:rsidRDefault="00000000">
      <w:pPr>
        <w:pStyle w:val="32"/>
      </w:pPr>
      <w:bookmarkStart w:id="142" w:name="_Toc256000056"/>
      <w:bookmarkStart w:id="143" w:name="scroll-bookmark-84"/>
      <w:r>
        <w:t>部署流程</w:t>
      </w:r>
      <w:bookmarkEnd w:id="142"/>
      <w:bookmarkEnd w:id="143"/>
    </w:p>
    <w:p w14:paraId="5FB969EA" w14:textId="77777777" w:rsidR="00123956" w:rsidRDefault="00000000">
      <w:pPr>
        <w:pStyle w:val="ScrollListNumber"/>
        <w:numPr>
          <w:ilvl w:val="0"/>
          <w:numId w:val="94"/>
        </w:numPr>
        <w:ind w:left="480" w:hanging="480"/>
      </w:pPr>
      <w:r>
        <w:t>了解部署架构</w:t>
      </w:r>
    </w:p>
    <w:p w14:paraId="67211829" w14:textId="77777777" w:rsidR="00123956" w:rsidRDefault="00000000">
      <w:pPr>
        <w:pStyle w:val="ScrollListNumber"/>
        <w:numPr>
          <w:ilvl w:val="0"/>
          <w:numId w:val="94"/>
        </w:numPr>
        <w:ind w:left="480" w:hanging="480"/>
      </w:pPr>
      <w:r>
        <w:t>容量规划</w:t>
      </w:r>
    </w:p>
    <w:p w14:paraId="7BA8DB25" w14:textId="77777777" w:rsidR="00123956" w:rsidRDefault="00000000">
      <w:pPr>
        <w:pStyle w:val="ScrollListNumber"/>
        <w:numPr>
          <w:ilvl w:val="0"/>
          <w:numId w:val="94"/>
        </w:numPr>
        <w:ind w:left="480" w:hanging="480"/>
      </w:pPr>
      <w:r>
        <w:t>资源</w:t>
      </w:r>
      <w:r>
        <w:t xml:space="preserve"> review</w:t>
      </w:r>
    </w:p>
    <w:p w14:paraId="17EC1D1E" w14:textId="77777777" w:rsidR="00123956" w:rsidRDefault="00000000">
      <w:pPr>
        <w:pStyle w:val="ScrollListNumber"/>
        <w:numPr>
          <w:ilvl w:val="0"/>
          <w:numId w:val="94"/>
        </w:numPr>
        <w:ind w:left="480" w:hanging="480"/>
      </w:pPr>
      <w:r>
        <w:t>获取</w:t>
      </w:r>
      <w:r>
        <w:t xml:space="preserve"> global </w:t>
      </w:r>
      <w:r>
        <w:t>平台的安装介质</w:t>
      </w:r>
    </w:p>
    <w:p w14:paraId="5825D958" w14:textId="77777777" w:rsidR="00123956" w:rsidRDefault="00000000">
      <w:pPr>
        <w:pStyle w:val="ScrollListNumber"/>
        <w:numPr>
          <w:ilvl w:val="0"/>
          <w:numId w:val="94"/>
        </w:numPr>
        <w:ind w:left="480" w:hanging="480"/>
      </w:pPr>
      <w:r>
        <w:t>获取</w:t>
      </w:r>
      <w:r>
        <w:t xml:space="preserve"> </w:t>
      </w:r>
      <w:r>
        <w:t>轻量裸金属</w:t>
      </w:r>
      <w:r>
        <w:t xml:space="preserve"> </w:t>
      </w:r>
      <w:r>
        <w:t>的安装介质</w:t>
      </w:r>
    </w:p>
    <w:p w14:paraId="3F0FEFD1" w14:textId="77777777" w:rsidR="00123956" w:rsidRDefault="00000000">
      <w:pPr>
        <w:pStyle w:val="ScrollListNumber"/>
        <w:numPr>
          <w:ilvl w:val="0"/>
          <w:numId w:val="94"/>
        </w:numPr>
        <w:ind w:left="480" w:hanging="480"/>
      </w:pPr>
      <w:r>
        <w:t>部署实施</w:t>
      </w:r>
    </w:p>
    <w:p w14:paraId="616FFF83" w14:textId="77777777" w:rsidR="00123956" w:rsidRDefault="00000000">
      <w:pPr>
        <w:pStyle w:val="32"/>
      </w:pPr>
      <w:bookmarkStart w:id="144" w:name="_Toc256000057"/>
      <w:r>
        <w:t>容量规划</w:t>
      </w:r>
      <w:bookmarkEnd w:id="144"/>
    </w:p>
    <w:p w14:paraId="20AA3595" w14:textId="77777777" w:rsidR="00123956" w:rsidRDefault="00000000">
      <w:pPr>
        <w:pStyle w:val="44"/>
      </w:pPr>
      <w:bookmarkStart w:id="145" w:name="_Toc256000058"/>
      <w:bookmarkStart w:id="146" w:name="scroll-bookmark-85"/>
      <w:r>
        <w:t>部署架构一，轻量裸金属 规模/压力2 容量规划</w:t>
      </w:r>
      <w:bookmarkEnd w:id="145"/>
      <w:bookmarkEnd w:id="146"/>
    </w:p>
    <w:p w14:paraId="3CD66BAC" w14:textId="77777777" w:rsidR="00123956" w:rsidRDefault="00000000">
      <w:pPr>
        <w:pStyle w:val="50"/>
      </w:pPr>
      <w:bookmarkStart w:id="147" w:name="scroll-bookmark-86"/>
      <w:r>
        <w:t>硬件数量及配置</w:t>
      </w:r>
      <w:bookmarkEnd w:id="147"/>
    </w:p>
    <w:tbl>
      <w:tblPr>
        <w:tblStyle w:val="ScrollTableNormal"/>
        <w:tblW w:w="5000" w:type="pct"/>
        <w:tblLook w:val="0000" w:firstRow="0" w:lastRow="0" w:firstColumn="0" w:lastColumn="0" w:noHBand="0" w:noVBand="0"/>
      </w:tblPr>
      <w:tblGrid>
        <w:gridCol w:w="1502"/>
        <w:gridCol w:w="7893"/>
      </w:tblGrid>
      <w:tr w:rsidR="00123956" w14:paraId="12595D86" w14:textId="77777777" w:rsidTr="00123956">
        <w:tc>
          <w:tcPr>
            <w:tcW w:w="0" w:type="auto"/>
          </w:tcPr>
          <w:p w14:paraId="08ED7776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服务器角色</w:t>
            </w:r>
          </w:p>
        </w:tc>
        <w:tc>
          <w:tcPr>
            <w:tcW w:w="0" w:type="auto"/>
          </w:tcPr>
          <w:p w14:paraId="190C926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轻量裸金属</w:t>
            </w:r>
            <w:r>
              <w:rPr>
                <w:rFonts w:ascii="Arial" w:eastAsia="宋体" w:hAnsi="Arial" w:cs="Times New Roman"/>
                <w:b/>
              </w:rPr>
              <w:t xml:space="preserve"> master</w:t>
            </w:r>
          </w:p>
        </w:tc>
      </w:tr>
      <w:tr w:rsidR="00123956" w14:paraId="763457AA" w14:textId="77777777" w:rsidTr="00123956">
        <w:tc>
          <w:tcPr>
            <w:tcW w:w="0" w:type="auto"/>
          </w:tcPr>
          <w:p w14:paraId="0965AAEF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服务器数量</w:t>
            </w:r>
          </w:p>
        </w:tc>
        <w:tc>
          <w:tcPr>
            <w:tcW w:w="0" w:type="auto"/>
          </w:tcPr>
          <w:p w14:paraId="1C5B50B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3</w:t>
            </w:r>
          </w:p>
        </w:tc>
      </w:tr>
      <w:tr w:rsidR="00123956" w14:paraId="41969EDA" w14:textId="77777777" w:rsidTr="00123956">
        <w:tc>
          <w:tcPr>
            <w:tcW w:w="0" w:type="auto"/>
          </w:tcPr>
          <w:p w14:paraId="5114172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服务器用途</w:t>
            </w:r>
          </w:p>
        </w:tc>
        <w:tc>
          <w:tcPr>
            <w:tcW w:w="0" w:type="auto"/>
          </w:tcPr>
          <w:p w14:paraId="0AC84F4B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承载纯软数据中心，及纯软数据中心的</w:t>
            </w:r>
            <w:r>
              <w:rPr>
                <w:rFonts w:ascii="Arial" w:eastAsia="宋体" w:hAnsi="Arial" w:cs="Times New Roman"/>
              </w:rPr>
              <w:t xml:space="preserve"> global </w:t>
            </w:r>
            <w:r>
              <w:rPr>
                <w:rFonts w:ascii="Arial" w:eastAsia="宋体" w:hAnsi="Arial" w:cs="Times New Roman"/>
              </w:rPr>
              <w:t>平台、和业务服务集群</w:t>
            </w:r>
          </w:p>
        </w:tc>
      </w:tr>
      <w:tr w:rsidR="00123956" w14:paraId="15219909" w14:textId="77777777" w:rsidTr="00123956">
        <w:tc>
          <w:tcPr>
            <w:tcW w:w="0" w:type="auto"/>
          </w:tcPr>
          <w:p w14:paraId="4A58EA4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是否可选</w:t>
            </w:r>
          </w:p>
        </w:tc>
        <w:tc>
          <w:tcPr>
            <w:tcW w:w="0" w:type="auto"/>
          </w:tcPr>
          <w:p w14:paraId="5020CB3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必须</w:t>
            </w:r>
          </w:p>
        </w:tc>
      </w:tr>
      <w:tr w:rsidR="00123956" w14:paraId="33678B46" w14:textId="77777777" w:rsidTr="00123956">
        <w:tc>
          <w:tcPr>
            <w:tcW w:w="0" w:type="auto"/>
          </w:tcPr>
          <w:p w14:paraId="44F8B8C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CPU</w:t>
            </w:r>
            <w:r>
              <w:rPr>
                <w:rFonts w:ascii="Arial" w:eastAsia="宋体" w:hAnsi="Arial" w:cs="Times New Roman"/>
                <w:b/>
              </w:rPr>
              <w:t>数量</w:t>
            </w:r>
          </w:p>
        </w:tc>
        <w:tc>
          <w:tcPr>
            <w:tcW w:w="0" w:type="auto"/>
          </w:tcPr>
          <w:p w14:paraId="14D4665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2</w:t>
            </w:r>
          </w:p>
        </w:tc>
      </w:tr>
      <w:tr w:rsidR="00123956" w14:paraId="0FC6331C" w14:textId="77777777" w:rsidTr="00123956">
        <w:tc>
          <w:tcPr>
            <w:tcW w:w="0" w:type="auto"/>
          </w:tcPr>
          <w:p w14:paraId="2656CA95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内存容量</w:t>
            </w:r>
          </w:p>
        </w:tc>
        <w:tc>
          <w:tcPr>
            <w:tcW w:w="0" w:type="auto"/>
          </w:tcPr>
          <w:p w14:paraId="6AA67AE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256G</w:t>
            </w:r>
          </w:p>
        </w:tc>
      </w:tr>
      <w:tr w:rsidR="00123956" w14:paraId="2AB0397B" w14:textId="77777777" w:rsidTr="00123956">
        <w:tc>
          <w:tcPr>
            <w:tcW w:w="0" w:type="auto"/>
          </w:tcPr>
          <w:p w14:paraId="41A37351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系统盘</w:t>
            </w:r>
          </w:p>
        </w:tc>
        <w:tc>
          <w:tcPr>
            <w:tcW w:w="0" w:type="auto"/>
          </w:tcPr>
          <w:p w14:paraId="368BC27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1T</w:t>
            </w:r>
          </w:p>
        </w:tc>
      </w:tr>
      <w:tr w:rsidR="00123956" w14:paraId="4FD2B55B" w14:textId="77777777" w:rsidTr="00123956">
        <w:tc>
          <w:tcPr>
            <w:tcW w:w="0" w:type="auto"/>
          </w:tcPr>
          <w:p w14:paraId="4599ECE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数据盘</w:t>
            </w:r>
          </w:p>
        </w:tc>
        <w:tc>
          <w:tcPr>
            <w:tcW w:w="0" w:type="auto"/>
          </w:tcPr>
          <w:p w14:paraId="3D21AC10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8T</w:t>
            </w:r>
          </w:p>
        </w:tc>
      </w:tr>
      <w:tr w:rsidR="00123956" w14:paraId="71800CD4" w14:textId="77777777" w:rsidTr="00123956">
        <w:tc>
          <w:tcPr>
            <w:tcW w:w="0" w:type="auto"/>
          </w:tcPr>
          <w:p w14:paraId="6184523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b/>
              </w:rPr>
              <w:t>网卡</w:t>
            </w:r>
          </w:p>
        </w:tc>
        <w:tc>
          <w:tcPr>
            <w:tcW w:w="0" w:type="auto"/>
          </w:tcPr>
          <w:p w14:paraId="2C526F2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</w:rPr>
              <w:t>10Gb *2</w:t>
            </w:r>
          </w:p>
        </w:tc>
      </w:tr>
    </w:tbl>
    <w:p w14:paraId="5879080A" w14:textId="77777777" w:rsidR="00123956" w:rsidRDefault="00000000">
      <w:pPr>
        <w:pStyle w:val="44"/>
      </w:pPr>
      <w:bookmarkStart w:id="148" w:name="_Toc256000059"/>
      <w:r>
        <w:t>硬件需求</w:t>
      </w:r>
      <w:bookmarkEnd w:id="148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723"/>
        <w:gridCol w:w="3490"/>
        <w:gridCol w:w="5182"/>
      </w:tblGrid>
      <w:tr w:rsidR="00123956" w14:paraId="6AC799A2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6365E8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003366"/>
              </w:rPr>
              <w:t>硬件</w:t>
            </w:r>
          </w:p>
        </w:tc>
        <w:tc>
          <w:tcPr>
            <w:tcW w:w="0" w:type="auto"/>
          </w:tcPr>
          <w:p w14:paraId="5ED5DE73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003366"/>
              </w:rPr>
              <w:t>具体要求</w:t>
            </w:r>
          </w:p>
        </w:tc>
        <w:tc>
          <w:tcPr>
            <w:tcW w:w="0" w:type="auto"/>
          </w:tcPr>
          <w:p w14:paraId="4DC3C774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003366"/>
              </w:rPr>
              <w:t>推荐最低型号或配置</w:t>
            </w:r>
          </w:p>
        </w:tc>
      </w:tr>
      <w:tr w:rsidR="00123956" w14:paraId="5A206363" w14:textId="77777777" w:rsidTr="00123956">
        <w:tblPrEx>
          <w:jc w:val="center"/>
        </w:tblPrEx>
        <w:tc>
          <w:tcPr>
            <w:tcW w:w="0" w:type="auto"/>
          </w:tcPr>
          <w:p w14:paraId="065DDCA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003366"/>
              </w:rPr>
              <w:t>CPU</w:t>
            </w:r>
          </w:p>
        </w:tc>
        <w:tc>
          <w:tcPr>
            <w:tcW w:w="0" w:type="auto"/>
          </w:tcPr>
          <w:p w14:paraId="59E6D5C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003366"/>
              </w:rPr>
              <w:t>核心数不低于</w:t>
            </w:r>
            <w:r>
              <w:rPr>
                <w:rFonts w:ascii="Arial" w:eastAsia="宋体" w:hAnsi="Arial" w:cs="Times New Roman"/>
                <w:color w:val="003366"/>
              </w:rPr>
              <w:t>16C</w:t>
            </w:r>
            <w:r>
              <w:rPr>
                <w:rFonts w:ascii="Arial" w:eastAsia="宋体" w:hAnsi="Arial" w:cs="Times New Roman"/>
                <w:color w:val="003366"/>
              </w:rPr>
              <w:t>，频率不低于</w:t>
            </w:r>
            <w:r>
              <w:rPr>
                <w:rFonts w:ascii="Arial" w:eastAsia="宋体" w:hAnsi="Arial" w:cs="Times New Roman"/>
                <w:color w:val="003366"/>
              </w:rPr>
              <w:t> 2.10 GHz</w:t>
            </w:r>
          </w:p>
        </w:tc>
        <w:tc>
          <w:tcPr>
            <w:tcW w:w="0" w:type="auto"/>
          </w:tcPr>
          <w:p w14:paraId="07A4D8DE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003366"/>
              </w:rPr>
              <w:t xml:space="preserve">2 * </w:t>
            </w:r>
            <w:r>
              <w:rPr>
                <w:rFonts w:ascii="Arial" w:eastAsia="宋体" w:hAnsi="Arial" w:cs="Times New Roman"/>
                <w:color w:val="003366"/>
              </w:rPr>
              <w:t>英特尔</w:t>
            </w:r>
            <w:r>
              <w:rPr>
                <w:rFonts w:ascii="Arial" w:eastAsia="宋体" w:hAnsi="Arial" w:cs="Times New Roman"/>
                <w:color w:val="003366"/>
              </w:rPr>
              <w:t xml:space="preserve">® </w:t>
            </w:r>
            <w:r>
              <w:rPr>
                <w:rFonts w:ascii="Arial" w:eastAsia="宋体" w:hAnsi="Arial" w:cs="Times New Roman"/>
                <w:color w:val="003366"/>
              </w:rPr>
              <w:t>至强</w:t>
            </w:r>
            <w:r>
              <w:rPr>
                <w:rFonts w:ascii="Arial" w:eastAsia="宋体" w:hAnsi="Arial" w:cs="Times New Roman"/>
                <w:color w:val="003366"/>
              </w:rPr>
              <w:t xml:space="preserve">® </w:t>
            </w:r>
            <w:r>
              <w:rPr>
                <w:rFonts w:ascii="Arial" w:eastAsia="宋体" w:hAnsi="Arial" w:cs="Times New Roman"/>
                <w:color w:val="003366"/>
              </w:rPr>
              <w:t>银牌</w:t>
            </w:r>
            <w:r>
              <w:rPr>
                <w:rFonts w:ascii="Arial" w:eastAsia="宋体" w:hAnsi="Arial" w:cs="Times New Roman"/>
                <w:color w:val="003366"/>
              </w:rPr>
              <w:t xml:space="preserve"> 4216 </w:t>
            </w:r>
            <w:r>
              <w:rPr>
                <w:rFonts w:ascii="Arial" w:eastAsia="宋体" w:hAnsi="Arial" w:cs="Times New Roman"/>
                <w:color w:val="003366"/>
              </w:rPr>
              <w:t>处理器（</w:t>
            </w:r>
            <w:r>
              <w:rPr>
                <w:rFonts w:ascii="Arial" w:eastAsia="宋体" w:hAnsi="Arial" w:cs="Times New Roman"/>
                <w:color w:val="003366"/>
              </w:rPr>
              <w:t xml:space="preserve">22M </w:t>
            </w:r>
            <w:r>
              <w:rPr>
                <w:rFonts w:ascii="Arial" w:eastAsia="宋体" w:hAnsi="Arial" w:cs="Times New Roman"/>
                <w:color w:val="003366"/>
              </w:rPr>
              <w:t>高速缓存，</w:t>
            </w:r>
            <w:r>
              <w:rPr>
                <w:rFonts w:ascii="Arial" w:eastAsia="宋体" w:hAnsi="Arial" w:cs="Times New Roman"/>
                <w:color w:val="003366"/>
              </w:rPr>
              <w:t>2.10 GHz</w:t>
            </w:r>
            <w:r>
              <w:rPr>
                <w:rFonts w:ascii="Arial" w:eastAsia="宋体" w:hAnsi="Arial" w:cs="Times New Roman"/>
                <w:color w:val="003366"/>
              </w:rPr>
              <w:t>）</w:t>
            </w:r>
          </w:p>
        </w:tc>
      </w:tr>
      <w:tr w:rsidR="00123956" w14:paraId="6F1DB417" w14:textId="77777777" w:rsidTr="00123956">
        <w:tblPrEx>
          <w:jc w:val="center"/>
        </w:tblPrEx>
        <w:tc>
          <w:tcPr>
            <w:tcW w:w="0" w:type="auto"/>
          </w:tcPr>
          <w:p w14:paraId="2791A349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003366"/>
              </w:rPr>
              <w:t>内存</w:t>
            </w:r>
          </w:p>
        </w:tc>
        <w:tc>
          <w:tcPr>
            <w:tcW w:w="0" w:type="auto"/>
          </w:tcPr>
          <w:p w14:paraId="1931E497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003366"/>
              </w:rPr>
              <w:t>32GB RDIMM</w:t>
            </w:r>
          </w:p>
        </w:tc>
        <w:tc>
          <w:tcPr>
            <w:tcW w:w="0" w:type="auto"/>
          </w:tcPr>
          <w:p w14:paraId="2A1B29C2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003366"/>
              </w:rPr>
              <w:t>8 * 3200MT/s RDIMMs</w:t>
            </w:r>
          </w:p>
        </w:tc>
      </w:tr>
      <w:tr w:rsidR="00123956" w14:paraId="2BF24B7C" w14:textId="77777777" w:rsidTr="00123956">
        <w:tblPrEx>
          <w:jc w:val="center"/>
        </w:tblPrEx>
        <w:tc>
          <w:tcPr>
            <w:tcW w:w="0" w:type="auto"/>
          </w:tcPr>
          <w:p w14:paraId="6192D488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003366"/>
              </w:rPr>
              <w:t>硬盘</w:t>
            </w:r>
          </w:p>
        </w:tc>
        <w:tc>
          <w:tcPr>
            <w:tcW w:w="0" w:type="auto"/>
          </w:tcPr>
          <w:p w14:paraId="58F0611D" w14:textId="77777777" w:rsidR="00123956" w:rsidRDefault="00000000">
            <w:pPr>
              <w:pStyle w:val="ScrollListBullet"/>
              <w:numPr>
                <w:ilvl w:val="0"/>
                <w:numId w:val="95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系统盘：</w:t>
            </w:r>
            <w:r>
              <w:rPr>
                <w:rFonts w:ascii="Arial" w:eastAsia="宋体" w:hAnsi="Arial" w:cs="Times New Roman"/>
              </w:rPr>
              <w:t>480G SSD *2</w:t>
            </w:r>
          </w:p>
          <w:p w14:paraId="18CA6B1B" w14:textId="77777777" w:rsidR="00123956" w:rsidRDefault="00000000">
            <w:pPr>
              <w:pStyle w:val="ScrollListBullet"/>
              <w:numPr>
                <w:ilvl w:val="0"/>
                <w:numId w:val="95"/>
              </w:numPr>
              <w:spacing w:before="60" w:after="60" w:line="240" w:lineRule="auto"/>
              <w:ind w:left="480" w:hanging="480"/>
            </w:pPr>
            <w:r>
              <w:rPr>
                <w:rFonts w:ascii="Arial" w:eastAsia="宋体" w:hAnsi="Arial" w:cs="Times New Roman"/>
              </w:rPr>
              <w:t>数据盘：</w:t>
            </w:r>
            <w:r>
              <w:rPr>
                <w:rFonts w:ascii="Arial" w:eastAsia="宋体" w:hAnsi="Arial" w:cs="Times New Roman"/>
              </w:rPr>
              <w:t>3.84T NVMe SSD * 2</w:t>
            </w:r>
          </w:p>
        </w:tc>
        <w:tc>
          <w:tcPr>
            <w:tcW w:w="0" w:type="auto"/>
          </w:tcPr>
          <w:p w14:paraId="287BAEEC" w14:textId="77777777" w:rsidR="00123956" w:rsidRDefault="00000000">
            <w:pPr>
              <w:spacing w:before="60" w:after="60" w:line="240" w:lineRule="auto"/>
            </w:pPr>
            <w:r>
              <w:rPr>
                <w:rFonts w:ascii="Arial" w:eastAsia="宋体" w:hAnsi="Arial" w:cs="Times New Roman"/>
                <w:color w:val="003366"/>
              </w:rPr>
              <w:t>nvme ssd</w:t>
            </w:r>
          </w:p>
        </w:tc>
      </w:tr>
    </w:tbl>
    <w:p w14:paraId="09468CEC" w14:textId="77777777" w:rsidR="00123956" w:rsidRDefault="00000000">
      <w:pPr>
        <w:pStyle w:val="32"/>
      </w:pPr>
      <w:bookmarkStart w:id="149" w:name="_Toc256000060"/>
      <w:bookmarkStart w:id="150" w:name="scroll-bookmark-87"/>
      <w:r>
        <w:t>网络需求</w:t>
      </w:r>
      <w:bookmarkEnd w:id="149"/>
      <w:bookmarkEnd w:id="150"/>
    </w:p>
    <w:p w14:paraId="7298E80A" w14:textId="77777777" w:rsidR="00123956" w:rsidRDefault="00000000">
      <w:r>
        <w:t>规划并配置如下资源：</w:t>
      </w:r>
    </w:p>
    <w:p w14:paraId="6F0AAB36" w14:textId="77777777" w:rsidR="00123956" w:rsidRDefault="00000000">
      <w:pPr>
        <w:pStyle w:val="ScrollListBullet"/>
        <w:numPr>
          <w:ilvl w:val="0"/>
          <w:numId w:val="96"/>
        </w:numPr>
        <w:ind w:left="480" w:hanging="480"/>
      </w:pPr>
      <w:r>
        <w:t>物理机的</w:t>
      </w:r>
      <w:r>
        <w:t xml:space="preserve"> keepalived vip</w:t>
      </w:r>
      <w:r>
        <w:t>，是一个给三台物理机使用，用作高可用负载均衡的</w:t>
      </w:r>
      <w:r>
        <w:t xml:space="preserve"> ip </w:t>
      </w:r>
      <w:r>
        <w:t>地址，建议和物理机</w:t>
      </w:r>
      <w:r>
        <w:t xml:space="preserve"> ip </w:t>
      </w:r>
      <w:r>
        <w:t>在同一网段</w:t>
      </w:r>
    </w:p>
    <w:p w14:paraId="07571FE5" w14:textId="77777777" w:rsidR="00123956" w:rsidRDefault="00000000">
      <w:pPr>
        <w:pStyle w:val="ScrollListBullet"/>
        <w:numPr>
          <w:ilvl w:val="0"/>
          <w:numId w:val="96"/>
        </w:numPr>
        <w:ind w:left="480" w:hanging="480"/>
      </w:pPr>
      <w:r>
        <w:t>物理机</w:t>
      </w:r>
      <w:r>
        <w:t> keepalived vrid</w:t>
      </w:r>
      <w:r>
        <w:t>，如果同一个二层的网络内，也有其他</w:t>
      </w:r>
      <w:r>
        <w:t xml:space="preserve"> keepalived</w:t>
      </w:r>
      <w:r>
        <w:t>，必须不能重复，在</w:t>
      </w:r>
      <w:r>
        <w:t xml:space="preserve">1-225 </w:t>
      </w:r>
      <w:r>
        <w:t>间随机选一个</w:t>
      </w:r>
    </w:p>
    <w:p w14:paraId="346F4F9C" w14:textId="77777777" w:rsidR="00123956" w:rsidRDefault="00000000">
      <w:pPr>
        <w:pStyle w:val="ScrollListBullet"/>
        <w:numPr>
          <w:ilvl w:val="0"/>
          <w:numId w:val="96"/>
        </w:numPr>
        <w:ind w:left="480" w:hanging="480"/>
      </w:pPr>
      <w:r>
        <w:t>物理机</w:t>
      </w:r>
      <w:r>
        <w:t xml:space="preserve"> topolvm </w:t>
      </w:r>
      <w:r>
        <w:t>设备，要求必须是独立的块设备</w:t>
      </w:r>
    </w:p>
    <w:p w14:paraId="2D4DEF16" w14:textId="77777777" w:rsidR="00123956" w:rsidRDefault="00000000">
      <w:pPr>
        <w:pStyle w:val="ScrollListBullet"/>
        <w:numPr>
          <w:ilvl w:val="0"/>
          <w:numId w:val="96"/>
        </w:numPr>
        <w:ind w:left="480" w:hanging="480"/>
      </w:pPr>
      <w:r>
        <w:t>物理机集群、</w:t>
      </w:r>
      <w:r>
        <w:t xml:space="preserve">global </w:t>
      </w:r>
      <w:r>
        <w:t>集群的</w:t>
      </w:r>
      <w:r>
        <w:t xml:space="preserve"> cluster </w:t>
      </w:r>
      <w:r>
        <w:t>和</w:t>
      </w:r>
      <w:r>
        <w:t xml:space="preserve"> service cidr</w:t>
      </w:r>
      <w:r>
        <w:t>，建议每个</w:t>
      </w:r>
      <w:r>
        <w:t xml:space="preserve"> cidr </w:t>
      </w:r>
      <w:r>
        <w:t>是一个</w:t>
      </w:r>
      <w:r>
        <w:t xml:space="preserve"> b </w:t>
      </w:r>
      <w:r>
        <w:t>类地址</w:t>
      </w:r>
    </w:p>
    <w:p w14:paraId="21D9E98C" w14:textId="77777777" w:rsidR="00123956" w:rsidRDefault="00000000">
      <w:pPr>
        <w:pStyle w:val="ScrollListBullet"/>
        <w:numPr>
          <w:ilvl w:val="0"/>
          <w:numId w:val="96"/>
        </w:numPr>
        <w:ind w:left="480" w:hanging="480"/>
      </w:pPr>
      <w:r>
        <w:t>kube-ovn underlay vland id</w:t>
      </w:r>
      <w:r>
        <w:t>，提供给物理集群</w:t>
      </w:r>
      <w:r>
        <w:t xml:space="preserve"> ovn </w:t>
      </w:r>
      <w:r>
        <w:t>的</w:t>
      </w:r>
      <w:r>
        <w:t>vland id</w:t>
      </w:r>
      <w:r>
        <w:t>，需要物理环境的网络管理员分配一个</w:t>
      </w:r>
    </w:p>
    <w:p w14:paraId="3FE16F6F" w14:textId="77777777" w:rsidR="00123956" w:rsidRDefault="00000000">
      <w:pPr>
        <w:pStyle w:val="ScrollListBullet"/>
        <w:numPr>
          <w:ilvl w:val="0"/>
          <w:numId w:val="96"/>
        </w:numPr>
        <w:ind w:left="480" w:hanging="480"/>
      </w:pPr>
      <w:r>
        <w:t xml:space="preserve">kube-ovn underlay </w:t>
      </w:r>
      <w:r>
        <w:t>网关</w:t>
      </w:r>
      <w:r>
        <w:t xml:space="preserve"> ip </w:t>
      </w:r>
      <w:r>
        <w:t>和</w:t>
      </w:r>
      <w:r>
        <w:t xml:space="preserve"> cidr</w:t>
      </w:r>
      <w:r>
        <w:t>，需要物理环境的网络管理员分配</w:t>
      </w:r>
    </w:p>
    <w:p w14:paraId="467CCB6B" w14:textId="77777777" w:rsidR="00123956" w:rsidRDefault="00000000">
      <w:pPr>
        <w:pStyle w:val="ScrollListBullet"/>
        <w:numPr>
          <w:ilvl w:val="0"/>
          <w:numId w:val="96"/>
        </w:numPr>
        <w:ind w:left="480" w:hanging="480"/>
      </w:pPr>
      <w:r>
        <w:t xml:space="preserve">L3 </w:t>
      </w:r>
      <w:r>
        <w:t>以太网交换机，</w:t>
      </w:r>
      <w:r>
        <w:t>10Gb</w:t>
      </w:r>
    </w:p>
    <w:p w14:paraId="3C949665" w14:textId="77777777" w:rsidR="00123956" w:rsidRDefault="00000000">
      <w:r>
        <w:t>其他网络需求请参考请参考本文档中，前半部分中的</w:t>
      </w:r>
      <w:r>
        <w:t xml:space="preserve"> global </w:t>
      </w:r>
      <w:r>
        <w:t>平台的部署部分。</w:t>
      </w:r>
    </w:p>
    <w:p w14:paraId="2B5A8852" w14:textId="77777777" w:rsidR="00123956" w:rsidRDefault="00000000">
      <w:pPr>
        <w:pStyle w:val="32"/>
      </w:pPr>
      <w:bookmarkStart w:id="151" w:name="_Toc256000061"/>
      <w:bookmarkStart w:id="152" w:name="scroll-bookmark-88"/>
      <w:r>
        <w:t>软件需求</w:t>
      </w:r>
      <w:bookmarkEnd w:id="151"/>
      <w:bookmarkEnd w:id="152"/>
    </w:p>
    <w:p w14:paraId="4B2C6D48" w14:textId="77777777" w:rsidR="00123956" w:rsidRDefault="00000000">
      <w:r>
        <w:t>请参考文档中，前半部分中的</w:t>
      </w:r>
      <w:r>
        <w:t xml:space="preserve"> global </w:t>
      </w:r>
      <w:r>
        <w:t>平台的部署部分。</w:t>
      </w:r>
    </w:p>
    <w:p w14:paraId="0269458B" w14:textId="77777777" w:rsidR="00123956" w:rsidRDefault="00000000">
      <w:pPr>
        <w:pStyle w:val="32"/>
      </w:pPr>
      <w:bookmarkStart w:id="153" w:name="_Toc256000062"/>
      <w:r>
        <w:t>安装介质</w:t>
      </w:r>
      <w:bookmarkEnd w:id="153"/>
    </w:p>
    <w:p w14:paraId="1B9D8591" w14:textId="77777777" w:rsidR="00123956" w:rsidRDefault="00000000">
      <w:pPr>
        <w:pStyle w:val="44"/>
      </w:pPr>
      <w:bookmarkStart w:id="154" w:name="_Toc256000063"/>
      <w:bookmarkStart w:id="155" w:name="scroll-bookmark-89"/>
      <w:r>
        <w:t>下载介质</w:t>
      </w:r>
      <w:bookmarkEnd w:id="154"/>
      <w:bookmarkEnd w:id="155"/>
    </w:p>
    <w:p w14:paraId="0519DBA1" w14:textId="77777777" w:rsidR="00123956" w:rsidRDefault="00000000">
      <w:r>
        <w:t>请参考</w:t>
      </w:r>
      <w:hyperlink w:anchor="scroll-bookmark-42" w:history="1">
        <w:r>
          <w:rPr>
            <w:rStyle w:val="a8"/>
          </w:rPr>
          <w:t>安装介质</w:t>
        </w:r>
      </w:hyperlink>
      <w:r>
        <w:t>章节。</w:t>
      </w:r>
    </w:p>
    <w:p w14:paraId="4C0B72B3" w14:textId="77777777" w:rsidR="00123956" w:rsidRDefault="00000000">
      <w:pPr>
        <w:pStyle w:val="44"/>
      </w:pPr>
      <w:bookmarkStart w:id="156" w:name="_Toc256000064"/>
      <w:bookmarkStart w:id="157" w:name="scroll-bookmark-90"/>
      <w:r>
        <w:t>合并介质</w:t>
      </w:r>
      <w:bookmarkEnd w:id="156"/>
      <w:bookmarkEnd w:id="157"/>
    </w:p>
    <w:p w14:paraId="6E3C143E" w14:textId="77777777" w:rsidR="00123956" w:rsidRDefault="00000000">
      <w:pPr>
        <w:pStyle w:val="ScrollListBullet"/>
        <w:numPr>
          <w:ilvl w:val="0"/>
          <w:numId w:val="97"/>
        </w:numPr>
        <w:ind w:left="480" w:hanging="480"/>
      </w:pPr>
      <w:r>
        <w:t>解压缩</w:t>
      </w:r>
      <w:r>
        <w:t xml:space="preserve"> 3.8.2 </w:t>
      </w:r>
      <w:r>
        <w:t>安装包</w:t>
      </w:r>
    </w:p>
    <w:p w14:paraId="11E178DA" w14:textId="77777777" w:rsidR="00123956" w:rsidRDefault="00000000">
      <w:pPr>
        <w:pStyle w:val="ScrollListBullet"/>
        <w:numPr>
          <w:ilvl w:val="0"/>
          <w:numId w:val="97"/>
        </w:numPr>
        <w:ind w:left="480" w:hanging="480"/>
      </w:pPr>
      <w:r>
        <w:t>解压缩</w:t>
      </w:r>
      <w:r>
        <w:t xml:space="preserve"> </w:t>
      </w:r>
      <w:r>
        <w:t>轻量裸金属</w:t>
      </w:r>
      <w:r>
        <w:t> </w:t>
      </w:r>
      <w:r>
        <w:t>安装包</w:t>
      </w:r>
    </w:p>
    <w:p w14:paraId="11E5ED15" w14:textId="77777777" w:rsidR="00123956" w:rsidRDefault="00000000">
      <w:pPr>
        <w:pStyle w:val="ScrollListBullet"/>
        <w:numPr>
          <w:ilvl w:val="0"/>
          <w:numId w:val="97"/>
        </w:numPr>
        <w:ind w:left="480" w:hanging="480"/>
      </w:pPr>
      <w:r>
        <w:t>拷贝</w:t>
      </w:r>
      <w:r>
        <w:t xml:space="preserve"> </w:t>
      </w:r>
      <w:r>
        <w:t>轻量裸金属部署</w:t>
      </w:r>
      <w:r>
        <w:t xml:space="preserve"> </w:t>
      </w:r>
      <w:r>
        <w:t>安装包内的所有内容，到</w:t>
      </w:r>
      <w:r>
        <w:t xml:space="preserve">3.8.2 </w:t>
      </w:r>
      <w:r>
        <w:t>安装包解压缩后的第一层目录，如下图：</w:t>
      </w:r>
    </w:p>
    <w:p w14:paraId="3CC506B6" w14:textId="77777777" w:rsidR="00123956" w:rsidRDefault="00000000">
      <w:r>
        <w:rPr>
          <w:noProof/>
        </w:rPr>
        <w:drawing>
          <wp:inline distT="0" distB="0" distL="0" distR="0" wp14:anchorId="3B4C63B1" wp14:editId="7C995689">
            <wp:extent cx="5972175" cy="1341815"/>
            <wp:effectExtent l="0" t="0" r="0" b="0"/>
            <wp:docPr id="100053" name="图片 100053" descr="_scroll_external/attachments/image2022-4-15_17-40-32-81a6b5c2c70dcec656538fdfcbcf19945dd65fef20c69dc7ad95c613003d02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43EA" w14:textId="77777777" w:rsidR="00123956" w:rsidRDefault="00000000">
      <w:r>
        <w:t>将轻量裸金属部署</w:t>
      </w:r>
      <w:r>
        <w:t xml:space="preserve"> </w:t>
      </w:r>
      <w:r>
        <w:t>安装包内解压出来的</w:t>
      </w:r>
      <w:r>
        <w:t xml:space="preserve"> sddc-res </w:t>
      </w:r>
      <w:r>
        <w:t>文件夹和</w:t>
      </w:r>
      <w:r>
        <w:t xml:space="preserve"> sddc-setup.sh </w:t>
      </w:r>
      <w:r>
        <w:t>脚本复制到和</w:t>
      </w:r>
      <w:r>
        <w:t xml:space="preserve"> res </w:t>
      </w:r>
      <w:r>
        <w:t>目录、</w:t>
      </w:r>
      <w:r>
        <w:t xml:space="preserve">setup.sh </w:t>
      </w:r>
      <w:r>
        <w:t>脚本同样的目录里。比如安装包解压到</w:t>
      </w:r>
      <w:r>
        <w:t xml:space="preserve"> /cpaas/installer </w:t>
      </w:r>
      <w:r>
        <w:t>下，那么</w:t>
      </w:r>
      <w:r>
        <w:t xml:space="preserve"> sddc-res </w:t>
      </w:r>
      <w:r>
        <w:t>复制到</w:t>
      </w:r>
      <w:r>
        <w:t xml:space="preserve"> /cpaas/installer/sddc-res  setup.sh </w:t>
      </w:r>
      <w:r>
        <w:t>复制到</w:t>
      </w:r>
      <w:r>
        <w:t> /cpaas/installer/setup.sh</w:t>
      </w:r>
    </w:p>
    <w:p w14:paraId="11FD5302" w14:textId="77777777" w:rsidR="00123956" w:rsidRDefault="00000000">
      <w:pPr>
        <w:pStyle w:val="32"/>
      </w:pPr>
      <w:bookmarkStart w:id="158" w:name="_Toc256000065"/>
      <w:bookmarkStart w:id="159" w:name="scroll-bookmark-91"/>
      <w:r>
        <w:t>开始部署</w:t>
      </w:r>
      <w:bookmarkEnd w:id="158"/>
      <w:bookmarkEnd w:id="159"/>
    </w:p>
    <w:p w14:paraId="3E6635E3" w14:textId="77777777" w:rsidR="00123956" w:rsidRDefault="00000000">
      <w:pPr>
        <w:pStyle w:val="44"/>
      </w:pPr>
      <w:bookmarkStart w:id="160" w:name="_Toc256000066"/>
      <w:bookmarkStart w:id="161" w:name="scroll-bookmark-92"/>
      <w:r>
        <w:t>部署平台</w:t>
      </w:r>
      <w:bookmarkEnd w:id="160"/>
      <w:bookmarkEnd w:id="161"/>
    </w:p>
    <w:p w14:paraId="722E2E36" w14:textId="77777777" w:rsidR="00123956" w:rsidRDefault="00000000">
      <w:pPr>
        <w:pStyle w:val="50"/>
      </w:pPr>
      <w:bookmarkStart w:id="162" w:name="scroll-bookmark-93"/>
      <w:r>
        <w:t>执行 sddc-setup.sh 脚本部署</w:t>
      </w:r>
      <w:bookmarkEnd w:id="162"/>
    </w:p>
    <w:p w14:paraId="70AFCB45" w14:textId="77777777" w:rsidR="00123956" w:rsidRDefault="00000000">
      <w:r>
        <w:t>例子如下：</w:t>
      </w:r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36C0B9D4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2316076F" w14:textId="77777777" w:rsidR="00123956" w:rsidRDefault="00000000" w:rsidP="00662031">
            <w:pPr>
              <w:pStyle w:val="Af1"/>
            </w:pPr>
            <w:r>
              <w:rPr>
                <w:rStyle w:val="scroll-codedefaultnewcontentfunctions"/>
                <w:rFonts w:ascii="Arial" w:eastAsia="宋体" w:hAnsi="Arial" w:cs="Times New Roman"/>
              </w:rPr>
              <w:t>cd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/cpaas/installer  </w:t>
            </w:r>
            <w:r>
              <w:rPr>
                <w:rStyle w:val="scroll-codedefaultnewcontentcomments"/>
                <w:rFonts w:ascii="Arial" w:eastAsia="宋体" w:hAnsi="Arial" w:cs="Times New Roman"/>
              </w:rPr>
              <w:t xml:space="preserve">## </w:t>
            </w:r>
            <w:r>
              <w:rPr>
                <w:rStyle w:val="scroll-codedefaultnewcontentcomments"/>
                <w:rFonts w:ascii="Arial" w:eastAsia="宋体" w:hAnsi="Arial" w:cs="Times New Roman"/>
              </w:rPr>
              <w:t>假定安装包解压到</w:t>
            </w:r>
            <w:r>
              <w:rPr>
                <w:rStyle w:val="scroll-codedefaultnewcontentcomments"/>
                <w:rFonts w:ascii="Arial" w:eastAsia="宋体" w:hAnsi="Arial" w:cs="Times New Roman"/>
              </w:rPr>
              <w:t xml:space="preserve"> /cpaas/installer</w:t>
            </w:r>
          </w:p>
          <w:p w14:paraId="1F28006C" w14:textId="77777777" w:rsidR="00123956" w:rsidRDefault="00000000" w:rsidP="00662031">
            <w:pPr>
              <w:pStyle w:val="Af1"/>
            </w:pPr>
            <w:r>
              <w:rPr>
                <w:rStyle w:val="scroll-codedefaultnewcontentfunctions"/>
                <w:rFonts w:ascii="Arial" w:eastAsia="宋体" w:hAnsi="Arial" w:cs="Times New Roman"/>
              </w:rPr>
              <w:t>bash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sddc-setup.sh \</w:t>
            </w:r>
          </w:p>
          <w:p w14:paraId="5CA4F391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--servers 192.168.254.72,192.168.254.73,192.168.254.74 \</w:t>
            </w:r>
          </w:p>
          <w:p w14:paraId="3F20F4B1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--keepalived-vip 192.168.254.201 \</w:t>
            </w:r>
          </w:p>
          <w:p w14:paraId="6E57FD2B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--keepalived-vrid 73 \</w:t>
            </w:r>
          </w:p>
          <w:p w14:paraId="409856C7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--topolvm-device /dev/sdc \</w:t>
            </w:r>
          </w:p>
          <w:p w14:paraId="2F45E962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--physical-cluster-cidr 192.168.171.0/24 \</w:t>
            </w:r>
          </w:p>
          <w:p w14:paraId="28172D52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--global-masters 192.168.171.3,192.168.171.4,192.168.171.5 \</w:t>
            </w:r>
          </w:p>
          <w:p w14:paraId="1C3258AA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--global-vip 192.168.171.2 \</w:t>
            </w:r>
          </w:p>
          <w:p w14:paraId="52803C3C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--global-vrid 4 \</w:t>
            </w:r>
          </w:p>
          <w:p w14:paraId="1C93B8C5" w14:textId="77777777" w:rsidR="00123956" w:rsidRDefault="00000000" w:rsidP="00662031">
            <w:pPr>
              <w:pStyle w:val="Af1"/>
            </w:pPr>
            <w:r w:rsidRPr="00662031">
              <w:t xml:space="preserve">     --acp-admin-password </w:t>
            </w:r>
            <w:r>
              <w:rPr>
                <w:rStyle w:val="scroll-codedefaultnewcontentstring"/>
                <w:rFonts w:ascii="Arial" w:eastAsia="宋体" w:hAnsi="Arial" w:cs="Times New Roman"/>
              </w:rPr>
              <w:t>'07Apples@'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\</w:t>
            </w:r>
          </w:p>
          <w:p w14:paraId="6A24116A" w14:textId="77777777" w:rsidR="00123956" w:rsidRDefault="00000000" w:rsidP="00662031">
            <w:pPr>
              <w:pStyle w:val="Af1"/>
            </w:pPr>
            <w:r w:rsidRPr="00662031">
              <w:t xml:space="preserve">     --underlay-vlan-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id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0 \</w:t>
            </w:r>
          </w:p>
          <w:p w14:paraId="04BD0406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--underlay-network-interface em1 \</w:t>
            </w:r>
          </w:p>
          <w:p w14:paraId="62501EF6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--underlay-gateway 192.168.171.1 \</w:t>
            </w:r>
          </w:p>
        </w:tc>
      </w:tr>
    </w:tbl>
    <w:p w14:paraId="1AA5DA87" w14:textId="77777777" w:rsidR="00123956" w:rsidRDefault="00000000">
      <w:pPr>
        <w:pStyle w:val="50"/>
      </w:pPr>
      <w:bookmarkStart w:id="163" w:name="scroll-bookmark-94"/>
      <w:r>
        <w:t>部署脚本参数说明</w:t>
      </w:r>
      <w:bookmarkEnd w:id="163"/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9405"/>
      </w:tblGrid>
      <w:tr w:rsidR="00123956" w14:paraId="3E4E90D6" w14:textId="77777777" w:rsidTr="001239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right w:w="100" w:type="dxa"/>
            </w:tcMar>
          </w:tcPr>
          <w:p w14:paraId="67BD1EB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sddc-setup.sh &lt;options&gt;</w:t>
            </w:r>
          </w:p>
          <w:p w14:paraId="5D506317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>options:</w:t>
            </w:r>
          </w:p>
          <w:p w14:paraId="6FF658EC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--servers                          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要部署的三台物理服务器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逗号分割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例如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192.168.1.1,192.168.1.2,192.168.1.3</w:t>
            </w:r>
          </w:p>
          <w:p w14:paraId="58BE4155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--keepalived-vip                   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三台物理服务器的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keepalived vip,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与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servers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在同一子网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不能被占用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.</w:t>
            </w:r>
          </w:p>
          <w:p w14:paraId="15DD2D6D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--keepalived-vrid                   keepalived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VRID,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取值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1-255,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同一子网下不能重复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207</w:t>
            </w:r>
          </w:p>
          <w:p w14:paraId="61247661" w14:textId="77777777" w:rsidR="00123956" w:rsidRDefault="00000000" w:rsidP="00662031">
            <w:pPr>
              <w:pStyle w:val="Af1"/>
            </w:pPr>
            <w:r w:rsidRPr="00662031">
              <w:t xml:space="preserve">    --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ssh</w:t>
            </w:r>
            <w:r w:rsidRPr="00662031">
              <w:t xml:space="preserve">-port                          </w:t>
            </w:r>
            <w:r w:rsidRPr="00662031">
              <w:t>物理机的</w:t>
            </w:r>
            <w:r w:rsidRPr="00662031">
              <w:t xml:space="preserve"> 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ssh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访问端口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22</w:t>
            </w:r>
          </w:p>
          <w:p w14:paraId="4EDE4187" w14:textId="77777777" w:rsidR="00123956" w:rsidRDefault="00000000" w:rsidP="00662031">
            <w:pPr>
              <w:pStyle w:val="Af1"/>
            </w:pPr>
            <w:r w:rsidRPr="00662031">
              <w:t xml:space="preserve">    --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ssh</w:t>
            </w:r>
            <w:r w:rsidRPr="00662031">
              <w:t xml:space="preserve">-user                          </w:t>
            </w:r>
            <w:r w:rsidRPr="00662031">
              <w:t>物理机的</w:t>
            </w:r>
            <w:r w:rsidRPr="00662031">
              <w:t xml:space="preserve"> 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ssh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用户名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root</w:t>
            </w:r>
          </w:p>
          <w:p w14:paraId="3F84AD29" w14:textId="77777777" w:rsidR="00123956" w:rsidRDefault="00000000" w:rsidP="00662031">
            <w:pPr>
              <w:pStyle w:val="Af1"/>
            </w:pPr>
            <w:r w:rsidRPr="00662031">
              <w:t xml:space="preserve">    --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ssh</w:t>
            </w:r>
            <w:r w:rsidRPr="00662031">
              <w:t>-key-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file</w:t>
            </w:r>
            <w:r w:rsidRPr="00662031">
              <w:t xml:space="preserve">                      </w:t>
            </w:r>
            <w:r w:rsidRPr="00662031">
              <w:t>物理机的</w:t>
            </w:r>
            <w:r w:rsidRPr="00662031">
              <w:t xml:space="preserve">ssk </w:t>
            </w:r>
            <w:r w:rsidRPr="00662031">
              <w:t>登录</w:t>
            </w:r>
            <w:r w:rsidRPr="00662031">
              <w:t>key</w:t>
            </w:r>
            <w:r w:rsidRPr="00662031">
              <w:t>文件的位置</w:t>
            </w:r>
            <w:r w:rsidRPr="00662031">
              <w:t xml:space="preserve">, </w:t>
            </w:r>
            <w:r w:rsidRPr="00662031">
              <w:t>要求能登录</w:t>
            </w:r>
            <w:r w:rsidRPr="00662031">
              <w:t xml:space="preserve"> servers, </w:t>
            </w:r>
            <w:r w:rsidRPr="00662031">
              <w:t>可以使用</w:t>
            </w:r>
            <w:r w:rsidRPr="00662031">
              <w:t xml:space="preserve"> 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ssh</w:t>
            </w:r>
            <w:r w:rsidRPr="00662031">
              <w:t xml:space="preserve">-keygen </w:t>
            </w:r>
            <w:r w:rsidRPr="00662031">
              <w:t>生成</w:t>
            </w:r>
            <w:r w:rsidRPr="00662031">
              <w:t xml:space="preserve">, </w:t>
            </w:r>
            <w:r w:rsidRPr="00662031">
              <w:t>使用</w:t>
            </w:r>
            <w:r w:rsidRPr="00662031">
              <w:t xml:space="preserve"> 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ssh</w:t>
            </w:r>
            <w:r w:rsidRPr="00662031">
              <w:t>-copy-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id</w:t>
            </w:r>
            <w:r w:rsidRPr="00662031">
              <w:t xml:space="preserve"> </w:t>
            </w:r>
            <w:r w:rsidRPr="00662031">
              <w:t>配置</w:t>
            </w:r>
            <w:r w:rsidRPr="00662031">
              <w:t xml:space="preserve"> </w:t>
            </w:r>
            <w:r w:rsidRPr="00662031">
              <w:t>登录授权</w:t>
            </w:r>
            <w:r w:rsidRPr="00662031">
              <w:t xml:space="preserve">, </w:t>
            </w:r>
            <w:r w:rsidRPr="00662031">
              <w:t>默认值</w:t>
            </w:r>
            <w:r w:rsidRPr="00662031">
              <w:t>: /root/.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ssh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/id_rsa</w:t>
            </w:r>
          </w:p>
          <w:p w14:paraId="5FF3E4EB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--topolvm-device                   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物理机集群的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topolvm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使用的磁盘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例如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/dev/sdc</w:t>
            </w:r>
          </w:p>
          <w:p w14:paraId="2AA20236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--physical-cluster-name            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物理集群的名字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physical</w:t>
            </w:r>
          </w:p>
          <w:p w14:paraId="243B883E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--physical-service-cidr            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物理集群的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kubernetes service CIDR,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10.96.0.0/16</w:t>
            </w:r>
          </w:p>
          <w:p w14:paraId="1AE675F6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--physical-cluster-cidr            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物理集群的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kubernetes cluster CIDR,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即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kube-ovn underlay CIDR</w:t>
            </w:r>
          </w:p>
          <w:p w14:paraId="16482421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--global-service-cidr               global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集群的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kubernetes service CIDR,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10.97.0.0/16</w:t>
            </w:r>
          </w:p>
          <w:p w14:paraId="689EBD95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--global-cluster-cidr               global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集群的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kubernetes cluster CIDR,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10.199.0.0/16</w:t>
            </w:r>
          </w:p>
          <w:p w14:paraId="2CDBF4CA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--global-masters                    global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集群的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master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虚拟机的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ip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，从物理机的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underlay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网段中取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ip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，部署过程脚本会创建虚机并分配这个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ip</w:t>
            </w:r>
          </w:p>
          <w:p w14:paraId="0D4AC64C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--global-vip                        global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集群的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master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虚拟机的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keepalived vip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，从物理机的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underlay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网段中取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ip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，部署过程脚本会标记这个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ip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为已用，并分配给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global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使用</w:t>
            </w:r>
          </w:p>
          <w:p w14:paraId="08A60E15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--global-vrid                       global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集群的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master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虚拟机的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keepalived VRID,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取值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1-255,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同一子网下不能重复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217</w:t>
            </w:r>
          </w:p>
          <w:p w14:paraId="6576DF25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--acp-admin                         ACP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管理员用户名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admin@cpaas.io</w:t>
            </w:r>
          </w:p>
          <w:p w14:paraId="1C5B6C0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--acp-admin-password                ACP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管理员密码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不能为空</w:t>
            </w:r>
          </w:p>
          <w:p w14:paraId="7A4C1D5C" w14:textId="77777777" w:rsidR="00123956" w:rsidRDefault="00000000" w:rsidP="00662031">
            <w:pPr>
              <w:pStyle w:val="Af1"/>
            </w:pPr>
            <w:r w:rsidRPr="00662031">
              <w:t xml:space="preserve">    --underlay-vlan-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id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              kube-ovn underlay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网络的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VLAN 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id</w:t>
            </w:r>
          </w:p>
          <w:p w14:paraId="550F43F0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--underlay-network-interface        kube-ovn underlay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网络的网卡名，物理机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underlay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网络的网卡名。要用单独的网卡，不能是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server ip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所在的网卡。</w:t>
            </w:r>
          </w:p>
          <w:p w14:paraId="45AE2F38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--underlay-gateway                  kube-ovn underlay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网络的网关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ip</w:t>
            </w:r>
          </w:p>
          <w:p w14:paraId="465659CD" w14:textId="77777777" w:rsidR="00123956" w:rsidRDefault="00000000" w:rsidP="00662031">
            <w:pPr>
              <w:pStyle w:val="Af1"/>
            </w:pPr>
            <w:r w:rsidRPr="00662031">
              <w:t xml:space="preserve">    --physical-kube-ovn-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join</w:t>
            </w:r>
            <w:r w:rsidRPr="00662031">
              <w:t xml:space="preserve">-cidr       </w:t>
            </w:r>
            <w:r w:rsidRPr="00662031">
              <w:t>物理集群的</w:t>
            </w:r>
            <w:r w:rsidRPr="00662031">
              <w:t xml:space="preserve"> 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join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CIDR,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169.254.16.0/20</w:t>
            </w:r>
          </w:p>
          <w:p w14:paraId="79BFDADF" w14:textId="77777777" w:rsidR="00123956" w:rsidRDefault="00000000" w:rsidP="00662031">
            <w:pPr>
              <w:pStyle w:val="Af1"/>
            </w:pPr>
            <w:r w:rsidRPr="00662031">
              <w:t xml:space="preserve">    --global-kube-ovn-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join</w:t>
            </w:r>
            <w:r w:rsidRPr="00662031">
              <w:t xml:space="preserve">-cidr         global </w:t>
            </w:r>
            <w:r w:rsidRPr="00662031">
              <w:t>集群的</w:t>
            </w:r>
            <w:r w:rsidRPr="00662031">
              <w:t xml:space="preserve"> </w:t>
            </w:r>
            <w:r>
              <w:rPr>
                <w:rStyle w:val="scroll-codedefaultnewcontentfunctions"/>
                <w:rFonts w:ascii="Arial" w:eastAsia="宋体" w:hAnsi="Arial" w:cs="Times New Roman"/>
              </w:rPr>
              <w:t>join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CIDR,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: 169.254.32.0/20</w:t>
            </w:r>
          </w:p>
          <w:p w14:paraId="503C8F34" w14:textId="77777777" w:rsidR="00123956" w:rsidRDefault="00000000" w:rsidP="00662031">
            <w:pPr>
              <w:pStyle w:val="Af1"/>
            </w:pP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   --docker-bip                        docker bip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网段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, 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>默认值</w:t>
            </w:r>
            <w:r>
              <w:rPr>
                <w:rStyle w:val="scroll-codedefaultnewcontentplain0"/>
                <w:rFonts w:ascii="Arial" w:eastAsia="宋体" w:hAnsi="Arial" w:cs="Times New Roman"/>
              </w:rPr>
              <w:t xml:space="preserve"> 169.254.0.1/24</w:t>
            </w:r>
          </w:p>
        </w:tc>
      </w:tr>
    </w:tbl>
    <w:p w14:paraId="67173E80" w14:textId="77777777" w:rsidR="00123956" w:rsidRDefault="00000000">
      <w:pPr>
        <w:pStyle w:val="44"/>
      </w:pPr>
      <w:bookmarkStart w:id="164" w:name="_Toc256000067"/>
      <w:bookmarkStart w:id="165" w:name="scroll-bookmark-95"/>
      <w:r>
        <w:t>部署插件</w:t>
      </w:r>
      <w:bookmarkEnd w:id="164"/>
      <w:bookmarkEnd w:id="165"/>
    </w:p>
    <w:p w14:paraId="01C5AFC3" w14:textId="77777777" w:rsidR="00123956" w:rsidRDefault="00000000">
      <w:pPr>
        <w:pStyle w:val="50"/>
      </w:pPr>
      <w:bookmarkStart w:id="166" w:name="scroll-bookmark-96"/>
      <w:r>
        <w:t>日志存储组件和监控</w:t>
      </w:r>
      <w:bookmarkEnd w:id="166"/>
    </w:p>
    <w:p w14:paraId="17F4779A" w14:textId="77777777" w:rsidR="00123956" w:rsidRDefault="00000000">
      <w:r>
        <w:t>请参考用户手册</w:t>
      </w:r>
    </w:p>
    <w:p w14:paraId="189D056C" w14:textId="77777777" w:rsidR="00123956" w:rsidRDefault="00000000">
      <w:pPr>
        <w:pStyle w:val="24"/>
      </w:pPr>
      <w:bookmarkStart w:id="167" w:name="_Toc256000068"/>
      <w:bookmarkStart w:id="168" w:name="scroll-bookmark-97"/>
      <w:r>
        <w:t>常见故障</w:t>
      </w:r>
      <w:bookmarkEnd w:id="167"/>
      <w:bookmarkEnd w:id="168"/>
    </w:p>
    <w:p w14:paraId="5AE5CCBC" w14:textId="77777777" w:rsidR="00123956" w:rsidRDefault="00000000">
      <w:pPr>
        <w:pStyle w:val="32"/>
      </w:pPr>
      <w:bookmarkStart w:id="169" w:name="_Toc256000069"/>
      <w:bookmarkStart w:id="170" w:name="scroll-bookmark-98"/>
      <w:r>
        <w:t>DataVolumeError</w:t>
      </w:r>
      <w:bookmarkEnd w:id="169"/>
      <w:bookmarkEnd w:id="170"/>
    </w:p>
    <w:p w14:paraId="3CEC3398" w14:textId="77777777" w:rsidR="00123956" w:rsidRDefault="00000000">
      <w:r>
        <w:t>如果报错</w:t>
      </w:r>
      <w:r>
        <w:t>vm global-master-0' status is Running, vm global-master-1' status is DataVolumeError, vm global-master-2' status is Running, waiting</w:t>
      </w:r>
      <w:r>
        <w:t>，这说明有</w:t>
      </w:r>
      <w:r>
        <w:t xml:space="preserve">pod </w:t>
      </w:r>
      <w:r>
        <w:t>状态</w:t>
      </w:r>
      <w:r>
        <w:t> </w:t>
      </w:r>
      <w:r>
        <w:rPr>
          <w:color w:val="172B4D"/>
        </w:rPr>
        <w:t xml:space="preserve">crash </w:t>
      </w:r>
      <w:r>
        <w:rPr>
          <w:color w:val="172B4D"/>
        </w:rPr>
        <w:t>了，这是偶发的故障，一般是</w:t>
      </w:r>
      <w:r>
        <w:rPr>
          <w:color w:val="172B4D"/>
        </w:rPr>
        <w:t xml:space="preserve"> importer </w:t>
      </w:r>
      <w:r>
        <w:rPr>
          <w:color w:val="172B4D"/>
        </w:rPr>
        <w:t>操作系统镜像出错了，如下图：</w:t>
      </w:r>
    </w:p>
    <w:p w14:paraId="4C842C41" w14:textId="77777777" w:rsidR="00123956" w:rsidRDefault="00000000">
      <w:r>
        <w:rPr>
          <w:noProof/>
          <w:color w:val="172B4D"/>
        </w:rPr>
        <w:drawing>
          <wp:inline distT="0" distB="0" distL="0" distR="0" wp14:anchorId="2199D2C9" wp14:editId="25383D2A">
            <wp:extent cx="5972175" cy="2212444"/>
            <wp:effectExtent l="0" t="0" r="0" b="0"/>
            <wp:docPr id="100055" name="图片 100055" descr="_scroll_external/other/image-2022-06-08-18-44-55-030-ab7cba8a97fdd07b8caa8d2544dacce671a7c4c6343349ec469a9e1e054e1f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91E2" w14:textId="77777777" w:rsidR="00123956" w:rsidRDefault="00123956"/>
    <w:p w14:paraId="48C33D87" w14:textId="77777777" w:rsidR="00123956" w:rsidRDefault="00000000">
      <w:r>
        <w:rPr>
          <w:color w:val="172B4D"/>
        </w:rPr>
        <w:t>处理方法：</w:t>
      </w:r>
    </w:p>
    <w:p w14:paraId="051C4740" w14:textId="77777777" w:rsidR="00123956" w:rsidRDefault="00000000">
      <w:pPr>
        <w:pStyle w:val="ScrollListBullet"/>
        <w:numPr>
          <w:ilvl w:val="0"/>
          <w:numId w:val="98"/>
        </w:numPr>
        <w:ind w:left="480" w:hanging="480"/>
      </w:pPr>
      <w:r>
        <w:rPr>
          <w:color w:val="172B4D"/>
        </w:rPr>
        <w:t>找到</w:t>
      </w:r>
      <w:r>
        <w:rPr>
          <w:color w:val="172B4D"/>
        </w:rPr>
        <w:t xml:space="preserve"> crash </w:t>
      </w:r>
      <w:r>
        <w:rPr>
          <w:color w:val="172B4D"/>
        </w:rPr>
        <w:t>的</w:t>
      </w:r>
      <w:r>
        <w:rPr>
          <w:color w:val="172B4D"/>
        </w:rPr>
        <w:t xml:space="preserve"> pod </w:t>
      </w:r>
      <w:r>
        <w:rPr>
          <w:color w:val="172B4D"/>
        </w:rPr>
        <w:t>，如下图</w:t>
      </w:r>
    </w:p>
    <w:p w14:paraId="28E6289C" w14:textId="77777777" w:rsidR="00123956" w:rsidRDefault="00000000">
      <w:r>
        <w:rPr>
          <w:noProof/>
          <w:color w:val="172B4D"/>
        </w:rPr>
        <w:drawing>
          <wp:inline distT="0" distB="0" distL="0" distR="0" wp14:anchorId="798F4D6B" wp14:editId="099A07EC">
            <wp:extent cx="5972175" cy="1900489"/>
            <wp:effectExtent l="0" t="0" r="0" b="0"/>
            <wp:docPr id="100057" name="图片 100057" descr="_scroll_external/other/image-2022-06-08-18-44-50-881-6cf0cbb83b5255caf43627f7fe6eff937cfedcf7911802d050b4ea55820a4d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B1A7" w14:textId="77777777" w:rsidR="00123956" w:rsidRDefault="00000000">
      <w:pPr>
        <w:pStyle w:val="ScrollListBullet"/>
        <w:numPr>
          <w:ilvl w:val="0"/>
          <w:numId w:val="99"/>
        </w:numPr>
        <w:ind w:left="480" w:hanging="480"/>
      </w:pPr>
      <w:r>
        <w:rPr>
          <w:color w:val="172B4D"/>
        </w:rPr>
        <w:t>重启这个</w:t>
      </w:r>
      <w:r>
        <w:rPr>
          <w:color w:val="172B4D"/>
        </w:rPr>
        <w:t xml:space="preserve"> pod </w:t>
      </w:r>
      <w:r>
        <w:rPr>
          <w:color w:val="172B4D"/>
        </w:rPr>
        <w:t>即可</w:t>
      </w:r>
    </w:p>
    <w:p w14:paraId="359C2A5C" w14:textId="77777777" w:rsidR="00123956" w:rsidRDefault="00123956"/>
    <w:sectPr w:rsidR="00123956" w:rsidSect="006C6ECD">
      <w:headerReference w:type="default" r:id="rId45"/>
      <w:footerReference w:type="default" r:id="rId46"/>
      <w:pgSz w:w="11899" w:h="16838"/>
      <w:pgMar w:top="1440" w:right="1247" w:bottom="1440" w:left="1247" w:header="850" w:footer="8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33992" w14:textId="77777777" w:rsidR="00E84B2D" w:rsidRDefault="00E84B2D">
      <w:pPr>
        <w:spacing w:after="0" w:line="240" w:lineRule="auto"/>
      </w:pPr>
      <w:r>
        <w:separator/>
      </w:r>
    </w:p>
  </w:endnote>
  <w:endnote w:type="continuationSeparator" w:id="0">
    <w:p w14:paraId="2A7377D4" w14:textId="77777777" w:rsidR="00E84B2D" w:rsidRDefault="00E84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Times New Roman (正文 CS 字体)">
    <w:altName w:val="宋体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Times New Roman (标题 CS)">
    <w:altName w:val="宋体"/>
    <w:panose1 w:val="020B0604020202020204"/>
    <w:charset w:val="86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398786380"/>
      <w:docPartObj>
        <w:docPartGallery w:val="Page Numbers (Bottom of Page)"/>
        <w:docPartUnique/>
      </w:docPartObj>
    </w:sdtPr>
    <w:sdtContent>
      <w:p w14:paraId="34F2D2D6" w14:textId="77777777" w:rsidR="006C6ECD" w:rsidRDefault="00000000" w:rsidP="006C6ECD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III</w:t>
        </w:r>
        <w:r>
          <w:rPr>
            <w:rStyle w:val="ae"/>
          </w:rPr>
          <w:fldChar w:fldCharType="end"/>
        </w:r>
      </w:p>
    </w:sdtContent>
  </w:sdt>
  <w:p w14:paraId="628F1895" w14:textId="77777777" w:rsidR="006C6ECD" w:rsidRDefault="006C6ECD" w:rsidP="006C6ECD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D8C2D" w14:textId="77777777" w:rsidR="0048405B" w:rsidRPr="00B42EDB" w:rsidRDefault="0048405B" w:rsidP="006C6ECD">
    <w:pPr>
      <w:pStyle w:val="ac"/>
      <w:ind w:right="400"/>
      <w:jc w:val="center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756749763"/>
      <w:docPartObj>
        <w:docPartGallery w:val="Page Numbers (Bottom of Page)"/>
        <w:docPartUnique/>
      </w:docPartObj>
    </w:sdtPr>
    <w:sdtContent>
      <w:p w14:paraId="25C86C8B" w14:textId="77777777" w:rsidR="006C6ECD" w:rsidRDefault="00000000" w:rsidP="006B64C5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</w:rPr>
          <w:t>III</w:t>
        </w:r>
        <w:r>
          <w:rPr>
            <w:rStyle w:val="ae"/>
          </w:rPr>
          <w:fldChar w:fldCharType="end"/>
        </w:r>
      </w:p>
    </w:sdtContent>
  </w:sdt>
  <w:p w14:paraId="14F8D728" w14:textId="77777777" w:rsidR="006C6ECD" w:rsidRPr="00B42EDB" w:rsidRDefault="006C6ECD" w:rsidP="006C6ECD">
    <w:pPr>
      <w:pStyle w:val="ac"/>
      <w:ind w:right="400"/>
      <w:jc w:val="center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679889974"/>
      <w:docPartObj>
        <w:docPartGallery w:val="Page Numbers (Bottom of Page)"/>
        <w:docPartUnique/>
      </w:docPartObj>
    </w:sdtPr>
    <w:sdtContent>
      <w:p w14:paraId="50062463" w14:textId="77777777" w:rsidR="00B42EDB" w:rsidRDefault="00000000" w:rsidP="006B64C5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I</w:t>
        </w:r>
        <w:r>
          <w:rPr>
            <w:rStyle w:val="ae"/>
          </w:rPr>
          <w:fldChar w:fldCharType="end"/>
        </w:r>
      </w:p>
    </w:sdtContent>
  </w:sdt>
  <w:p w14:paraId="16AECB60" w14:textId="77777777" w:rsidR="002B5BCA" w:rsidRPr="00B42EDB" w:rsidRDefault="002B5BCA" w:rsidP="00B42EDB">
    <w:pPr>
      <w:pStyle w:val="ac"/>
      <w:ind w:right="800"/>
      <w:jc w:val="left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332867321"/>
      <w:docPartObj>
        <w:docPartGallery w:val="Page Numbers (Bottom of Page)"/>
        <w:docPartUnique/>
      </w:docPartObj>
    </w:sdtPr>
    <w:sdtContent>
      <w:p w14:paraId="43FF0425" w14:textId="77777777" w:rsidR="006C6ECD" w:rsidRDefault="00000000" w:rsidP="006B64C5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</w:rPr>
          <w:t>38</w:t>
        </w:r>
        <w:r>
          <w:rPr>
            <w:rStyle w:val="ae"/>
          </w:rPr>
          <w:fldChar w:fldCharType="end"/>
        </w:r>
      </w:p>
    </w:sdtContent>
  </w:sdt>
  <w:p w14:paraId="294EE845" w14:textId="77777777" w:rsidR="00910A82" w:rsidRPr="00156318" w:rsidRDefault="00000000" w:rsidP="00156318">
    <w:pPr>
      <w:pStyle w:val="ac"/>
      <w:ind w:right="360"/>
      <w:jc w:val="center"/>
      <w:rPr>
        <w:rFonts w:ascii="Songti SC" w:eastAsia="Songti SC" w:hAnsi="Songti SC"/>
      </w:rPr>
    </w:pPr>
    <w:r>
      <w:rPr>
        <w:rFonts w:hint="eastAsia"/>
      </w:rPr>
      <w:t>版权所有</w:t>
    </w:r>
    <w:r>
      <w:rPr>
        <w:rFonts w:hint="eastAsia"/>
      </w:rPr>
      <w:t>©</w:t>
    </w:r>
    <w:r>
      <w:rPr>
        <w:rFonts w:hint="eastAsia"/>
      </w:rPr>
      <w:t>北京凌云雀科技有限公司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AD6E6" w14:textId="77777777" w:rsidR="00E84B2D" w:rsidRDefault="00E84B2D">
      <w:pPr>
        <w:spacing w:after="0" w:line="240" w:lineRule="auto"/>
      </w:pPr>
      <w:r>
        <w:separator/>
      </w:r>
    </w:p>
  </w:footnote>
  <w:footnote w:type="continuationSeparator" w:id="0">
    <w:p w14:paraId="1BFD38CF" w14:textId="77777777" w:rsidR="00E84B2D" w:rsidRDefault="00E84B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52693" w14:textId="51204957" w:rsidR="004F4253" w:rsidRPr="004F4253" w:rsidRDefault="00000000" w:rsidP="009A471C">
    <w:pPr>
      <w:pStyle w:val="afe"/>
    </w:pPr>
    <w:r w:rsidRPr="009D3DE2">
      <w:t>部署文档</w:t>
    </w:r>
    <w:r>
      <w:t xml:space="preserve"> </w:t>
    </w:r>
    <w:r>
      <w:ptab w:relativeTo="margin" w:alignment="center" w:leader="none"/>
    </w:r>
    <w:r>
      <w:ptab w:relativeTo="margin" w:alignment="right" w:leader="none"/>
    </w:r>
    <w:r w:rsidR="00C9221F">
      <w:fldChar w:fldCharType="begin"/>
    </w:r>
    <w:r w:rsidR="00C9221F">
      <w:instrText xml:space="preserve"> STYLEREF \t "</w:instrText>
    </w:r>
    <w:r w:rsidR="00C9221F">
      <w:instrText>标题</w:instrText>
    </w:r>
    <w:r w:rsidR="00C9221F">
      <w:instrText xml:space="preserve"> 1" \* MERGEFORMAT </w:instrText>
    </w:r>
    <w:r w:rsidR="00C9221F">
      <w:fldChar w:fldCharType="separate"/>
    </w:r>
    <w:r w:rsidR="00114E9D" w:rsidRPr="00114E9D">
      <w:rPr>
        <w:b/>
        <w:bCs/>
        <w:noProof/>
      </w:rPr>
      <w:t>常规部署</w:t>
    </w:r>
    <w:r w:rsidR="00C9221F">
      <w:rPr>
        <w:noProof/>
      </w:rPr>
      <w:fldChar w:fldCharType="end"/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9E8355A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62FE2732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126047C0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4D6EF004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3"/>
    <w:multiLevelType w:val="singleLevel"/>
    <w:tmpl w:val="3D925E7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5" w15:restartNumberingAfterBreak="0">
    <w:nsid w:val="FFFFFF89"/>
    <w:multiLevelType w:val="singleLevel"/>
    <w:tmpl w:val="E98648A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28607F7"/>
    <w:multiLevelType w:val="singleLevel"/>
    <w:tmpl w:val="B5DA236C"/>
    <w:lvl w:ilvl="0">
      <w:start w:val="1"/>
      <w:numFmt w:val="bullet"/>
      <w:pStyle w:val="21"/>
      <w:lvlText w:val=""/>
      <w:lvlJc w:val="left"/>
      <w:pPr>
        <w:ind w:left="480" w:hanging="480"/>
      </w:pPr>
      <w:rPr>
        <w:rFonts w:ascii="Wingdings" w:hAnsi="Wingdings" w:hint="default"/>
      </w:rPr>
    </w:lvl>
  </w:abstractNum>
  <w:abstractNum w:abstractNumId="7" w15:restartNumberingAfterBreak="0">
    <w:nsid w:val="03A73B17"/>
    <w:multiLevelType w:val="multilevel"/>
    <w:tmpl w:val="AB847390"/>
    <w:styleLink w:val="39"/>
    <w:lvl w:ilvl="0">
      <w:start w:val="1"/>
      <w:numFmt w:val="lowerLetter"/>
      <w:lvlText w:val="%1."/>
      <w:lvlJc w:val="left"/>
      <w:pPr>
        <w:tabs>
          <w:tab w:val="num" w:pos="720"/>
        </w:tabs>
        <w:ind w:left="718" w:hanging="238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5B81B3F"/>
    <w:multiLevelType w:val="multilevel"/>
    <w:tmpl w:val="A950D796"/>
    <w:styleLink w:val="9"/>
    <w:lvl w:ilvl="0">
      <w:start w:val="1"/>
      <w:numFmt w:val="decimal"/>
      <w:lvlText w:val="(%1)."/>
      <w:lvlJc w:val="left"/>
      <w:pPr>
        <w:ind w:left="437" w:hanging="237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66B5D4E"/>
    <w:multiLevelType w:val="hybridMultilevel"/>
    <w:tmpl w:val="F10E4F7A"/>
    <w:lvl w:ilvl="0" w:tplc="38F45546">
      <w:start w:val="1"/>
      <w:numFmt w:val="bullet"/>
      <w:pStyle w:val="ScrollList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BBC2A39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912E043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A3A2F2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A164021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C5A8498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3F483BD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1DC67C0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CAD4A41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8461970"/>
    <w:multiLevelType w:val="multilevel"/>
    <w:tmpl w:val="173822AC"/>
    <w:styleLink w:val="22"/>
    <w:lvl w:ilvl="0">
      <w:start w:val="1"/>
      <w:numFmt w:val="lowerLetter"/>
      <w:suff w:val="space"/>
      <w:lvlText w:val="（%1）"/>
      <w:lvlJc w:val="left"/>
      <w:pPr>
        <w:ind w:left="8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9703990"/>
    <w:multiLevelType w:val="multilevel"/>
    <w:tmpl w:val="E7C86EC8"/>
    <w:styleLink w:val="42"/>
    <w:lvl w:ilvl="0">
      <w:start w:val="1"/>
      <w:numFmt w:val="lowerLetter"/>
      <w:lvlText w:val="%1."/>
      <w:lvlJc w:val="left"/>
      <w:pPr>
        <w:ind w:left="718" w:hanging="238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BAF6D5C"/>
    <w:multiLevelType w:val="multilevel"/>
    <w:tmpl w:val="0CA2E146"/>
    <w:styleLink w:val="1"/>
    <w:lvl w:ilvl="0">
      <w:start w:val="1"/>
      <w:numFmt w:val="decimal"/>
      <w:lvlText w:val="%1."/>
      <w:lvlJc w:val="left"/>
      <w:pPr>
        <w:ind w:left="0" w:firstLine="357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875E2C"/>
    <w:multiLevelType w:val="multilevel"/>
    <w:tmpl w:val="27E851A2"/>
    <w:styleLink w:val="220"/>
    <w:lvl w:ilvl="0">
      <w:start w:val="1"/>
      <w:numFmt w:val="decimal"/>
      <w:lvlText w:val="%1。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14" w15:restartNumberingAfterBreak="0">
    <w:nsid w:val="137F26FC"/>
    <w:multiLevelType w:val="hybridMultilevel"/>
    <w:tmpl w:val="BD469DE4"/>
    <w:lvl w:ilvl="0" w:tplc="94A02CA4">
      <w:start w:val="1"/>
      <w:numFmt w:val="lowerLetter"/>
      <w:pStyle w:val="ScrollListNumber2"/>
      <w:lvlText w:val="%1."/>
      <w:lvlJc w:val="left"/>
      <w:pPr>
        <w:ind w:left="718" w:hanging="238"/>
      </w:pPr>
      <w:rPr>
        <w:rFonts w:hint="eastAsia"/>
      </w:rPr>
    </w:lvl>
    <w:lvl w:ilvl="1" w:tplc="D47C11B4" w:tentative="1">
      <w:start w:val="1"/>
      <w:numFmt w:val="lowerLetter"/>
      <w:lvlText w:val="%2)"/>
      <w:lvlJc w:val="left"/>
      <w:pPr>
        <w:ind w:left="840" w:hanging="420"/>
      </w:pPr>
    </w:lvl>
    <w:lvl w:ilvl="2" w:tplc="A7A26E68" w:tentative="1">
      <w:start w:val="1"/>
      <w:numFmt w:val="lowerRoman"/>
      <w:lvlText w:val="%3."/>
      <w:lvlJc w:val="right"/>
      <w:pPr>
        <w:ind w:left="1260" w:hanging="420"/>
      </w:pPr>
    </w:lvl>
    <w:lvl w:ilvl="3" w:tplc="FDB6EACA" w:tentative="1">
      <w:start w:val="1"/>
      <w:numFmt w:val="decimal"/>
      <w:lvlText w:val="%4."/>
      <w:lvlJc w:val="left"/>
      <w:pPr>
        <w:ind w:left="1680" w:hanging="420"/>
      </w:pPr>
    </w:lvl>
    <w:lvl w:ilvl="4" w:tplc="CEDED26C" w:tentative="1">
      <w:start w:val="1"/>
      <w:numFmt w:val="lowerLetter"/>
      <w:lvlText w:val="%5)"/>
      <w:lvlJc w:val="left"/>
      <w:pPr>
        <w:ind w:left="2100" w:hanging="420"/>
      </w:pPr>
    </w:lvl>
    <w:lvl w:ilvl="5" w:tplc="35CE90D2" w:tentative="1">
      <w:start w:val="1"/>
      <w:numFmt w:val="lowerRoman"/>
      <w:lvlText w:val="%6."/>
      <w:lvlJc w:val="right"/>
      <w:pPr>
        <w:ind w:left="2520" w:hanging="420"/>
      </w:pPr>
    </w:lvl>
    <w:lvl w:ilvl="6" w:tplc="649043D4" w:tentative="1">
      <w:start w:val="1"/>
      <w:numFmt w:val="decimal"/>
      <w:lvlText w:val="%7."/>
      <w:lvlJc w:val="left"/>
      <w:pPr>
        <w:ind w:left="2940" w:hanging="420"/>
      </w:pPr>
    </w:lvl>
    <w:lvl w:ilvl="7" w:tplc="91BEB392" w:tentative="1">
      <w:start w:val="1"/>
      <w:numFmt w:val="lowerLetter"/>
      <w:lvlText w:val="%8)"/>
      <w:lvlJc w:val="left"/>
      <w:pPr>
        <w:ind w:left="3360" w:hanging="420"/>
      </w:pPr>
    </w:lvl>
    <w:lvl w:ilvl="8" w:tplc="9258DE02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6351293"/>
    <w:multiLevelType w:val="multilevel"/>
    <w:tmpl w:val="0409001D"/>
    <w:styleLink w:val="2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23104C2E"/>
    <w:multiLevelType w:val="hybridMultilevel"/>
    <w:tmpl w:val="BFF22F06"/>
    <w:lvl w:ilvl="0" w:tplc="4A9E085E">
      <w:start w:val="1"/>
      <w:numFmt w:val="bullet"/>
      <w:pStyle w:val="A0"/>
      <w:suff w:val="space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635E6A4C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4C2C904A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1252120A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6C4AF42E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2FFAE152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98825668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3320A2B0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C64E1C88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23B50B50"/>
    <w:multiLevelType w:val="hybridMultilevel"/>
    <w:tmpl w:val="8C7AA3C2"/>
    <w:lvl w:ilvl="0" w:tplc="C186B120">
      <w:start w:val="1"/>
      <w:numFmt w:val="bullet"/>
      <w:pStyle w:val="ScrollListBullet2"/>
      <w:lvlText w:val=""/>
      <w:lvlJc w:val="left"/>
      <w:pPr>
        <w:ind w:left="820" w:hanging="420"/>
      </w:pPr>
      <w:rPr>
        <w:rFonts w:ascii="Wingdings" w:hAnsi="Wingdings" w:hint="default"/>
        <w:sz w:val="20"/>
        <w:szCs w:val="18"/>
      </w:rPr>
    </w:lvl>
    <w:lvl w:ilvl="1" w:tplc="CF1E447C">
      <w:start w:val="1"/>
      <w:numFmt w:val="lowerLetter"/>
      <w:lvlText w:val="%2)"/>
      <w:lvlJc w:val="left"/>
      <w:pPr>
        <w:ind w:left="1320" w:hanging="420"/>
      </w:pPr>
    </w:lvl>
    <w:lvl w:ilvl="2" w:tplc="BAA000EE">
      <w:start w:val="1"/>
      <w:numFmt w:val="bullet"/>
      <w:lvlText w:val=""/>
      <w:lvlJc w:val="left"/>
      <w:pPr>
        <w:ind w:left="1740" w:hanging="420"/>
      </w:pPr>
      <w:rPr>
        <w:rFonts w:ascii="Wingdings" w:hAnsi="Wingdings" w:hint="default"/>
      </w:rPr>
    </w:lvl>
    <w:lvl w:ilvl="3" w:tplc="EFE6D18A" w:tentative="1">
      <w:start w:val="1"/>
      <w:numFmt w:val="decimal"/>
      <w:lvlText w:val="%4."/>
      <w:lvlJc w:val="left"/>
      <w:pPr>
        <w:ind w:left="2160" w:hanging="420"/>
      </w:pPr>
    </w:lvl>
    <w:lvl w:ilvl="4" w:tplc="3DC040A4" w:tentative="1">
      <w:start w:val="1"/>
      <w:numFmt w:val="lowerLetter"/>
      <w:lvlText w:val="%5)"/>
      <w:lvlJc w:val="left"/>
      <w:pPr>
        <w:ind w:left="2580" w:hanging="420"/>
      </w:pPr>
    </w:lvl>
    <w:lvl w:ilvl="5" w:tplc="62E0B716" w:tentative="1">
      <w:start w:val="1"/>
      <w:numFmt w:val="lowerRoman"/>
      <w:lvlText w:val="%6."/>
      <w:lvlJc w:val="right"/>
      <w:pPr>
        <w:ind w:left="3000" w:hanging="420"/>
      </w:pPr>
    </w:lvl>
    <w:lvl w:ilvl="6" w:tplc="49B06C36" w:tentative="1">
      <w:start w:val="1"/>
      <w:numFmt w:val="decimal"/>
      <w:lvlText w:val="%7."/>
      <w:lvlJc w:val="left"/>
      <w:pPr>
        <w:ind w:left="3420" w:hanging="420"/>
      </w:pPr>
    </w:lvl>
    <w:lvl w:ilvl="7" w:tplc="CD20E498" w:tentative="1">
      <w:start w:val="1"/>
      <w:numFmt w:val="lowerLetter"/>
      <w:lvlText w:val="%8)"/>
      <w:lvlJc w:val="left"/>
      <w:pPr>
        <w:ind w:left="3840" w:hanging="420"/>
      </w:pPr>
    </w:lvl>
    <w:lvl w:ilvl="8" w:tplc="5EC29C1C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251841D3"/>
    <w:multiLevelType w:val="multilevel"/>
    <w:tmpl w:val="8CFAB9C8"/>
    <w:styleLink w:val="40"/>
    <w:lvl w:ilvl="0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6513B26"/>
    <w:multiLevelType w:val="multilevel"/>
    <w:tmpl w:val="5AC0061A"/>
    <w:styleLink w:val="26"/>
    <w:lvl w:ilvl="0">
      <w:start w:val="1"/>
      <w:numFmt w:val="decimal"/>
      <w:lvlText w:val="(%1)."/>
      <w:lvlJc w:val="left"/>
      <w:pPr>
        <w:ind w:left="730" w:hanging="25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B1205A9"/>
    <w:multiLevelType w:val="multilevel"/>
    <w:tmpl w:val="240C58BE"/>
    <w:styleLink w:val="25"/>
    <w:lvl w:ilvl="0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B591F13"/>
    <w:multiLevelType w:val="multilevel"/>
    <w:tmpl w:val="4FA85BBE"/>
    <w:styleLink w:val="13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2" w15:restartNumberingAfterBreak="0">
    <w:nsid w:val="2BA174D1"/>
    <w:multiLevelType w:val="multilevel"/>
    <w:tmpl w:val="A0EC293A"/>
    <w:styleLink w:val="30"/>
    <w:lvl w:ilvl="0">
      <w:start w:val="1"/>
      <w:numFmt w:val="decimal"/>
      <w:lvlText w:val="(%1)."/>
      <w:lvlJc w:val="left"/>
      <w:pPr>
        <w:ind w:left="425" w:hanging="238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2C5D22B0"/>
    <w:multiLevelType w:val="multilevel"/>
    <w:tmpl w:val="5FAA7B6E"/>
    <w:styleLink w:val="37"/>
    <w:lvl w:ilvl="0">
      <w:start w:val="1"/>
      <w:numFmt w:val="lowerLetter"/>
      <w:lvlText w:val="%1."/>
      <w:lvlJc w:val="left"/>
      <w:pPr>
        <w:ind w:left="718" w:hanging="238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A97B13"/>
    <w:multiLevelType w:val="multilevel"/>
    <w:tmpl w:val="84A8965A"/>
    <w:styleLink w:val="27"/>
    <w:lvl w:ilvl="0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333B14D3"/>
    <w:multiLevelType w:val="multilevel"/>
    <w:tmpl w:val="B81EE7F8"/>
    <w:styleLink w:val="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334C36C9"/>
    <w:multiLevelType w:val="multilevel"/>
    <w:tmpl w:val="5FAA7B6E"/>
    <w:styleLink w:val="38"/>
    <w:lvl w:ilvl="0">
      <w:start w:val="1"/>
      <w:numFmt w:val="lowerLetter"/>
      <w:lvlText w:val="%1."/>
      <w:lvlJc w:val="left"/>
      <w:pPr>
        <w:ind w:left="718" w:hanging="238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3D36BEB"/>
    <w:multiLevelType w:val="multilevel"/>
    <w:tmpl w:val="8BA0F606"/>
    <w:styleLink w:val="6"/>
    <w:lvl w:ilvl="0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4816474"/>
    <w:multiLevelType w:val="hybridMultilevel"/>
    <w:tmpl w:val="17D6EDE8"/>
    <w:lvl w:ilvl="0" w:tplc="E6748818">
      <w:start w:val="1"/>
      <w:numFmt w:val="bullet"/>
      <w:pStyle w:val="A1"/>
      <w:suff w:val="space"/>
      <w:lvlText w:val=""/>
      <w:lvlJc w:val="left"/>
      <w:pPr>
        <w:ind w:left="820" w:hanging="420"/>
      </w:pPr>
      <w:rPr>
        <w:rFonts w:ascii="Wingdings" w:hAnsi="Wingdings" w:hint="default"/>
      </w:rPr>
    </w:lvl>
    <w:lvl w:ilvl="1" w:tplc="93409966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67B400E8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EB80210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80A4BAA6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1D48D28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AB2E6F36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E8D85E02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D805206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9" w15:restartNumberingAfterBreak="0">
    <w:nsid w:val="36104B2D"/>
    <w:multiLevelType w:val="multilevel"/>
    <w:tmpl w:val="159EA168"/>
    <w:styleLink w:val="41"/>
    <w:lvl w:ilvl="0">
      <w:start w:val="1"/>
      <w:numFmt w:val="lowerLetter"/>
      <w:lvlText w:val="%1."/>
      <w:lvlJc w:val="left"/>
      <w:pPr>
        <w:ind w:left="718" w:hanging="238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B2530AF"/>
    <w:multiLevelType w:val="multilevel"/>
    <w:tmpl w:val="3B2C84FA"/>
    <w:styleLink w:val="1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1" w15:restartNumberingAfterBreak="0">
    <w:nsid w:val="3B777E2C"/>
    <w:multiLevelType w:val="multilevel"/>
    <w:tmpl w:val="921CE044"/>
    <w:styleLink w:val="8"/>
    <w:lvl w:ilvl="0">
      <w:start w:val="1"/>
      <w:numFmt w:val="decimal"/>
      <w:lvlText w:val="(%1)."/>
      <w:lvlJc w:val="left"/>
      <w:pPr>
        <w:ind w:left="437" w:hanging="420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C3D2BF7"/>
    <w:multiLevelType w:val="multilevel"/>
    <w:tmpl w:val="A0EC293A"/>
    <w:styleLink w:val="31"/>
    <w:lvl w:ilvl="0">
      <w:start w:val="1"/>
      <w:numFmt w:val="decimal"/>
      <w:lvlText w:val="(%1)."/>
      <w:lvlJc w:val="left"/>
      <w:pPr>
        <w:ind w:left="425" w:hanging="238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3FDB7417"/>
    <w:multiLevelType w:val="multilevel"/>
    <w:tmpl w:val="271018BA"/>
    <w:styleLink w:val="33"/>
    <w:lvl w:ilvl="0">
      <w:start w:val="1"/>
      <w:numFmt w:val="decimal"/>
      <w:lvlText w:val="(%1)."/>
      <w:lvlJc w:val="left"/>
      <w:pPr>
        <w:ind w:left="425" w:hanging="238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407B7F68"/>
    <w:multiLevelType w:val="multilevel"/>
    <w:tmpl w:val="005AEEA4"/>
    <w:styleLink w:val="200"/>
    <w:lvl w:ilvl="0">
      <w:start w:val="1"/>
      <w:numFmt w:val="decimal"/>
      <w:lvlText w:val="（%1）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35" w15:restartNumberingAfterBreak="0">
    <w:nsid w:val="415D5106"/>
    <w:multiLevelType w:val="multilevel"/>
    <w:tmpl w:val="800A60FA"/>
    <w:styleLink w:val="18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6" w15:restartNumberingAfterBreak="0">
    <w:nsid w:val="41AF1287"/>
    <w:multiLevelType w:val="multilevel"/>
    <w:tmpl w:val="E7C86EC8"/>
    <w:styleLink w:val="43"/>
    <w:lvl w:ilvl="0">
      <w:start w:val="1"/>
      <w:numFmt w:val="lowerLetter"/>
      <w:lvlText w:val="%1."/>
      <w:lvlJc w:val="left"/>
      <w:pPr>
        <w:ind w:left="718" w:hanging="238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1F62D7"/>
    <w:multiLevelType w:val="multilevel"/>
    <w:tmpl w:val="B81EE7F8"/>
    <w:styleLink w:val="1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447152DC"/>
    <w:multiLevelType w:val="multilevel"/>
    <w:tmpl w:val="5F801F6C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4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2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4"/>
      <w:suff w:val="space"/>
      <w:lvlText w:val="%1.%2.%3.%4"/>
      <w:lvlJc w:val="left"/>
      <w:pPr>
        <w:ind w:left="864" w:hanging="864"/>
      </w:pPr>
      <w:rPr>
        <w:rFonts w:ascii="Arial" w:hAnsi="Arial" w:cs="Arial" w:hint="default"/>
      </w:r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  <w:rPr>
        <w:rFonts w:ascii="Arial" w:hAnsi="Arial" w:cs="Arial" w:hint="default"/>
      </w:r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  <w:rPr>
        <w:rFonts w:ascii="Arial" w:hAnsi="Arial" w:cs="Arial"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0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9" w15:restartNumberingAfterBreak="0">
    <w:nsid w:val="44A00372"/>
    <w:multiLevelType w:val="multilevel"/>
    <w:tmpl w:val="5FAA7B6E"/>
    <w:styleLink w:val="36"/>
    <w:lvl w:ilvl="0">
      <w:start w:val="1"/>
      <w:numFmt w:val="lowerLetter"/>
      <w:lvlText w:val="%1."/>
      <w:lvlJc w:val="left"/>
      <w:pPr>
        <w:ind w:left="718" w:hanging="238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46B6056B"/>
    <w:multiLevelType w:val="hybridMultilevel"/>
    <w:tmpl w:val="536A5D56"/>
    <w:lvl w:ilvl="0" w:tplc="8024752E">
      <w:start w:val="1"/>
      <w:numFmt w:val="decimal"/>
      <w:pStyle w:val="ScrollListNumber"/>
      <w:lvlText w:val="%1."/>
      <w:lvlJc w:val="left"/>
      <w:pPr>
        <w:ind w:left="718" w:hanging="238"/>
      </w:pPr>
    </w:lvl>
    <w:lvl w:ilvl="1" w:tplc="C9C4EFB0" w:tentative="1">
      <w:start w:val="1"/>
      <w:numFmt w:val="lowerLetter"/>
      <w:lvlText w:val="%2)"/>
      <w:lvlJc w:val="left"/>
      <w:pPr>
        <w:ind w:left="1320" w:hanging="420"/>
      </w:pPr>
    </w:lvl>
    <w:lvl w:ilvl="2" w:tplc="B6B843F8" w:tentative="1">
      <w:start w:val="1"/>
      <w:numFmt w:val="lowerRoman"/>
      <w:lvlText w:val="%3."/>
      <w:lvlJc w:val="right"/>
      <w:pPr>
        <w:ind w:left="1740" w:hanging="420"/>
      </w:pPr>
    </w:lvl>
    <w:lvl w:ilvl="3" w:tplc="D0084F88" w:tentative="1">
      <w:start w:val="1"/>
      <w:numFmt w:val="decimal"/>
      <w:lvlText w:val="%4."/>
      <w:lvlJc w:val="left"/>
      <w:pPr>
        <w:ind w:left="2160" w:hanging="420"/>
      </w:pPr>
    </w:lvl>
    <w:lvl w:ilvl="4" w:tplc="8BE42C2C" w:tentative="1">
      <w:start w:val="1"/>
      <w:numFmt w:val="lowerLetter"/>
      <w:lvlText w:val="%5)"/>
      <w:lvlJc w:val="left"/>
      <w:pPr>
        <w:ind w:left="2580" w:hanging="420"/>
      </w:pPr>
    </w:lvl>
    <w:lvl w:ilvl="5" w:tplc="1080846C" w:tentative="1">
      <w:start w:val="1"/>
      <w:numFmt w:val="lowerRoman"/>
      <w:lvlText w:val="%6."/>
      <w:lvlJc w:val="right"/>
      <w:pPr>
        <w:ind w:left="3000" w:hanging="420"/>
      </w:pPr>
    </w:lvl>
    <w:lvl w:ilvl="6" w:tplc="A99C4D50" w:tentative="1">
      <w:start w:val="1"/>
      <w:numFmt w:val="decimal"/>
      <w:lvlText w:val="%7."/>
      <w:lvlJc w:val="left"/>
      <w:pPr>
        <w:ind w:left="3420" w:hanging="420"/>
      </w:pPr>
    </w:lvl>
    <w:lvl w:ilvl="7" w:tplc="567C51DA" w:tentative="1">
      <w:start w:val="1"/>
      <w:numFmt w:val="lowerLetter"/>
      <w:lvlText w:val="%8)"/>
      <w:lvlJc w:val="left"/>
      <w:pPr>
        <w:ind w:left="3840" w:hanging="420"/>
      </w:pPr>
    </w:lvl>
    <w:lvl w:ilvl="8" w:tplc="6BE2466C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49E04AE5"/>
    <w:multiLevelType w:val="multilevel"/>
    <w:tmpl w:val="921CE044"/>
    <w:styleLink w:val="70"/>
    <w:lvl w:ilvl="0">
      <w:start w:val="1"/>
      <w:numFmt w:val="decimal"/>
      <w:lvlText w:val="(%1)."/>
      <w:lvlJc w:val="left"/>
      <w:pPr>
        <w:ind w:left="437" w:hanging="420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CDA7FDA"/>
    <w:multiLevelType w:val="hybridMultilevel"/>
    <w:tmpl w:val="173822AC"/>
    <w:lvl w:ilvl="0" w:tplc="52B8B364">
      <w:start w:val="1"/>
      <w:numFmt w:val="lowerLetter"/>
      <w:pStyle w:val="A2"/>
      <w:suff w:val="space"/>
      <w:lvlText w:val="（%1）"/>
      <w:lvlJc w:val="left"/>
      <w:pPr>
        <w:ind w:left="8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14:ligatures w14:val="none"/>
        <w14:numForm w14:val="default"/>
        <w14:numSpacing w14:val="default"/>
        <w14:stylisticSets/>
        <w14:cntxtAlts w14:val="0"/>
      </w:rPr>
    </w:lvl>
    <w:lvl w:ilvl="1" w:tplc="866A1630" w:tentative="1">
      <w:start w:val="1"/>
      <w:numFmt w:val="lowerLetter"/>
      <w:lvlText w:val="%2)"/>
      <w:lvlJc w:val="left"/>
      <w:pPr>
        <w:ind w:left="840" w:hanging="420"/>
      </w:pPr>
    </w:lvl>
    <w:lvl w:ilvl="2" w:tplc="9E4A1A64" w:tentative="1">
      <w:start w:val="1"/>
      <w:numFmt w:val="lowerRoman"/>
      <w:lvlText w:val="%3."/>
      <w:lvlJc w:val="right"/>
      <w:pPr>
        <w:ind w:left="1260" w:hanging="420"/>
      </w:pPr>
    </w:lvl>
    <w:lvl w:ilvl="3" w:tplc="BA0875F8" w:tentative="1">
      <w:start w:val="1"/>
      <w:numFmt w:val="decimal"/>
      <w:lvlText w:val="%4."/>
      <w:lvlJc w:val="left"/>
      <w:pPr>
        <w:ind w:left="1680" w:hanging="420"/>
      </w:pPr>
    </w:lvl>
    <w:lvl w:ilvl="4" w:tplc="2200A092" w:tentative="1">
      <w:start w:val="1"/>
      <w:numFmt w:val="lowerLetter"/>
      <w:lvlText w:val="%5)"/>
      <w:lvlJc w:val="left"/>
      <w:pPr>
        <w:ind w:left="2100" w:hanging="420"/>
      </w:pPr>
    </w:lvl>
    <w:lvl w:ilvl="5" w:tplc="95F8E756" w:tentative="1">
      <w:start w:val="1"/>
      <w:numFmt w:val="lowerRoman"/>
      <w:lvlText w:val="%6."/>
      <w:lvlJc w:val="right"/>
      <w:pPr>
        <w:ind w:left="2520" w:hanging="420"/>
      </w:pPr>
    </w:lvl>
    <w:lvl w:ilvl="6" w:tplc="55949AFC" w:tentative="1">
      <w:start w:val="1"/>
      <w:numFmt w:val="decimal"/>
      <w:lvlText w:val="%7."/>
      <w:lvlJc w:val="left"/>
      <w:pPr>
        <w:ind w:left="2940" w:hanging="420"/>
      </w:pPr>
    </w:lvl>
    <w:lvl w:ilvl="7" w:tplc="573052E2" w:tentative="1">
      <w:start w:val="1"/>
      <w:numFmt w:val="lowerLetter"/>
      <w:lvlText w:val="%8)"/>
      <w:lvlJc w:val="left"/>
      <w:pPr>
        <w:ind w:left="3360" w:hanging="420"/>
      </w:pPr>
    </w:lvl>
    <w:lvl w:ilvl="8" w:tplc="0C9C272C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1F162D5"/>
    <w:multiLevelType w:val="multilevel"/>
    <w:tmpl w:val="84A8965A"/>
    <w:styleLink w:val="29"/>
    <w:lvl w:ilvl="0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53B11D7"/>
    <w:multiLevelType w:val="multilevel"/>
    <w:tmpl w:val="C8E8FDEE"/>
    <w:styleLink w:val="1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5" w15:restartNumberingAfterBreak="0">
    <w:nsid w:val="5871292E"/>
    <w:multiLevelType w:val="multilevel"/>
    <w:tmpl w:val="84A8965A"/>
    <w:styleLink w:val="28"/>
    <w:lvl w:ilvl="0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8F566EB"/>
    <w:multiLevelType w:val="multilevel"/>
    <w:tmpl w:val="005AEEA4"/>
    <w:styleLink w:val="210"/>
    <w:lvl w:ilvl="0">
      <w:start w:val="1"/>
      <w:numFmt w:val="decimal"/>
      <w:lvlText w:val="（%1）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47" w15:restartNumberingAfterBreak="0">
    <w:nsid w:val="59781D83"/>
    <w:multiLevelType w:val="multilevel"/>
    <w:tmpl w:val="4A0AC940"/>
    <w:styleLink w:val="19"/>
    <w:lvl w:ilvl="0">
      <w:start w:val="1"/>
      <w:numFmt w:val="decimal"/>
      <w:lvlText w:val="(%1)."/>
      <w:lvlJc w:val="left"/>
      <w:pPr>
        <w:ind w:left="437" w:hanging="237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338DA"/>
    <w:multiLevelType w:val="multilevel"/>
    <w:tmpl w:val="F092B69C"/>
    <w:styleLink w:val="240"/>
    <w:lvl w:ilvl="0">
      <w:start w:val="1"/>
      <w:numFmt w:val="decimal"/>
      <w:lvlText w:val="(%1)."/>
      <w:lvlJc w:val="left"/>
      <w:pPr>
        <w:ind w:left="437" w:hanging="25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5AB4795D"/>
    <w:multiLevelType w:val="multilevel"/>
    <w:tmpl w:val="5FAA7B6E"/>
    <w:styleLink w:val="35"/>
    <w:lvl w:ilvl="0">
      <w:start w:val="1"/>
      <w:numFmt w:val="lowerLetter"/>
      <w:lvlText w:val="%1."/>
      <w:lvlJc w:val="left"/>
      <w:pPr>
        <w:ind w:left="718" w:hanging="238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63845D3"/>
    <w:multiLevelType w:val="multilevel"/>
    <w:tmpl w:val="ADF29BC6"/>
    <w:styleLink w:val="34"/>
    <w:lvl w:ilvl="0">
      <w:start w:val="1"/>
      <w:numFmt w:val="decimal"/>
      <w:lvlText w:val="%1."/>
      <w:lvlJc w:val="left"/>
      <w:pPr>
        <w:ind w:left="718" w:hanging="238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2" w15:restartNumberingAfterBreak="0">
    <w:nsid w:val="68990656"/>
    <w:multiLevelType w:val="multilevel"/>
    <w:tmpl w:val="31F27892"/>
    <w:styleLink w:val="44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Arial" w:hAnsi="Arial" w:cs="Aria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cs="Arial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Arial" w:hAnsi="Arial" w:cs="Arial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3" w15:restartNumberingAfterBreak="0">
    <w:nsid w:val="69720273"/>
    <w:multiLevelType w:val="multilevel"/>
    <w:tmpl w:val="800A60FA"/>
    <w:styleLink w:val="17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4" w15:restartNumberingAfterBreak="0">
    <w:nsid w:val="6BA037FF"/>
    <w:multiLevelType w:val="multilevel"/>
    <w:tmpl w:val="4A0AC940"/>
    <w:styleLink w:val="100"/>
    <w:lvl w:ilvl="0">
      <w:start w:val="1"/>
      <w:numFmt w:val="decimal"/>
      <w:lvlText w:val="(%1)."/>
      <w:lvlJc w:val="left"/>
      <w:pPr>
        <w:ind w:left="437" w:hanging="237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6C153C53"/>
    <w:multiLevelType w:val="multilevel"/>
    <w:tmpl w:val="A2A28824"/>
    <w:styleLink w:val="320"/>
    <w:lvl w:ilvl="0">
      <w:start w:val="1"/>
      <w:numFmt w:val="decimal"/>
      <w:lvlText w:val="(%1)."/>
      <w:lvlJc w:val="left"/>
      <w:pPr>
        <w:ind w:left="425" w:hanging="238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6" w15:restartNumberingAfterBreak="0">
    <w:nsid w:val="6DA641B4"/>
    <w:multiLevelType w:val="multilevel"/>
    <w:tmpl w:val="0A605F96"/>
    <w:styleLink w:val="3a"/>
    <w:lvl w:ilvl="0">
      <w:start w:val="1"/>
      <w:numFmt w:val="decimal"/>
      <w:lvlText w:val="%1."/>
      <w:lvlJc w:val="left"/>
      <w:pPr>
        <w:ind w:left="437" w:hanging="420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79A04126"/>
    <w:multiLevelType w:val="multilevel"/>
    <w:tmpl w:val="159EA168"/>
    <w:styleLink w:val="400"/>
    <w:lvl w:ilvl="0">
      <w:start w:val="1"/>
      <w:numFmt w:val="lowerLetter"/>
      <w:lvlText w:val="%1."/>
      <w:lvlJc w:val="left"/>
      <w:pPr>
        <w:ind w:left="718" w:hanging="238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C407389"/>
    <w:multiLevelType w:val="multilevel"/>
    <w:tmpl w:val="E0B2994A"/>
    <w:styleLink w:val="51"/>
    <w:lvl w:ilvl="0">
      <w:start w:val="1"/>
      <w:numFmt w:val="decimal"/>
      <w:lvlText w:val="(%1)."/>
      <w:lvlJc w:val="left"/>
      <w:pPr>
        <w:ind w:left="437" w:hanging="420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7CE815BB"/>
    <w:multiLevelType w:val="multilevel"/>
    <w:tmpl w:val="ED521D90"/>
    <w:styleLink w:val="16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0" w15:restartNumberingAfterBreak="0">
    <w:nsid w:val="7DF627D1"/>
    <w:multiLevelType w:val="hybridMultilevel"/>
    <w:tmpl w:val="F10E4F7A"/>
    <w:lvl w:ilvl="0" w:tplc="8748667E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8C6CA1D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0B4B99C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39802CE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566E52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782F59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3DAE18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E408AF0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7BBE8BE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7DF627D2"/>
    <w:multiLevelType w:val="hybridMultilevel"/>
    <w:tmpl w:val="F10E4F7A"/>
    <w:lvl w:ilvl="0" w:tplc="7A14AC48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E6ACEBB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331C4A5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83E8E44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D8E2E9F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CBD2F39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C8C0035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6F58F82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8B28F81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DF627D3"/>
    <w:multiLevelType w:val="hybridMultilevel"/>
    <w:tmpl w:val="F10E4F7A"/>
    <w:lvl w:ilvl="0" w:tplc="2F2AB950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AC3E6F9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133650C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5614BC0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E5A0CE3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A0C377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472247D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32A4F7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50F094C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DF627D4"/>
    <w:multiLevelType w:val="hybridMultilevel"/>
    <w:tmpl w:val="F10E4F7A"/>
    <w:lvl w:ilvl="0" w:tplc="B8369204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2FC0692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50FAF94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49C2E4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E1B8CA5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D40971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DA8270B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A77E059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AC2451E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DF627D5"/>
    <w:multiLevelType w:val="hybridMultilevel"/>
    <w:tmpl w:val="F10E4F7A"/>
    <w:lvl w:ilvl="0" w:tplc="93B884F8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B3068112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EEE867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6E205E9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5E06A1D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715EB5E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D1621A0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9CF03CC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6D8CF4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DF627D6"/>
    <w:multiLevelType w:val="hybridMultilevel"/>
    <w:tmpl w:val="F10E4F7A"/>
    <w:lvl w:ilvl="0" w:tplc="E12621AC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3B1273F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1B5C0AD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3498376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C81A46A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56E4049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C105AC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E2182F0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016109A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DF627D7"/>
    <w:multiLevelType w:val="hybridMultilevel"/>
    <w:tmpl w:val="F10E4F7A"/>
    <w:lvl w:ilvl="0" w:tplc="57024C60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66927CC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69903A7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3C1A22B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3EB8953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E4F6463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7EE210C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F221F0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181EA26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F627D8"/>
    <w:multiLevelType w:val="hybridMultilevel"/>
    <w:tmpl w:val="F10E4F7A"/>
    <w:lvl w:ilvl="0" w:tplc="910638B0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1194B6D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356E2B2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B407F7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329AA41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91D086F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9150280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ED767C3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3662A44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DF627D9"/>
    <w:multiLevelType w:val="hybridMultilevel"/>
    <w:tmpl w:val="F10E4F7A"/>
    <w:lvl w:ilvl="0" w:tplc="08AABBB6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E466D33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59E4E99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47222F1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1708F68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BCBE50F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4663C2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715C6A6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64E222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DF627DA"/>
    <w:multiLevelType w:val="hybridMultilevel"/>
    <w:tmpl w:val="F10E4F7A"/>
    <w:lvl w:ilvl="0" w:tplc="BB74EF8E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AA6A25C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22E888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544C3EC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B8C53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53148EC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B4256C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0D421D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875C674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F627DB"/>
    <w:multiLevelType w:val="hybridMultilevel"/>
    <w:tmpl w:val="F10E4F7A"/>
    <w:lvl w:ilvl="0" w:tplc="2256AC24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756886F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5732AAF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93523A2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49ACD96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E64803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4406EABC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5D0F23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5BD45ED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DF627DE"/>
    <w:multiLevelType w:val="hybridMultilevel"/>
    <w:tmpl w:val="F10E4F7A"/>
    <w:lvl w:ilvl="0" w:tplc="0046D57A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6070FC6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17EAD62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83C48D8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6F90596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ECAD2D4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BEC763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D02E0B9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39862E4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DF627DF"/>
    <w:multiLevelType w:val="hybridMultilevel"/>
    <w:tmpl w:val="536A5D56"/>
    <w:lvl w:ilvl="0" w:tplc="B3BCA6C6">
      <w:start w:val="1"/>
      <w:numFmt w:val="decimal"/>
      <w:lvlText w:val="%1."/>
      <w:lvlJc w:val="left"/>
      <w:pPr>
        <w:ind w:left="718" w:hanging="238"/>
      </w:pPr>
    </w:lvl>
    <w:lvl w:ilvl="1" w:tplc="AA724C06" w:tentative="1">
      <w:start w:val="1"/>
      <w:numFmt w:val="lowerLetter"/>
      <w:lvlText w:val="%2)"/>
      <w:lvlJc w:val="left"/>
      <w:pPr>
        <w:ind w:left="1320" w:hanging="420"/>
      </w:pPr>
    </w:lvl>
    <w:lvl w:ilvl="2" w:tplc="0B9A5678" w:tentative="1">
      <w:start w:val="1"/>
      <w:numFmt w:val="lowerRoman"/>
      <w:lvlText w:val="%3."/>
      <w:lvlJc w:val="right"/>
      <w:pPr>
        <w:ind w:left="1740" w:hanging="420"/>
      </w:pPr>
    </w:lvl>
    <w:lvl w:ilvl="3" w:tplc="AEAA241A" w:tentative="1">
      <w:start w:val="1"/>
      <w:numFmt w:val="decimal"/>
      <w:lvlText w:val="%4."/>
      <w:lvlJc w:val="left"/>
      <w:pPr>
        <w:ind w:left="2160" w:hanging="420"/>
      </w:pPr>
    </w:lvl>
    <w:lvl w:ilvl="4" w:tplc="6482553E" w:tentative="1">
      <w:start w:val="1"/>
      <w:numFmt w:val="lowerLetter"/>
      <w:lvlText w:val="%5)"/>
      <w:lvlJc w:val="left"/>
      <w:pPr>
        <w:ind w:left="2580" w:hanging="420"/>
      </w:pPr>
    </w:lvl>
    <w:lvl w:ilvl="5" w:tplc="B1A0C890" w:tentative="1">
      <w:start w:val="1"/>
      <w:numFmt w:val="lowerRoman"/>
      <w:lvlText w:val="%6."/>
      <w:lvlJc w:val="right"/>
      <w:pPr>
        <w:ind w:left="3000" w:hanging="420"/>
      </w:pPr>
    </w:lvl>
    <w:lvl w:ilvl="6" w:tplc="D07802D8" w:tentative="1">
      <w:start w:val="1"/>
      <w:numFmt w:val="decimal"/>
      <w:lvlText w:val="%7."/>
      <w:lvlJc w:val="left"/>
      <w:pPr>
        <w:ind w:left="3420" w:hanging="420"/>
      </w:pPr>
    </w:lvl>
    <w:lvl w:ilvl="7" w:tplc="5948AF28" w:tentative="1">
      <w:start w:val="1"/>
      <w:numFmt w:val="lowerLetter"/>
      <w:lvlText w:val="%8)"/>
      <w:lvlJc w:val="left"/>
      <w:pPr>
        <w:ind w:left="3840" w:hanging="420"/>
      </w:pPr>
    </w:lvl>
    <w:lvl w:ilvl="8" w:tplc="27987C64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3" w15:restartNumberingAfterBreak="0">
    <w:nsid w:val="7DF627E1"/>
    <w:multiLevelType w:val="hybridMultilevel"/>
    <w:tmpl w:val="BD469DE4"/>
    <w:lvl w:ilvl="0" w:tplc="A8205484">
      <w:start w:val="1"/>
      <w:numFmt w:val="lowerLetter"/>
      <w:lvlText w:val="%1."/>
      <w:lvlJc w:val="left"/>
      <w:pPr>
        <w:ind w:left="718" w:hanging="238"/>
      </w:pPr>
      <w:rPr>
        <w:rFonts w:hint="eastAsia"/>
      </w:rPr>
    </w:lvl>
    <w:lvl w:ilvl="1" w:tplc="E25A35C6" w:tentative="1">
      <w:start w:val="1"/>
      <w:numFmt w:val="lowerLetter"/>
      <w:lvlText w:val="%2)"/>
      <w:lvlJc w:val="left"/>
      <w:pPr>
        <w:ind w:left="840" w:hanging="420"/>
      </w:pPr>
    </w:lvl>
    <w:lvl w:ilvl="2" w:tplc="53986CF6" w:tentative="1">
      <w:start w:val="1"/>
      <w:numFmt w:val="lowerRoman"/>
      <w:lvlText w:val="%3."/>
      <w:lvlJc w:val="right"/>
      <w:pPr>
        <w:ind w:left="1260" w:hanging="420"/>
      </w:pPr>
    </w:lvl>
    <w:lvl w:ilvl="3" w:tplc="848A3752" w:tentative="1">
      <w:start w:val="1"/>
      <w:numFmt w:val="decimal"/>
      <w:lvlText w:val="%4."/>
      <w:lvlJc w:val="left"/>
      <w:pPr>
        <w:ind w:left="1680" w:hanging="420"/>
      </w:pPr>
    </w:lvl>
    <w:lvl w:ilvl="4" w:tplc="CA7CA886" w:tentative="1">
      <w:start w:val="1"/>
      <w:numFmt w:val="lowerLetter"/>
      <w:lvlText w:val="%5)"/>
      <w:lvlJc w:val="left"/>
      <w:pPr>
        <w:ind w:left="2100" w:hanging="420"/>
      </w:pPr>
    </w:lvl>
    <w:lvl w:ilvl="5" w:tplc="BDF6022E" w:tentative="1">
      <w:start w:val="1"/>
      <w:numFmt w:val="lowerRoman"/>
      <w:lvlText w:val="%6."/>
      <w:lvlJc w:val="right"/>
      <w:pPr>
        <w:ind w:left="2520" w:hanging="420"/>
      </w:pPr>
    </w:lvl>
    <w:lvl w:ilvl="6" w:tplc="172AFE08" w:tentative="1">
      <w:start w:val="1"/>
      <w:numFmt w:val="decimal"/>
      <w:lvlText w:val="%7."/>
      <w:lvlJc w:val="left"/>
      <w:pPr>
        <w:ind w:left="2940" w:hanging="420"/>
      </w:pPr>
    </w:lvl>
    <w:lvl w:ilvl="7" w:tplc="20547B7A" w:tentative="1">
      <w:start w:val="1"/>
      <w:numFmt w:val="lowerLetter"/>
      <w:lvlText w:val="%8)"/>
      <w:lvlJc w:val="left"/>
      <w:pPr>
        <w:ind w:left="3360" w:hanging="420"/>
      </w:pPr>
    </w:lvl>
    <w:lvl w:ilvl="8" w:tplc="8F92486C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7DF627E4"/>
    <w:multiLevelType w:val="hybridMultilevel"/>
    <w:tmpl w:val="F10E4F7A"/>
    <w:lvl w:ilvl="0" w:tplc="7D7443BC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02967F5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3474912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803AC1B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48705E9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BA698C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C10A502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532C311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D74DBC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 w15:restartNumberingAfterBreak="0">
    <w:nsid w:val="7DF627E5"/>
    <w:multiLevelType w:val="hybridMultilevel"/>
    <w:tmpl w:val="F10E4F7A"/>
    <w:lvl w:ilvl="0" w:tplc="59A0DA52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00C012B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1F6504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712644B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7810860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ACB9D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405C5F7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BF6AF0B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528BD5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6" w15:restartNumberingAfterBreak="0">
    <w:nsid w:val="7DF627E6"/>
    <w:multiLevelType w:val="hybridMultilevel"/>
    <w:tmpl w:val="F10E4F7A"/>
    <w:lvl w:ilvl="0" w:tplc="A768AD1A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4CBC3F5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3ED868B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120828E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6ACEC65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C8E457E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BE08A83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D0A0A7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DFE439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 w15:restartNumberingAfterBreak="0">
    <w:nsid w:val="7DF627E7"/>
    <w:multiLevelType w:val="hybridMultilevel"/>
    <w:tmpl w:val="F10E4F7A"/>
    <w:lvl w:ilvl="0" w:tplc="B136ED14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A572731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74984C0C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62A71A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EA382DB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284737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3F120F3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C010C4F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FF0077A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 w15:restartNumberingAfterBreak="0">
    <w:nsid w:val="7DF627E8"/>
    <w:multiLevelType w:val="hybridMultilevel"/>
    <w:tmpl w:val="F10E4F7A"/>
    <w:lvl w:ilvl="0" w:tplc="AAF273C2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43BE4FF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DB1A0B1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4FCB1A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4938654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AA6E3A4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9DFC743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30146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324CF4A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7DF627E9"/>
    <w:multiLevelType w:val="hybridMultilevel"/>
    <w:tmpl w:val="F10E4F7A"/>
    <w:lvl w:ilvl="0" w:tplc="C360BC04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7124FAA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6374B4B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A448E7B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DCDED19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2F3A4DF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BD8FBF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3CB66A8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E82885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7DF627EA"/>
    <w:multiLevelType w:val="hybridMultilevel"/>
    <w:tmpl w:val="F10E4F7A"/>
    <w:lvl w:ilvl="0" w:tplc="57F0163A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1E5CF2B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2856E5B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3BA6BD9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6778BC1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1416EAF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006E93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842876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2A5EAE0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 w15:restartNumberingAfterBreak="0">
    <w:nsid w:val="7DF627EB"/>
    <w:multiLevelType w:val="hybridMultilevel"/>
    <w:tmpl w:val="F10E4F7A"/>
    <w:lvl w:ilvl="0" w:tplc="26A4ABF8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D90668BE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BE92650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6ED2C93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2FBA819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CE763F5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77C43CC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D32CF63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4B00CDA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2" w15:restartNumberingAfterBreak="0">
    <w:nsid w:val="7DF627EC"/>
    <w:multiLevelType w:val="hybridMultilevel"/>
    <w:tmpl w:val="F10E4F7A"/>
    <w:lvl w:ilvl="0" w:tplc="40A0A954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8FAC5E9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4FAAF3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8383C4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AFF4D6C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52BEA97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9AF0712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278DAE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7C0417E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 w15:restartNumberingAfterBreak="0">
    <w:nsid w:val="7DF627ED"/>
    <w:multiLevelType w:val="hybridMultilevel"/>
    <w:tmpl w:val="F10E4F7A"/>
    <w:lvl w:ilvl="0" w:tplc="1966C158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0878296E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B4C2C0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A2A48E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96BC228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CB4A8C44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764A804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C13A89E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E708AAE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 w15:restartNumberingAfterBreak="0">
    <w:nsid w:val="7DF627EE"/>
    <w:multiLevelType w:val="hybridMultilevel"/>
    <w:tmpl w:val="F10E4F7A"/>
    <w:lvl w:ilvl="0" w:tplc="091E131C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9858EA6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26FACA3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55E008F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4FE6A80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E76189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C3D4494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CF9E699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5C78060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5" w15:restartNumberingAfterBreak="0">
    <w:nsid w:val="7DF627EF"/>
    <w:multiLevelType w:val="hybridMultilevel"/>
    <w:tmpl w:val="536A5D56"/>
    <w:lvl w:ilvl="0" w:tplc="4E0A6C1A">
      <w:start w:val="1"/>
      <w:numFmt w:val="decimal"/>
      <w:lvlText w:val="%1."/>
      <w:lvlJc w:val="left"/>
      <w:pPr>
        <w:ind w:left="718" w:hanging="238"/>
      </w:pPr>
    </w:lvl>
    <w:lvl w:ilvl="1" w:tplc="8500D8A6" w:tentative="1">
      <w:start w:val="1"/>
      <w:numFmt w:val="lowerLetter"/>
      <w:lvlText w:val="%2)"/>
      <w:lvlJc w:val="left"/>
      <w:pPr>
        <w:ind w:left="1320" w:hanging="420"/>
      </w:pPr>
    </w:lvl>
    <w:lvl w:ilvl="2" w:tplc="0FE044EE" w:tentative="1">
      <w:start w:val="1"/>
      <w:numFmt w:val="lowerRoman"/>
      <w:lvlText w:val="%3."/>
      <w:lvlJc w:val="right"/>
      <w:pPr>
        <w:ind w:left="1740" w:hanging="420"/>
      </w:pPr>
    </w:lvl>
    <w:lvl w:ilvl="3" w:tplc="C9008BC2" w:tentative="1">
      <w:start w:val="1"/>
      <w:numFmt w:val="decimal"/>
      <w:lvlText w:val="%4."/>
      <w:lvlJc w:val="left"/>
      <w:pPr>
        <w:ind w:left="2160" w:hanging="420"/>
      </w:pPr>
    </w:lvl>
    <w:lvl w:ilvl="4" w:tplc="3DF07E88" w:tentative="1">
      <w:start w:val="1"/>
      <w:numFmt w:val="lowerLetter"/>
      <w:lvlText w:val="%5)"/>
      <w:lvlJc w:val="left"/>
      <w:pPr>
        <w:ind w:left="2580" w:hanging="420"/>
      </w:pPr>
    </w:lvl>
    <w:lvl w:ilvl="5" w:tplc="BDAAC042" w:tentative="1">
      <w:start w:val="1"/>
      <w:numFmt w:val="lowerRoman"/>
      <w:lvlText w:val="%6."/>
      <w:lvlJc w:val="right"/>
      <w:pPr>
        <w:ind w:left="3000" w:hanging="420"/>
      </w:pPr>
    </w:lvl>
    <w:lvl w:ilvl="6" w:tplc="1C2AECE2" w:tentative="1">
      <w:start w:val="1"/>
      <w:numFmt w:val="decimal"/>
      <w:lvlText w:val="%7."/>
      <w:lvlJc w:val="left"/>
      <w:pPr>
        <w:ind w:left="3420" w:hanging="420"/>
      </w:pPr>
    </w:lvl>
    <w:lvl w:ilvl="7" w:tplc="5F3AD002" w:tentative="1">
      <w:start w:val="1"/>
      <w:numFmt w:val="lowerLetter"/>
      <w:lvlText w:val="%8)"/>
      <w:lvlJc w:val="left"/>
      <w:pPr>
        <w:ind w:left="3840" w:hanging="420"/>
      </w:pPr>
    </w:lvl>
    <w:lvl w:ilvl="8" w:tplc="6B260286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6" w15:restartNumberingAfterBreak="0">
    <w:nsid w:val="7DF627F0"/>
    <w:multiLevelType w:val="hybridMultilevel"/>
    <w:tmpl w:val="F10E4F7A"/>
    <w:lvl w:ilvl="0" w:tplc="26E21A1C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0F14D4A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952E54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6F48965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AC8EC7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A546216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DB5A85E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A0F6A2D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25EE7D9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7" w15:restartNumberingAfterBreak="0">
    <w:nsid w:val="7DF627F1"/>
    <w:multiLevelType w:val="hybridMultilevel"/>
    <w:tmpl w:val="536A5D56"/>
    <w:lvl w:ilvl="0" w:tplc="8CFE96E8">
      <w:start w:val="1"/>
      <w:numFmt w:val="decimal"/>
      <w:lvlText w:val="%1."/>
      <w:lvlJc w:val="left"/>
      <w:pPr>
        <w:ind w:left="718" w:hanging="238"/>
      </w:pPr>
    </w:lvl>
    <w:lvl w:ilvl="1" w:tplc="A5AA15B4" w:tentative="1">
      <w:start w:val="1"/>
      <w:numFmt w:val="lowerLetter"/>
      <w:lvlText w:val="%2)"/>
      <w:lvlJc w:val="left"/>
      <w:pPr>
        <w:ind w:left="1320" w:hanging="420"/>
      </w:pPr>
    </w:lvl>
    <w:lvl w:ilvl="2" w:tplc="D95AD88A" w:tentative="1">
      <w:start w:val="1"/>
      <w:numFmt w:val="lowerRoman"/>
      <w:lvlText w:val="%3."/>
      <w:lvlJc w:val="right"/>
      <w:pPr>
        <w:ind w:left="1740" w:hanging="420"/>
      </w:pPr>
    </w:lvl>
    <w:lvl w:ilvl="3" w:tplc="BD7CF1D8" w:tentative="1">
      <w:start w:val="1"/>
      <w:numFmt w:val="decimal"/>
      <w:lvlText w:val="%4."/>
      <w:lvlJc w:val="left"/>
      <w:pPr>
        <w:ind w:left="2160" w:hanging="420"/>
      </w:pPr>
    </w:lvl>
    <w:lvl w:ilvl="4" w:tplc="75A258B8" w:tentative="1">
      <w:start w:val="1"/>
      <w:numFmt w:val="lowerLetter"/>
      <w:lvlText w:val="%5)"/>
      <w:lvlJc w:val="left"/>
      <w:pPr>
        <w:ind w:left="2580" w:hanging="420"/>
      </w:pPr>
    </w:lvl>
    <w:lvl w:ilvl="5" w:tplc="E64CA6FA" w:tentative="1">
      <w:start w:val="1"/>
      <w:numFmt w:val="lowerRoman"/>
      <w:lvlText w:val="%6."/>
      <w:lvlJc w:val="right"/>
      <w:pPr>
        <w:ind w:left="3000" w:hanging="420"/>
      </w:pPr>
    </w:lvl>
    <w:lvl w:ilvl="6" w:tplc="3F4CBEC8" w:tentative="1">
      <w:start w:val="1"/>
      <w:numFmt w:val="decimal"/>
      <w:lvlText w:val="%7."/>
      <w:lvlJc w:val="left"/>
      <w:pPr>
        <w:ind w:left="3420" w:hanging="420"/>
      </w:pPr>
    </w:lvl>
    <w:lvl w:ilvl="7" w:tplc="7ED4ED8C" w:tentative="1">
      <w:start w:val="1"/>
      <w:numFmt w:val="lowerLetter"/>
      <w:lvlText w:val="%8)"/>
      <w:lvlJc w:val="left"/>
      <w:pPr>
        <w:ind w:left="3840" w:hanging="420"/>
      </w:pPr>
    </w:lvl>
    <w:lvl w:ilvl="8" w:tplc="92F8D28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8" w15:restartNumberingAfterBreak="0">
    <w:nsid w:val="7DF627F2"/>
    <w:multiLevelType w:val="hybridMultilevel"/>
    <w:tmpl w:val="F10E4F7A"/>
    <w:lvl w:ilvl="0" w:tplc="CC6CEBD6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38D8478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75F4B4B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8C69B7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31A4DE1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E9D89C9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4BAA12F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02A53A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74A67A9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9" w15:restartNumberingAfterBreak="0">
    <w:nsid w:val="7DF627F3"/>
    <w:multiLevelType w:val="hybridMultilevel"/>
    <w:tmpl w:val="F10E4F7A"/>
    <w:lvl w:ilvl="0" w:tplc="92C2ACF0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F27293E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3C82BDE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31EA5D5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2E9C620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AD4E1DF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C80AA53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DC1A6D3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226CEC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0" w15:restartNumberingAfterBreak="0">
    <w:nsid w:val="7DF627F4"/>
    <w:multiLevelType w:val="hybridMultilevel"/>
    <w:tmpl w:val="536A5D56"/>
    <w:lvl w:ilvl="0" w:tplc="58CCFC2A">
      <w:start w:val="1"/>
      <w:numFmt w:val="decimal"/>
      <w:lvlText w:val="%1."/>
      <w:lvlJc w:val="left"/>
      <w:pPr>
        <w:ind w:left="718" w:hanging="238"/>
      </w:pPr>
    </w:lvl>
    <w:lvl w:ilvl="1" w:tplc="9A927DFC" w:tentative="1">
      <w:start w:val="1"/>
      <w:numFmt w:val="lowerLetter"/>
      <w:lvlText w:val="%2)"/>
      <w:lvlJc w:val="left"/>
      <w:pPr>
        <w:ind w:left="1320" w:hanging="420"/>
      </w:pPr>
    </w:lvl>
    <w:lvl w:ilvl="2" w:tplc="B8820B64" w:tentative="1">
      <w:start w:val="1"/>
      <w:numFmt w:val="lowerRoman"/>
      <w:lvlText w:val="%3."/>
      <w:lvlJc w:val="right"/>
      <w:pPr>
        <w:ind w:left="1740" w:hanging="420"/>
      </w:pPr>
    </w:lvl>
    <w:lvl w:ilvl="3" w:tplc="61429D6A" w:tentative="1">
      <w:start w:val="1"/>
      <w:numFmt w:val="decimal"/>
      <w:lvlText w:val="%4."/>
      <w:lvlJc w:val="left"/>
      <w:pPr>
        <w:ind w:left="2160" w:hanging="420"/>
      </w:pPr>
    </w:lvl>
    <w:lvl w:ilvl="4" w:tplc="63C26516" w:tentative="1">
      <w:start w:val="1"/>
      <w:numFmt w:val="lowerLetter"/>
      <w:lvlText w:val="%5)"/>
      <w:lvlJc w:val="left"/>
      <w:pPr>
        <w:ind w:left="2580" w:hanging="420"/>
      </w:pPr>
    </w:lvl>
    <w:lvl w:ilvl="5" w:tplc="7780DE8A" w:tentative="1">
      <w:start w:val="1"/>
      <w:numFmt w:val="lowerRoman"/>
      <w:lvlText w:val="%6."/>
      <w:lvlJc w:val="right"/>
      <w:pPr>
        <w:ind w:left="3000" w:hanging="420"/>
      </w:pPr>
    </w:lvl>
    <w:lvl w:ilvl="6" w:tplc="EAA8F12A" w:tentative="1">
      <w:start w:val="1"/>
      <w:numFmt w:val="decimal"/>
      <w:lvlText w:val="%7."/>
      <w:lvlJc w:val="left"/>
      <w:pPr>
        <w:ind w:left="3420" w:hanging="420"/>
      </w:pPr>
    </w:lvl>
    <w:lvl w:ilvl="7" w:tplc="9C980358" w:tentative="1">
      <w:start w:val="1"/>
      <w:numFmt w:val="lowerLetter"/>
      <w:lvlText w:val="%8)"/>
      <w:lvlJc w:val="left"/>
      <w:pPr>
        <w:ind w:left="3840" w:hanging="420"/>
      </w:pPr>
    </w:lvl>
    <w:lvl w:ilvl="8" w:tplc="8610AB12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1" w15:restartNumberingAfterBreak="0">
    <w:nsid w:val="7DF627F9"/>
    <w:multiLevelType w:val="hybridMultilevel"/>
    <w:tmpl w:val="536A5D56"/>
    <w:lvl w:ilvl="0" w:tplc="F8346E1A">
      <w:start w:val="1"/>
      <w:numFmt w:val="decimal"/>
      <w:lvlText w:val="%1."/>
      <w:lvlJc w:val="left"/>
      <w:pPr>
        <w:ind w:left="718" w:hanging="238"/>
      </w:pPr>
    </w:lvl>
    <w:lvl w:ilvl="1" w:tplc="703AF650" w:tentative="1">
      <w:start w:val="1"/>
      <w:numFmt w:val="lowerLetter"/>
      <w:lvlText w:val="%2)"/>
      <w:lvlJc w:val="left"/>
      <w:pPr>
        <w:ind w:left="1320" w:hanging="420"/>
      </w:pPr>
    </w:lvl>
    <w:lvl w:ilvl="2" w:tplc="FB6E74D6" w:tentative="1">
      <w:start w:val="1"/>
      <w:numFmt w:val="lowerRoman"/>
      <w:lvlText w:val="%3."/>
      <w:lvlJc w:val="right"/>
      <w:pPr>
        <w:ind w:left="1740" w:hanging="420"/>
      </w:pPr>
    </w:lvl>
    <w:lvl w:ilvl="3" w:tplc="CF9C49B0" w:tentative="1">
      <w:start w:val="1"/>
      <w:numFmt w:val="decimal"/>
      <w:lvlText w:val="%4."/>
      <w:lvlJc w:val="left"/>
      <w:pPr>
        <w:ind w:left="2160" w:hanging="420"/>
      </w:pPr>
    </w:lvl>
    <w:lvl w:ilvl="4" w:tplc="5680FD08" w:tentative="1">
      <w:start w:val="1"/>
      <w:numFmt w:val="lowerLetter"/>
      <w:lvlText w:val="%5)"/>
      <w:lvlJc w:val="left"/>
      <w:pPr>
        <w:ind w:left="2580" w:hanging="420"/>
      </w:pPr>
    </w:lvl>
    <w:lvl w:ilvl="5" w:tplc="DA6ABF7A" w:tentative="1">
      <w:start w:val="1"/>
      <w:numFmt w:val="lowerRoman"/>
      <w:lvlText w:val="%6."/>
      <w:lvlJc w:val="right"/>
      <w:pPr>
        <w:ind w:left="3000" w:hanging="420"/>
      </w:pPr>
    </w:lvl>
    <w:lvl w:ilvl="6" w:tplc="5C9E8380" w:tentative="1">
      <w:start w:val="1"/>
      <w:numFmt w:val="decimal"/>
      <w:lvlText w:val="%7."/>
      <w:lvlJc w:val="left"/>
      <w:pPr>
        <w:ind w:left="3420" w:hanging="420"/>
      </w:pPr>
    </w:lvl>
    <w:lvl w:ilvl="7" w:tplc="33103746" w:tentative="1">
      <w:start w:val="1"/>
      <w:numFmt w:val="lowerLetter"/>
      <w:lvlText w:val="%8)"/>
      <w:lvlJc w:val="left"/>
      <w:pPr>
        <w:ind w:left="3840" w:hanging="420"/>
      </w:pPr>
    </w:lvl>
    <w:lvl w:ilvl="8" w:tplc="D9CC15B6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2" w15:restartNumberingAfterBreak="0">
    <w:nsid w:val="7DF627FB"/>
    <w:multiLevelType w:val="hybridMultilevel"/>
    <w:tmpl w:val="BD469DE4"/>
    <w:lvl w:ilvl="0" w:tplc="F3EEA4A2">
      <w:start w:val="1"/>
      <w:numFmt w:val="lowerLetter"/>
      <w:lvlText w:val="%1."/>
      <w:lvlJc w:val="left"/>
      <w:pPr>
        <w:ind w:left="718" w:hanging="238"/>
      </w:pPr>
      <w:rPr>
        <w:rFonts w:hint="eastAsia"/>
      </w:rPr>
    </w:lvl>
    <w:lvl w:ilvl="1" w:tplc="78C22904" w:tentative="1">
      <w:start w:val="1"/>
      <w:numFmt w:val="lowerLetter"/>
      <w:lvlText w:val="%2)"/>
      <w:lvlJc w:val="left"/>
      <w:pPr>
        <w:ind w:left="840" w:hanging="420"/>
      </w:pPr>
    </w:lvl>
    <w:lvl w:ilvl="2" w:tplc="E8FCBEAC" w:tentative="1">
      <w:start w:val="1"/>
      <w:numFmt w:val="lowerRoman"/>
      <w:lvlText w:val="%3."/>
      <w:lvlJc w:val="right"/>
      <w:pPr>
        <w:ind w:left="1260" w:hanging="420"/>
      </w:pPr>
    </w:lvl>
    <w:lvl w:ilvl="3" w:tplc="6DAA6D60" w:tentative="1">
      <w:start w:val="1"/>
      <w:numFmt w:val="decimal"/>
      <w:lvlText w:val="%4."/>
      <w:lvlJc w:val="left"/>
      <w:pPr>
        <w:ind w:left="1680" w:hanging="420"/>
      </w:pPr>
    </w:lvl>
    <w:lvl w:ilvl="4" w:tplc="6F50D72A" w:tentative="1">
      <w:start w:val="1"/>
      <w:numFmt w:val="lowerLetter"/>
      <w:lvlText w:val="%5)"/>
      <w:lvlJc w:val="left"/>
      <w:pPr>
        <w:ind w:left="2100" w:hanging="420"/>
      </w:pPr>
    </w:lvl>
    <w:lvl w:ilvl="5" w:tplc="FC5CE840" w:tentative="1">
      <w:start w:val="1"/>
      <w:numFmt w:val="lowerRoman"/>
      <w:lvlText w:val="%6."/>
      <w:lvlJc w:val="right"/>
      <w:pPr>
        <w:ind w:left="2520" w:hanging="420"/>
      </w:pPr>
    </w:lvl>
    <w:lvl w:ilvl="6" w:tplc="882C6B28" w:tentative="1">
      <w:start w:val="1"/>
      <w:numFmt w:val="decimal"/>
      <w:lvlText w:val="%7."/>
      <w:lvlJc w:val="left"/>
      <w:pPr>
        <w:ind w:left="2940" w:hanging="420"/>
      </w:pPr>
    </w:lvl>
    <w:lvl w:ilvl="7" w:tplc="37645D2A" w:tentative="1">
      <w:start w:val="1"/>
      <w:numFmt w:val="lowerLetter"/>
      <w:lvlText w:val="%8)"/>
      <w:lvlJc w:val="left"/>
      <w:pPr>
        <w:ind w:left="3360" w:hanging="420"/>
      </w:pPr>
    </w:lvl>
    <w:lvl w:ilvl="8" w:tplc="8676C716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7DF627FE"/>
    <w:multiLevelType w:val="hybridMultilevel"/>
    <w:tmpl w:val="536A5D56"/>
    <w:lvl w:ilvl="0" w:tplc="AD229FE0">
      <w:start w:val="1"/>
      <w:numFmt w:val="decimal"/>
      <w:lvlText w:val="%1."/>
      <w:lvlJc w:val="left"/>
      <w:pPr>
        <w:ind w:left="718" w:hanging="238"/>
      </w:pPr>
    </w:lvl>
    <w:lvl w:ilvl="1" w:tplc="FA868DF8" w:tentative="1">
      <w:start w:val="1"/>
      <w:numFmt w:val="lowerLetter"/>
      <w:lvlText w:val="%2)"/>
      <w:lvlJc w:val="left"/>
      <w:pPr>
        <w:ind w:left="1320" w:hanging="420"/>
      </w:pPr>
    </w:lvl>
    <w:lvl w:ilvl="2" w:tplc="D9C4E26A" w:tentative="1">
      <w:start w:val="1"/>
      <w:numFmt w:val="lowerRoman"/>
      <w:lvlText w:val="%3."/>
      <w:lvlJc w:val="right"/>
      <w:pPr>
        <w:ind w:left="1740" w:hanging="420"/>
      </w:pPr>
    </w:lvl>
    <w:lvl w:ilvl="3" w:tplc="83E467C6" w:tentative="1">
      <w:start w:val="1"/>
      <w:numFmt w:val="decimal"/>
      <w:lvlText w:val="%4."/>
      <w:lvlJc w:val="left"/>
      <w:pPr>
        <w:ind w:left="2160" w:hanging="420"/>
      </w:pPr>
    </w:lvl>
    <w:lvl w:ilvl="4" w:tplc="8D9C345C" w:tentative="1">
      <w:start w:val="1"/>
      <w:numFmt w:val="lowerLetter"/>
      <w:lvlText w:val="%5)"/>
      <w:lvlJc w:val="left"/>
      <w:pPr>
        <w:ind w:left="2580" w:hanging="420"/>
      </w:pPr>
    </w:lvl>
    <w:lvl w:ilvl="5" w:tplc="020ABB6C" w:tentative="1">
      <w:start w:val="1"/>
      <w:numFmt w:val="lowerRoman"/>
      <w:lvlText w:val="%6."/>
      <w:lvlJc w:val="right"/>
      <w:pPr>
        <w:ind w:left="3000" w:hanging="420"/>
      </w:pPr>
    </w:lvl>
    <w:lvl w:ilvl="6" w:tplc="A4B09292" w:tentative="1">
      <w:start w:val="1"/>
      <w:numFmt w:val="decimal"/>
      <w:lvlText w:val="%7."/>
      <w:lvlJc w:val="left"/>
      <w:pPr>
        <w:ind w:left="3420" w:hanging="420"/>
      </w:pPr>
    </w:lvl>
    <w:lvl w:ilvl="7" w:tplc="732CC134" w:tentative="1">
      <w:start w:val="1"/>
      <w:numFmt w:val="lowerLetter"/>
      <w:lvlText w:val="%8)"/>
      <w:lvlJc w:val="left"/>
      <w:pPr>
        <w:ind w:left="3840" w:hanging="420"/>
      </w:pPr>
    </w:lvl>
    <w:lvl w:ilvl="8" w:tplc="8AE4C390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4" w15:restartNumberingAfterBreak="0">
    <w:nsid w:val="7DF627FF"/>
    <w:multiLevelType w:val="hybridMultilevel"/>
    <w:tmpl w:val="F10E4F7A"/>
    <w:lvl w:ilvl="0" w:tplc="4E1C01AA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39E2F29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F60631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F70A57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8390A39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898AB2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4C6A4C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6FA2F94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A7E580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5" w15:restartNumberingAfterBreak="0">
    <w:nsid w:val="7DF62800"/>
    <w:multiLevelType w:val="hybridMultilevel"/>
    <w:tmpl w:val="F10E4F7A"/>
    <w:lvl w:ilvl="0" w:tplc="AFAA8626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F1060E32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B9443E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FDEB9C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A17823E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91BC627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532A60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132F9F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BA8148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6" w15:restartNumberingAfterBreak="0">
    <w:nsid w:val="7DF62801"/>
    <w:multiLevelType w:val="hybridMultilevel"/>
    <w:tmpl w:val="F10E4F7A"/>
    <w:lvl w:ilvl="0" w:tplc="34E0DA2E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9202043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7B60F3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1D047A7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836A118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7E389E9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D9A05ECC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1F56808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504AB53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7" w15:restartNumberingAfterBreak="0">
    <w:nsid w:val="7DF62802"/>
    <w:multiLevelType w:val="hybridMultilevel"/>
    <w:tmpl w:val="F10E4F7A"/>
    <w:lvl w:ilvl="0" w:tplc="3B3829A0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26F01EF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B405A0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8640EF6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996E8FF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A41E9A8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4620C69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110A15A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69E9E0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8" w15:restartNumberingAfterBreak="0">
    <w:nsid w:val="7DF62803"/>
    <w:multiLevelType w:val="hybridMultilevel"/>
    <w:tmpl w:val="F10E4F7A"/>
    <w:lvl w:ilvl="0" w:tplc="634CDC44">
      <w:start w:val="1"/>
      <w:numFmt w:val="bullet"/>
      <w:lvlText w:val=""/>
      <w:lvlJc w:val="left"/>
      <w:pPr>
        <w:ind w:left="436" w:hanging="420"/>
      </w:pPr>
      <w:rPr>
        <w:rFonts w:ascii="Wingdings" w:hAnsi="Wingdings" w:hint="default"/>
        <w:sz w:val="20"/>
        <w:szCs w:val="21"/>
      </w:rPr>
    </w:lvl>
    <w:lvl w:ilvl="1" w:tplc="B310F70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12606C8C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C1ABFB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4616117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1C46FDE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CD860AD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1D4BBC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F7609E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48322916">
    <w:abstractNumId w:val="49"/>
  </w:num>
  <w:num w:numId="2" w16cid:durableId="2105416907">
    <w:abstractNumId w:val="38"/>
  </w:num>
  <w:num w:numId="3" w16cid:durableId="1510947202">
    <w:abstractNumId w:val="3"/>
  </w:num>
  <w:num w:numId="4" w16cid:durableId="51391072">
    <w:abstractNumId w:val="4"/>
  </w:num>
  <w:num w:numId="5" w16cid:durableId="746730487">
    <w:abstractNumId w:val="5"/>
  </w:num>
  <w:num w:numId="6" w16cid:durableId="2019309652">
    <w:abstractNumId w:val="9"/>
  </w:num>
  <w:num w:numId="7" w16cid:durableId="757016548">
    <w:abstractNumId w:val="17"/>
  </w:num>
  <w:num w:numId="8" w16cid:durableId="1666742413">
    <w:abstractNumId w:val="12"/>
  </w:num>
  <w:num w:numId="9" w16cid:durableId="1367291167">
    <w:abstractNumId w:val="16"/>
  </w:num>
  <w:num w:numId="10" w16cid:durableId="307367536">
    <w:abstractNumId w:val="42"/>
  </w:num>
  <w:num w:numId="11" w16cid:durableId="263656862">
    <w:abstractNumId w:val="10"/>
  </w:num>
  <w:num w:numId="12" w16cid:durableId="2126387621">
    <w:abstractNumId w:val="56"/>
  </w:num>
  <w:num w:numId="13" w16cid:durableId="1979646691">
    <w:abstractNumId w:val="18"/>
  </w:num>
  <w:num w:numId="14" w16cid:durableId="219480958">
    <w:abstractNumId w:val="58"/>
  </w:num>
  <w:num w:numId="15" w16cid:durableId="1427459189">
    <w:abstractNumId w:val="27"/>
  </w:num>
  <w:num w:numId="16" w16cid:durableId="666909179">
    <w:abstractNumId w:val="41"/>
  </w:num>
  <w:num w:numId="17" w16cid:durableId="262231554">
    <w:abstractNumId w:val="31"/>
  </w:num>
  <w:num w:numId="18" w16cid:durableId="229971925">
    <w:abstractNumId w:val="8"/>
  </w:num>
  <w:num w:numId="19" w16cid:durableId="1822502843">
    <w:abstractNumId w:val="6"/>
  </w:num>
  <w:num w:numId="20" w16cid:durableId="304624231">
    <w:abstractNumId w:val="54"/>
  </w:num>
  <w:num w:numId="21" w16cid:durableId="506285818">
    <w:abstractNumId w:val="37"/>
  </w:num>
  <w:num w:numId="22" w16cid:durableId="1211307340">
    <w:abstractNumId w:val="25"/>
  </w:num>
  <w:num w:numId="23" w16cid:durableId="156381758">
    <w:abstractNumId w:val="21"/>
  </w:num>
  <w:num w:numId="24" w16cid:durableId="659576309">
    <w:abstractNumId w:val="30"/>
  </w:num>
  <w:num w:numId="25" w16cid:durableId="601649042">
    <w:abstractNumId w:val="44"/>
  </w:num>
  <w:num w:numId="26" w16cid:durableId="274799914">
    <w:abstractNumId w:val="59"/>
  </w:num>
  <w:num w:numId="27" w16cid:durableId="1157066098">
    <w:abstractNumId w:val="53"/>
  </w:num>
  <w:num w:numId="28" w16cid:durableId="505677668">
    <w:abstractNumId w:val="35"/>
  </w:num>
  <w:num w:numId="29" w16cid:durableId="275018286">
    <w:abstractNumId w:val="47"/>
  </w:num>
  <w:num w:numId="30" w16cid:durableId="1004623936">
    <w:abstractNumId w:val="34"/>
  </w:num>
  <w:num w:numId="31" w16cid:durableId="1634170485">
    <w:abstractNumId w:val="46"/>
  </w:num>
  <w:num w:numId="32" w16cid:durableId="232085708">
    <w:abstractNumId w:val="13"/>
  </w:num>
  <w:num w:numId="33" w16cid:durableId="1752384478">
    <w:abstractNumId w:val="15"/>
  </w:num>
  <w:num w:numId="34" w16cid:durableId="1348560937">
    <w:abstractNumId w:val="48"/>
  </w:num>
  <w:num w:numId="35" w16cid:durableId="1075014958">
    <w:abstractNumId w:val="20"/>
  </w:num>
  <w:num w:numId="36" w16cid:durableId="793209897">
    <w:abstractNumId w:val="19"/>
  </w:num>
  <w:num w:numId="37" w16cid:durableId="48040180">
    <w:abstractNumId w:val="24"/>
  </w:num>
  <w:num w:numId="38" w16cid:durableId="527910617">
    <w:abstractNumId w:val="40"/>
  </w:num>
  <w:num w:numId="39" w16cid:durableId="593325874">
    <w:abstractNumId w:val="45"/>
  </w:num>
  <w:num w:numId="40" w16cid:durableId="1209025194">
    <w:abstractNumId w:val="43"/>
  </w:num>
  <w:num w:numId="41" w16cid:durableId="1475492266">
    <w:abstractNumId w:val="22"/>
  </w:num>
  <w:num w:numId="42" w16cid:durableId="1017737026">
    <w:abstractNumId w:val="32"/>
  </w:num>
  <w:num w:numId="43" w16cid:durableId="357320360">
    <w:abstractNumId w:val="55"/>
  </w:num>
  <w:num w:numId="44" w16cid:durableId="1272397898">
    <w:abstractNumId w:val="33"/>
  </w:num>
  <w:num w:numId="45" w16cid:durableId="1376005422">
    <w:abstractNumId w:val="51"/>
  </w:num>
  <w:num w:numId="46" w16cid:durableId="385878944">
    <w:abstractNumId w:val="14"/>
  </w:num>
  <w:num w:numId="47" w16cid:durableId="54161941">
    <w:abstractNumId w:val="50"/>
  </w:num>
  <w:num w:numId="48" w16cid:durableId="1047873469">
    <w:abstractNumId w:val="39"/>
  </w:num>
  <w:num w:numId="49" w16cid:durableId="1234316322">
    <w:abstractNumId w:val="23"/>
  </w:num>
  <w:num w:numId="50" w16cid:durableId="772674168">
    <w:abstractNumId w:val="26"/>
  </w:num>
  <w:num w:numId="51" w16cid:durableId="286279480">
    <w:abstractNumId w:val="7"/>
  </w:num>
  <w:num w:numId="52" w16cid:durableId="217791156">
    <w:abstractNumId w:val="57"/>
  </w:num>
  <w:num w:numId="53" w16cid:durableId="756557723">
    <w:abstractNumId w:val="29"/>
  </w:num>
  <w:num w:numId="54" w16cid:durableId="172186713">
    <w:abstractNumId w:val="11"/>
  </w:num>
  <w:num w:numId="55" w16cid:durableId="1882090302">
    <w:abstractNumId w:val="36"/>
  </w:num>
  <w:num w:numId="56" w16cid:durableId="217783449">
    <w:abstractNumId w:val="0"/>
  </w:num>
  <w:num w:numId="57" w16cid:durableId="1239169061">
    <w:abstractNumId w:val="1"/>
  </w:num>
  <w:num w:numId="58" w16cid:durableId="1745682818">
    <w:abstractNumId w:val="2"/>
  </w:num>
  <w:num w:numId="59" w16cid:durableId="1982537265">
    <w:abstractNumId w:val="28"/>
  </w:num>
  <w:num w:numId="60" w16cid:durableId="817724003">
    <w:abstractNumId w:val="52"/>
  </w:num>
  <w:num w:numId="61" w16cid:durableId="222984825">
    <w:abstractNumId w:val="60"/>
  </w:num>
  <w:num w:numId="62" w16cid:durableId="1904486915">
    <w:abstractNumId w:val="61"/>
  </w:num>
  <w:num w:numId="63" w16cid:durableId="1136527403">
    <w:abstractNumId w:val="62"/>
  </w:num>
  <w:num w:numId="64" w16cid:durableId="1769085770">
    <w:abstractNumId w:val="63"/>
  </w:num>
  <w:num w:numId="65" w16cid:durableId="1987934678">
    <w:abstractNumId w:val="64"/>
  </w:num>
  <w:num w:numId="66" w16cid:durableId="971835081">
    <w:abstractNumId w:val="65"/>
  </w:num>
  <w:num w:numId="67" w16cid:durableId="393890475">
    <w:abstractNumId w:val="66"/>
  </w:num>
  <w:num w:numId="68" w16cid:durableId="1903177466">
    <w:abstractNumId w:val="67"/>
  </w:num>
  <w:num w:numId="69" w16cid:durableId="2132161423">
    <w:abstractNumId w:val="68"/>
  </w:num>
  <w:num w:numId="70" w16cid:durableId="903682053">
    <w:abstractNumId w:val="69"/>
  </w:num>
  <w:num w:numId="71" w16cid:durableId="1351957495">
    <w:abstractNumId w:val="70"/>
  </w:num>
  <w:num w:numId="72" w16cid:durableId="1280068163">
    <w:abstractNumId w:val="71"/>
  </w:num>
  <w:num w:numId="73" w16cid:durableId="175580530">
    <w:abstractNumId w:val="72"/>
  </w:num>
  <w:num w:numId="74" w16cid:durableId="1419014879">
    <w:abstractNumId w:val="73"/>
  </w:num>
  <w:num w:numId="75" w16cid:durableId="1704280761">
    <w:abstractNumId w:val="74"/>
  </w:num>
  <w:num w:numId="76" w16cid:durableId="524292096">
    <w:abstractNumId w:val="75"/>
  </w:num>
  <w:num w:numId="77" w16cid:durableId="924411839">
    <w:abstractNumId w:val="76"/>
  </w:num>
  <w:num w:numId="78" w16cid:durableId="1729450635">
    <w:abstractNumId w:val="77"/>
  </w:num>
  <w:num w:numId="79" w16cid:durableId="629626564">
    <w:abstractNumId w:val="78"/>
  </w:num>
  <w:num w:numId="80" w16cid:durableId="1161040023">
    <w:abstractNumId w:val="79"/>
  </w:num>
  <w:num w:numId="81" w16cid:durableId="1489593546">
    <w:abstractNumId w:val="80"/>
  </w:num>
  <w:num w:numId="82" w16cid:durableId="1669208789">
    <w:abstractNumId w:val="81"/>
  </w:num>
  <w:num w:numId="83" w16cid:durableId="1942491661">
    <w:abstractNumId w:val="82"/>
  </w:num>
  <w:num w:numId="84" w16cid:durableId="412246392">
    <w:abstractNumId w:val="83"/>
  </w:num>
  <w:num w:numId="85" w16cid:durableId="1727685184">
    <w:abstractNumId w:val="84"/>
  </w:num>
  <w:num w:numId="86" w16cid:durableId="1094133259">
    <w:abstractNumId w:val="85"/>
  </w:num>
  <w:num w:numId="87" w16cid:durableId="1854607043">
    <w:abstractNumId w:val="86"/>
  </w:num>
  <w:num w:numId="88" w16cid:durableId="490218832">
    <w:abstractNumId w:val="87"/>
  </w:num>
  <w:num w:numId="89" w16cid:durableId="2004889970">
    <w:abstractNumId w:val="88"/>
  </w:num>
  <w:num w:numId="90" w16cid:durableId="411509977">
    <w:abstractNumId w:val="89"/>
  </w:num>
  <w:num w:numId="91" w16cid:durableId="652871946">
    <w:abstractNumId w:val="90"/>
  </w:num>
  <w:num w:numId="92" w16cid:durableId="1948660152">
    <w:abstractNumId w:val="91"/>
  </w:num>
  <w:num w:numId="93" w16cid:durableId="613445707">
    <w:abstractNumId w:val="92"/>
  </w:num>
  <w:num w:numId="94" w16cid:durableId="1411150222">
    <w:abstractNumId w:val="93"/>
  </w:num>
  <w:num w:numId="95" w16cid:durableId="170145760">
    <w:abstractNumId w:val="94"/>
  </w:num>
  <w:num w:numId="96" w16cid:durableId="1637639138">
    <w:abstractNumId w:val="95"/>
  </w:num>
  <w:num w:numId="97" w16cid:durableId="1908496644">
    <w:abstractNumId w:val="96"/>
  </w:num>
  <w:num w:numId="98" w16cid:durableId="2038117412">
    <w:abstractNumId w:val="97"/>
  </w:num>
  <w:num w:numId="99" w16cid:durableId="58141819">
    <w:abstractNumId w:val="98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embedSystemFonts/>
  <w:bordersDoNotSurroundHeader/>
  <w:bordersDoNotSurroundFooter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defaultTabStop w:val="283"/>
  <w:hyphenationZone w:val="425"/>
  <w:drawingGridHorizontalSpacing w:val="10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4CB"/>
    <w:rsid w:val="00003DA3"/>
    <w:rsid w:val="00004EC3"/>
    <w:rsid w:val="00006000"/>
    <w:rsid w:val="00012B82"/>
    <w:rsid w:val="000256CE"/>
    <w:rsid w:val="00026B03"/>
    <w:rsid w:val="00031CBA"/>
    <w:rsid w:val="000359C2"/>
    <w:rsid w:val="00042947"/>
    <w:rsid w:val="00052363"/>
    <w:rsid w:val="00053BAB"/>
    <w:rsid w:val="00055224"/>
    <w:rsid w:val="00060B3C"/>
    <w:rsid w:val="00060D17"/>
    <w:rsid w:val="0006306C"/>
    <w:rsid w:val="000663A2"/>
    <w:rsid w:val="00077672"/>
    <w:rsid w:val="00084907"/>
    <w:rsid w:val="00087073"/>
    <w:rsid w:val="00091F1E"/>
    <w:rsid w:val="00094856"/>
    <w:rsid w:val="00095E32"/>
    <w:rsid w:val="000973C5"/>
    <w:rsid w:val="000A1764"/>
    <w:rsid w:val="000A40DD"/>
    <w:rsid w:val="000A6861"/>
    <w:rsid w:val="000B1C98"/>
    <w:rsid w:val="000C4097"/>
    <w:rsid w:val="000D189B"/>
    <w:rsid w:val="000D43A9"/>
    <w:rsid w:val="000D499C"/>
    <w:rsid w:val="000E3658"/>
    <w:rsid w:val="000E57ED"/>
    <w:rsid w:val="00102A51"/>
    <w:rsid w:val="0010454A"/>
    <w:rsid w:val="00114E9D"/>
    <w:rsid w:val="001200F1"/>
    <w:rsid w:val="00123956"/>
    <w:rsid w:val="00123F3D"/>
    <w:rsid w:val="00125E6C"/>
    <w:rsid w:val="00127921"/>
    <w:rsid w:val="00132A8A"/>
    <w:rsid w:val="0013593A"/>
    <w:rsid w:val="00137B9D"/>
    <w:rsid w:val="00141222"/>
    <w:rsid w:val="00146C45"/>
    <w:rsid w:val="00147FC3"/>
    <w:rsid w:val="001539E6"/>
    <w:rsid w:val="0015478B"/>
    <w:rsid w:val="00156318"/>
    <w:rsid w:val="00156F0D"/>
    <w:rsid w:val="00171F98"/>
    <w:rsid w:val="00173B90"/>
    <w:rsid w:val="00175F44"/>
    <w:rsid w:val="00176CD6"/>
    <w:rsid w:val="00177C6C"/>
    <w:rsid w:val="001821A8"/>
    <w:rsid w:val="001872D4"/>
    <w:rsid w:val="0019521D"/>
    <w:rsid w:val="00195F59"/>
    <w:rsid w:val="001A1360"/>
    <w:rsid w:val="001C2D4B"/>
    <w:rsid w:val="001D03A9"/>
    <w:rsid w:val="001D59F7"/>
    <w:rsid w:val="001D5E3D"/>
    <w:rsid w:val="001D75EA"/>
    <w:rsid w:val="001E3B1B"/>
    <w:rsid w:val="001E4881"/>
    <w:rsid w:val="001E7486"/>
    <w:rsid w:val="001F068E"/>
    <w:rsid w:val="001F6B3E"/>
    <w:rsid w:val="00201AC5"/>
    <w:rsid w:val="00201B47"/>
    <w:rsid w:val="0021001B"/>
    <w:rsid w:val="0021544B"/>
    <w:rsid w:val="002156CF"/>
    <w:rsid w:val="002171CB"/>
    <w:rsid w:val="002206D6"/>
    <w:rsid w:val="00220E40"/>
    <w:rsid w:val="00225F28"/>
    <w:rsid w:val="00232F89"/>
    <w:rsid w:val="00234AF0"/>
    <w:rsid w:val="00236273"/>
    <w:rsid w:val="00241C71"/>
    <w:rsid w:val="0025070E"/>
    <w:rsid w:val="0025115E"/>
    <w:rsid w:val="00252F7A"/>
    <w:rsid w:val="00254A0A"/>
    <w:rsid w:val="00255206"/>
    <w:rsid w:val="0025541B"/>
    <w:rsid w:val="00257AC1"/>
    <w:rsid w:val="002636C3"/>
    <w:rsid w:val="00274AC0"/>
    <w:rsid w:val="00275CCB"/>
    <w:rsid w:val="0028036B"/>
    <w:rsid w:val="002815F0"/>
    <w:rsid w:val="00294142"/>
    <w:rsid w:val="00294EE2"/>
    <w:rsid w:val="00297745"/>
    <w:rsid w:val="002A0BEE"/>
    <w:rsid w:val="002B4093"/>
    <w:rsid w:val="002B48D8"/>
    <w:rsid w:val="002B5BCA"/>
    <w:rsid w:val="002D0BA2"/>
    <w:rsid w:val="002D0E23"/>
    <w:rsid w:val="002D1248"/>
    <w:rsid w:val="002D262E"/>
    <w:rsid w:val="002D763A"/>
    <w:rsid w:val="002E0A96"/>
    <w:rsid w:val="002E1EC5"/>
    <w:rsid w:val="002F0D43"/>
    <w:rsid w:val="002F0F99"/>
    <w:rsid w:val="002F45C0"/>
    <w:rsid w:val="002F4E6B"/>
    <w:rsid w:val="002F4EC4"/>
    <w:rsid w:val="002F648E"/>
    <w:rsid w:val="002F6A76"/>
    <w:rsid w:val="002F79E0"/>
    <w:rsid w:val="00302892"/>
    <w:rsid w:val="003111A7"/>
    <w:rsid w:val="003179A6"/>
    <w:rsid w:val="00327D77"/>
    <w:rsid w:val="00330C80"/>
    <w:rsid w:val="00340125"/>
    <w:rsid w:val="00340264"/>
    <w:rsid w:val="00340F00"/>
    <w:rsid w:val="00345282"/>
    <w:rsid w:val="00350667"/>
    <w:rsid w:val="003570EA"/>
    <w:rsid w:val="00360A33"/>
    <w:rsid w:val="0036214D"/>
    <w:rsid w:val="0036382A"/>
    <w:rsid w:val="003638FF"/>
    <w:rsid w:val="00365CA4"/>
    <w:rsid w:val="00374AF9"/>
    <w:rsid w:val="00377BD9"/>
    <w:rsid w:val="0039279D"/>
    <w:rsid w:val="00394C42"/>
    <w:rsid w:val="003A7CFD"/>
    <w:rsid w:val="003B0A8C"/>
    <w:rsid w:val="003B140D"/>
    <w:rsid w:val="003B6F99"/>
    <w:rsid w:val="003B7454"/>
    <w:rsid w:val="003C1AF1"/>
    <w:rsid w:val="003C3DAF"/>
    <w:rsid w:val="003C50A2"/>
    <w:rsid w:val="003E3C13"/>
    <w:rsid w:val="003F42DE"/>
    <w:rsid w:val="003F5585"/>
    <w:rsid w:val="00405740"/>
    <w:rsid w:val="00414633"/>
    <w:rsid w:val="00423760"/>
    <w:rsid w:val="00423D30"/>
    <w:rsid w:val="00425E40"/>
    <w:rsid w:val="004266BE"/>
    <w:rsid w:val="00426A21"/>
    <w:rsid w:val="00432406"/>
    <w:rsid w:val="00433D92"/>
    <w:rsid w:val="00444EC6"/>
    <w:rsid w:val="00446192"/>
    <w:rsid w:val="00452C6E"/>
    <w:rsid w:val="004562B8"/>
    <w:rsid w:val="00462D65"/>
    <w:rsid w:val="00467C90"/>
    <w:rsid w:val="00481948"/>
    <w:rsid w:val="00483DC6"/>
    <w:rsid w:val="0048405B"/>
    <w:rsid w:val="00491692"/>
    <w:rsid w:val="004934CB"/>
    <w:rsid w:val="004A57FD"/>
    <w:rsid w:val="004B5047"/>
    <w:rsid w:val="004B5FCD"/>
    <w:rsid w:val="004D0626"/>
    <w:rsid w:val="004D09D4"/>
    <w:rsid w:val="004D2A69"/>
    <w:rsid w:val="004D4905"/>
    <w:rsid w:val="004E014B"/>
    <w:rsid w:val="004E4DAA"/>
    <w:rsid w:val="004E6C42"/>
    <w:rsid w:val="004F153C"/>
    <w:rsid w:val="004F2434"/>
    <w:rsid w:val="004F4253"/>
    <w:rsid w:val="004F4F5E"/>
    <w:rsid w:val="00500DFA"/>
    <w:rsid w:val="00506961"/>
    <w:rsid w:val="00512EFA"/>
    <w:rsid w:val="00520BD7"/>
    <w:rsid w:val="0052470D"/>
    <w:rsid w:val="005263F8"/>
    <w:rsid w:val="00527D56"/>
    <w:rsid w:val="00527F79"/>
    <w:rsid w:val="00531B81"/>
    <w:rsid w:val="00532613"/>
    <w:rsid w:val="00536F3C"/>
    <w:rsid w:val="005415F3"/>
    <w:rsid w:val="0054223D"/>
    <w:rsid w:val="0054559F"/>
    <w:rsid w:val="005535AE"/>
    <w:rsid w:val="005540AD"/>
    <w:rsid w:val="00560166"/>
    <w:rsid w:val="00562E3B"/>
    <w:rsid w:val="00565D7F"/>
    <w:rsid w:val="0057411B"/>
    <w:rsid w:val="0057710E"/>
    <w:rsid w:val="00577554"/>
    <w:rsid w:val="00595469"/>
    <w:rsid w:val="00596D5C"/>
    <w:rsid w:val="00596EAE"/>
    <w:rsid w:val="005A3E9E"/>
    <w:rsid w:val="005B1635"/>
    <w:rsid w:val="005B4372"/>
    <w:rsid w:val="005D1602"/>
    <w:rsid w:val="005D1858"/>
    <w:rsid w:val="005D582D"/>
    <w:rsid w:val="00601D77"/>
    <w:rsid w:val="00605B03"/>
    <w:rsid w:val="00606D9E"/>
    <w:rsid w:val="006074C0"/>
    <w:rsid w:val="0061277E"/>
    <w:rsid w:val="00626865"/>
    <w:rsid w:val="0063464D"/>
    <w:rsid w:val="006359CC"/>
    <w:rsid w:val="00640B9E"/>
    <w:rsid w:val="00641186"/>
    <w:rsid w:val="00642B63"/>
    <w:rsid w:val="00650A20"/>
    <w:rsid w:val="00662031"/>
    <w:rsid w:val="00665D4D"/>
    <w:rsid w:val="00670977"/>
    <w:rsid w:val="00672730"/>
    <w:rsid w:val="00686ABC"/>
    <w:rsid w:val="006903FA"/>
    <w:rsid w:val="006930C2"/>
    <w:rsid w:val="0069371A"/>
    <w:rsid w:val="006937B5"/>
    <w:rsid w:val="006952FE"/>
    <w:rsid w:val="006A1526"/>
    <w:rsid w:val="006A2407"/>
    <w:rsid w:val="006A2EDB"/>
    <w:rsid w:val="006B2C3A"/>
    <w:rsid w:val="006B64C5"/>
    <w:rsid w:val="006C085F"/>
    <w:rsid w:val="006C364E"/>
    <w:rsid w:val="006C5627"/>
    <w:rsid w:val="006C6ECD"/>
    <w:rsid w:val="006D1DD0"/>
    <w:rsid w:val="006D4B5D"/>
    <w:rsid w:val="006E0ABE"/>
    <w:rsid w:val="006E4D7D"/>
    <w:rsid w:val="006E4DFC"/>
    <w:rsid w:val="006E7FAC"/>
    <w:rsid w:val="006F29C8"/>
    <w:rsid w:val="006F31B1"/>
    <w:rsid w:val="006F56FD"/>
    <w:rsid w:val="006F75AD"/>
    <w:rsid w:val="007067A6"/>
    <w:rsid w:val="0070757F"/>
    <w:rsid w:val="00707F4C"/>
    <w:rsid w:val="00710C4D"/>
    <w:rsid w:val="00711645"/>
    <w:rsid w:val="00740789"/>
    <w:rsid w:val="0074447D"/>
    <w:rsid w:val="0075538C"/>
    <w:rsid w:val="00765911"/>
    <w:rsid w:val="0076733F"/>
    <w:rsid w:val="00785F48"/>
    <w:rsid w:val="00786FCC"/>
    <w:rsid w:val="007A372C"/>
    <w:rsid w:val="007A46F5"/>
    <w:rsid w:val="007A55F5"/>
    <w:rsid w:val="007A76AB"/>
    <w:rsid w:val="007B1AA9"/>
    <w:rsid w:val="007B3E54"/>
    <w:rsid w:val="007B779A"/>
    <w:rsid w:val="007C5657"/>
    <w:rsid w:val="007D06AE"/>
    <w:rsid w:val="007E0921"/>
    <w:rsid w:val="007E6AEB"/>
    <w:rsid w:val="007F062B"/>
    <w:rsid w:val="007F1AF6"/>
    <w:rsid w:val="007F209D"/>
    <w:rsid w:val="007F3748"/>
    <w:rsid w:val="007F4DCA"/>
    <w:rsid w:val="00814E49"/>
    <w:rsid w:val="0081530C"/>
    <w:rsid w:val="00820EE0"/>
    <w:rsid w:val="00823B67"/>
    <w:rsid w:val="00831334"/>
    <w:rsid w:val="00831DB6"/>
    <w:rsid w:val="00836511"/>
    <w:rsid w:val="008373F5"/>
    <w:rsid w:val="00837A0D"/>
    <w:rsid w:val="00852BF6"/>
    <w:rsid w:val="00852D83"/>
    <w:rsid w:val="00862466"/>
    <w:rsid w:val="00864100"/>
    <w:rsid w:val="00866BEE"/>
    <w:rsid w:val="0087356E"/>
    <w:rsid w:val="00874F0C"/>
    <w:rsid w:val="0087617C"/>
    <w:rsid w:val="00883680"/>
    <w:rsid w:val="00886691"/>
    <w:rsid w:val="0089282C"/>
    <w:rsid w:val="00893C1C"/>
    <w:rsid w:val="008964A9"/>
    <w:rsid w:val="008A143F"/>
    <w:rsid w:val="008A30C8"/>
    <w:rsid w:val="008A68F7"/>
    <w:rsid w:val="008B0724"/>
    <w:rsid w:val="008B1C6A"/>
    <w:rsid w:val="008B257F"/>
    <w:rsid w:val="008B4553"/>
    <w:rsid w:val="008B564A"/>
    <w:rsid w:val="008B5874"/>
    <w:rsid w:val="008B7020"/>
    <w:rsid w:val="008C0E6C"/>
    <w:rsid w:val="008C2144"/>
    <w:rsid w:val="008C4E57"/>
    <w:rsid w:val="008D309B"/>
    <w:rsid w:val="008E137B"/>
    <w:rsid w:val="008F4EAC"/>
    <w:rsid w:val="00907CF4"/>
    <w:rsid w:val="00910A82"/>
    <w:rsid w:val="00912366"/>
    <w:rsid w:val="009178A1"/>
    <w:rsid w:val="00920E8C"/>
    <w:rsid w:val="009259B1"/>
    <w:rsid w:val="00926CBD"/>
    <w:rsid w:val="009275D9"/>
    <w:rsid w:val="0093769A"/>
    <w:rsid w:val="00940BF4"/>
    <w:rsid w:val="00940D8A"/>
    <w:rsid w:val="00943229"/>
    <w:rsid w:val="00947C4C"/>
    <w:rsid w:val="009515D5"/>
    <w:rsid w:val="009550EE"/>
    <w:rsid w:val="009613C4"/>
    <w:rsid w:val="0096488C"/>
    <w:rsid w:val="009709DB"/>
    <w:rsid w:val="009728AB"/>
    <w:rsid w:val="00985E06"/>
    <w:rsid w:val="00994241"/>
    <w:rsid w:val="00995731"/>
    <w:rsid w:val="0099728D"/>
    <w:rsid w:val="009A29E8"/>
    <w:rsid w:val="009A471C"/>
    <w:rsid w:val="009B76C6"/>
    <w:rsid w:val="009C77F6"/>
    <w:rsid w:val="009D3DE2"/>
    <w:rsid w:val="009D7780"/>
    <w:rsid w:val="009E2B6B"/>
    <w:rsid w:val="009E4E47"/>
    <w:rsid w:val="009F120F"/>
    <w:rsid w:val="009F3F61"/>
    <w:rsid w:val="00A02A0E"/>
    <w:rsid w:val="00A071FF"/>
    <w:rsid w:val="00A16682"/>
    <w:rsid w:val="00A17CE3"/>
    <w:rsid w:val="00A2172A"/>
    <w:rsid w:val="00A244AD"/>
    <w:rsid w:val="00A34209"/>
    <w:rsid w:val="00A36F31"/>
    <w:rsid w:val="00A4541A"/>
    <w:rsid w:val="00A46A1E"/>
    <w:rsid w:val="00A502B4"/>
    <w:rsid w:val="00A52FB2"/>
    <w:rsid w:val="00A61D8D"/>
    <w:rsid w:val="00A62AF4"/>
    <w:rsid w:val="00A7402E"/>
    <w:rsid w:val="00A91702"/>
    <w:rsid w:val="00A92E4C"/>
    <w:rsid w:val="00A94B36"/>
    <w:rsid w:val="00AA4D37"/>
    <w:rsid w:val="00AB3248"/>
    <w:rsid w:val="00AB6BA6"/>
    <w:rsid w:val="00AC248A"/>
    <w:rsid w:val="00AC2DD1"/>
    <w:rsid w:val="00AC6660"/>
    <w:rsid w:val="00AD5250"/>
    <w:rsid w:val="00AE2366"/>
    <w:rsid w:val="00AE4136"/>
    <w:rsid w:val="00AF2858"/>
    <w:rsid w:val="00AF3C75"/>
    <w:rsid w:val="00AF4DB6"/>
    <w:rsid w:val="00AF7372"/>
    <w:rsid w:val="00B0295C"/>
    <w:rsid w:val="00B068B7"/>
    <w:rsid w:val="00B21CB4"/>
    <w:rsid w:val="00B276AF"/>
    <w:rsid w:val="00B42EDB"/>
    <w:rsid w:val="00B557AA"/>
    <w:rsid w:val="00B5616C"/>
    <w:rsid w:val="00B56B3E"/>
    <w:rsid w:val="00B617FE"/>
    <w:rsid w:val="00B7254C"/>
    <w:rsid w:val="00B72AC1"/>
    <w:rsid w:val="00B74D6B"/>
    <w:rsid w:val="00B92E50"/>
    <w:rsid w:val="00BA17A7"/>
    <w:rsid w:val="00BA6001"/>
    <w:rsid w:val="00BB1443"/>
    <w:rsid w:val="00BB168F"/>
    <w:rsid w:val="00BC642E"/>
    <w:rsid w:val="00BD1410"/>
    <w:rsid w:val="00BD72C3"/>
    <w:rsid w:val="00BD778A"/>
    <w:rsid w:val="00BE0FD9"/>
    <w:rsid w:val="00BE281B"/>
    <w:rsid w:val="00BE35B8"/>
    <w:rsid w:val="00BE5325"/>
    <w:rsid w:val="00C03F69"/>
    <w:rsid w:val="00C13F9A"/>
    <w:rsid w:val="00C369D2"/>
    <w:rsid w:val="00C407B7"/>
    <w:rsid w:val="00C42E29"/>
    <w:rsid w:val="00C4331B"/>
    <w:rsid w:val="00C473F5"/>
    <w:rsid w:val="00C600D4"/>
    <w:rsid w:val="00C643D9"/>
    <w:rsid w:val="00C65BF4"/>
    <w:rsid w:val="00C6603C"/>
    <w:rsid w:val="00C71BEC"/>
    <w:rsid w:val="00C744E9"/>
    <w:rsid w:val="00C76893"/>
    <w:rsid w:val="00C802ED"/>
    <w:rsid w:val="00C80314"/>
    <w:rsid w:val="00C81AB8"/>
    <w:rsid w:val="00C868C5"/>
    <w:rsid w:val="00C872B1"/>
    <w:rsid w:val="00C87C82"/>
    <w:rsid w:val="00C87FB7"/>
    <w:rsid w:val="00C910A1"/>
    <w:rsid w:val="00C9221F"/>
    <w:rsid w:val="00CA1841"/>
    <w:rsid w:val="00CA4171"/>
    <w:rsid w:val="00CA4ACB"/>
    <w:rsid w:val="00CA5DCE"/>
    <w:rsid w:val="00CB2250"/>
    <w:rsid w:val="00CD4059"/>
    <w:rsid w:val="00CF0B4F"/>
    <w:rsid w:val="00CF17A7"/>
    <w:rsid w:val="00CF7329"/>
    <w:rsid w:val="00D10529"/>
    <w:rsid w:val="00D15147"/>
    <w:rsid w:val="00D341FA"/>
    <w:rsid w:val="00D34F85"/>
    <w:rsid w:val="00D450BE"/>
    <w:rsid w:val="00D604BA"/>
    <w:rsid w:val="00D63938"/>
    <w:rsid w:val="00D706C6"/>
    <w:rsid w:val="00D734CA"/>
    <w:rsid w:val="00D7725D"/>
    <w:rsid w:val="00D8012A"/>
    <w:rsid w:val="00D80914"/>
    <w:rsid w:val="00D841F2"/>
    <w:rsid w:val="00D90D4F"/>
    <w:rsid w:val="00DA0F23"/>
    <w:rsid w:val="00DA3610"/>
    <w:rsid w:val="00DA6522"/>
    <w:rsid w:val="00DB3120"/>
    <w:rsid w:val="00DB4AEA"/>
    <w:rsid w:val="00DB57AA"/>
    <w:rsid w:val="00DB5F27"/>
    <w:rsid w:val="00DB77B3"/>
    <w:rsid w:val="00DC0F93"/>
    <w:rsid w:val="00DC1236"/>
    <w:rsid w:val="00DC1789"/>
    <w:rsid w:val="00DC224C"/>
    <w:rsid w:val="00DE5251"/>
    <w:rsid w:val="00DE72F4"/>
    <w:rsid w:val="00DF2776"/>
    <w:rsid w:val="00DF2F3A"/>
    <w:rsid w:val="00DF63C1"/>
    <w:rsid w:val="00E00133"/>
    <w:rsid w:val="00E0292C"/>
    <w:rsid w:val="00E04D2A"/>
    <w:rsid w:val="00E0525F"/>
    <w:rsid w:val="00E244B5"/>
    <w:rsid w:val="00E54142"/>
    <w:rsid w:val="00E5470D"/>
    <w:rsid w:val="00E56043"/>
    <w:rsid w:val="00E56AEF"/>
    <w:rsid w:val="00E64F2D"/>
    <w:rsid w:val="00E666A5"/>
    <w:rsid w:val="00E74E55"/>
    <w:rsid w:val="00E82D36"/>
    <w:rsid w:val="00E84B2D"/>
    <w:rsid w:val="00E8531C"/>
    <w:rsid w:val="00E95C52"/>
    <w:rsid w:val="00E96713"/>
    <w:rsid w:val="00E978C6"/>
    <w:rsid w:val="00EA1414"/>
    <w:rsid w:val="00EA4AC4"/>
    <w:rsid w:val="00EB169D"/>
    <w:rsid w:val="00EB34FD"/>
    <w:rsid w:val="00EB79F7"/>
    <w:rsid w:val="00EB7A17"/>
    <w:rsid w:val="00ED07A5"/>
    <w:rsid w:val="00ED60E9"/>
    <w:rsid w:val="00EF3FA6"/>
    <w:rsid w:val="00EF7F2A"/>
    <w:rsid w:val="00F021C2"/>
    <w:rsid w:val="00F07C2A"/>
    <w:rsid w:val="00F10F99"/>
    <w:rsid w:val="00F126F1"/>
    <w:rsid w:val="00F1543C"/>
    <w:rsid w:val="00F154CF"/>
    <w:rsid w:val="00F27994"/>
    <w:rsid w:val="00F32249"/>
    <w:rsid w:val="00F32F9C"/>
    <w:rsid w:val="00F46B4A"/>
    <w:rsid w:val="00F504FB"/>
    <w:rsid w:val="00F52A14"/>
    <w:rsid w:val="00F53C3D"/>
    <w:rsid w:val="00F54557"/>
    <w:rsid w:val="00F60B05"/>
    <w:rsid w:val="00F61C14"/>
    <w:rsid w:val="00F62148"/>
    <w:rsid w:val="00F708CC"/>
    <w:rsid w:val="00F70D44"/>
    <w:rsid w:val="00F73A23"/>
    <w:rsid w:val="00F82C93"/>
    <w:rsid w:val="00F95ECD"/>
    <w:rsid w:val="00FA0297"/>
    <w:rsid w:val="00FA1D89"/>
    <w:rsid w:val="00FB185F"/>
    <w:rsid w:val="00FB6566"/>
    <w:rsid w:val="00FD0BBF"/>
    <w:rsid w:val="00FD109F"/>
    <w:rsid w:val="00FD7603"/>
    <w:rsid w:val="00FF31B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C7EC4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宋体" w:hAnsi="Arial" w:cs="Times New Roman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a3">
    <w:name w:val="Normal"/>
    <w:qFormat/>
    <w:rsid w:val="00E82D36"/>
    <w:pPr>
      <w:spacing w:after="240" w:line="360" w:lineRule="auto"/>
    </w:pPr>
    <w:rPr>
      <w:sz w:val="24"/>
      <w:lang w:eastAsia="zh-CN"/>
    </w:rPr>
  </w:style>
  <w:style w:type="paragraph" w:styleId="10">
    <w:name w:val="heading 1"/>
    <w:next w:val="a3"/>
    <w:qFormat/>
    <w:rsid w:val="006930C2"/>
    <w:pPr>
      <w:keepNext/>
      <w:pageBreakBefore/>
      <w:numPr>
        <w:numId w:val="2"/>
      </w:numPr>
      <w:tabs>
        <w:tab w:val="left" w:pos="0"/>
        <w:tab w:val="left" w:pos="567"/>
      </w:tabs>
      <w:spacing w:after="240"/>
      <w:outlineLvl w:val="0"/>
    </w:pPr>
    <w:rPr>
      <w:rFonts w:cs="Arial"/>
      <w:b/>
      <w:bCs/>
      <w:color w:val="000000" w:themeColor="text1"/>
      <w:kern w:val="32"/>
      <w:sz w:val="44"/>
      <w:szCs w:val="32"/>
    </w:rPr>
  </w:style>
  <w:style w:type="paragraph" w:styleId="24">
    <w:name w:val="heading 2"/>
    <w:next w:val="a3"/>
    <w:qFormat/>
    <w:rsid w:val="006930C2"/>
    <w:pPr>
      <w:keepNext/>
      <w:numPr>
        <w:ilvl w:val="1"/>
        <w:numId w:val="2"/>
      </w:numPr>
      <w:tabs>
        <w:tab w:val="left" w:pos="567"/>
      </w:tabs>
      <w:spacing w:before="480" w:after="240"/>
      <w:outlineLvl w:val="1"/>
    </w:pPr>
    <w:rPr>
      <w:rFonts w:cs="Arial"/>
      <w:b/>
      <w:bCs/>
      <w:color w:val="000000" w:themeColor="text1"/>
      <w:sz w:val="32"/>
      <w:szCs w:val="28"/>
    </w:rPr>
  </w:style>
  <w:style w:type="paragraph" w:styleId="32">
    <w:name w:val="heading 3"/>
    <w:next w:val="a3"/>
    <w:qFormat/>
    <w:rsid w:val="00FD0BBF"/>
    <w:pPr>
      <w:keepNext/>
      <w:numPr>
        <w:ilvl w:val="2"/>
        <w:numId w:val="2"/>
      </w:numPr>
      <w:tabs>
        <w:tab w:val="left" w:pos="567"/>
      </w:tabs>
      <w:spacing w:before="360" w:after="240"/>
      <w:outlineLvl w:val="2"/>
    </w:pPr>
    <w:rPr>
      <w:rFonts w:cs="Arial"/>
      <w:b/>
      <w:bCs/>
      <w:color w:val="000000" w:themeColor="text1"/>
      <w:sz w:val="32"/>
      <w:szCs w:val="26"/>
    </w:rPr>
  </w:style>
  <w:style w:type="paragraph" w:styleId="44">
    <w:name w:val="heading 4"/>
    <w:next w:val="a3"/>
    <w:link w:val="45"/>
    <w:rsid w:val="0054223D"/>
    <w:pPr>
      <w:keepNext/>
      <w:keepLines/>
      <w:numPr>
        <w:ilvl w:val="3"/>
        <w:numId w:val="2"/>
      </w:numPr>
      <w:spacing w:before="240" w:after="240"/>
      <w:outlineLvl w:val="3"/>
    </w:pPr>
    <w:rPr>
      <w:rFonts w:ascii="宋体" w:hAnsi="宋体" w:cs="微软雅黑"/>
      <w:b/>
      <w:iCs/>
      <w:color w:val="000000" w:themeColor="text1"/>
      <w:sz w:val="28"/>
      <w:szCs w:val="28"/>
      <w:lang w:eastAsia="zh-CN"/>
    </w:rPr>
  </w:style>
  <w:style w:type="paragraph" w:styleId="50">
    <w:name w:val="heading 5"/>
    <w:next w:val="a3"/>
    <w:link w:val="52"/>
    <w:unhideWhenUsed/>
    <w:rsid w:val="009613C4"/>
    <w:pPr>
      <w:keepNext/>
      <w:keepLines/>
      <w:numPr>
        <w:ilvl w:val="4"/>
        <w:numId w:val="2"/>
      </w:numPr>
      <w:spacing w:before="240" w:after="240"/>
      <w:outlineLvl w:val="4"/>
    </w:pPr>
    <w:rPr>
      <w:rFonts w:ascii="宋体" w:hAnsi="宋体" w:cs="微软雅黑"/>
      <w:b/>
      <w:bCs/>
      <w:color w:val="000000" w:themeColor="text1"/>
      <w:sz w:val="28"/>
      <w:szCs w:val="28"/>
    </w:rPr>
  </w:style>
  <w:style w:type="paragraph" w:styleId="60">
    <w:name w:val="heading 6"/>
    <w:next w:val="a3"/>
    <w:link w:val="61"/>
    <w:unhideWhenUsed/>
    <w:rsid w:val="00E56AEF"/>
    <w:pPr>
      <w:keepNext/>
      <w:keepLines/>
      <w:numPr>
        <w:ilvl w:val="5"/>
        <w:numId w:val="2"/>
      </w:numPr>
      <w:spacing w:before="240" w:after="240"/>
      <w:outlineLvl w:val="5"/>
    </w:pPr>
    <w:rPr>
      <w:rFonts w:ascii="宋体" w:hAnsi="宋体" w:cs="微软雅黑"/>
      <w:b/>
      <w:bCs/>
      <w:color w:val="000000" w:themeColor="text1"/>
      <w:sz w:val="28"/>
      <w:szCs w:val="28"/>
    </w:rPr>
  </w:style>
  <w:style w:type="paragraph" w:styleId="7">
    <w:name w:val="heading 7"/>
    <w:basedOn w:val="a3"/>
    <w:next w:val="a3"/>
    <w:link w:val="71"/>
    <w:semiHidden/>
    <w:unhideWhenUsed/>
    <w:rsid w:val="006930C2"/>
    <w:pPr>
      <w:keepNext/>
      <w:keepLines/>
      <w:numPr>
        <w:ilvl w:val="6"/>
        <w:numId w:val="2"/>
      </w:numPr>
      <w:spacing w:before="240"/>
      <w:ind w:firstLine="0"/>
      <w:outlineLvl w:val="6"/>
    </w:pPr>
    <w:rPr>
      <w:rFonts w:eastAsiaTheme="majorEastAsia" w:cstheme="majorBidi"/>
      <w:color w:val="7F7F7F" w:themeColor="text1" w:themeTint="80"/>
    </w:rPr>
  </w:style>
  <w:style w:type="paragraph" w:styleId="80">
    <w:name w:val="heading 8"/>
    <w:basedOn w:val="a3"/>
    <w:next w:val="a3"/>
    <w:link w:val="81"/>
    <w:semiHidden/>
    <w:unhideWhenUsed/>
    <w:rsid w:val="006930C2"/>
    <w:pPr>
      <w:keepNext/>
      <w:keepLines/>
      <w:numPr>
        <w:ilvl w:val="7"/>
        <w:numId w:val="2"/>
      </w:numPr>
      <w:spacing w:before="240"/>
      <w:ind w:firstLine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90">
    <w:name w:val="heading 9"/>
    <w:basedOn w:val="a3"/>
    <w:next w:val="a3"/>
    <w:link w:val="91"/>
    <w:semiHidden/>
    <w:unhideWhenUsed/>
    <w:rsid w:val="006930C2"/>
    <w:pPr>
      <w:keepNext/>
      <w:keepLines/>
      <w:numPr>
        <w:ilvl w:val="8"/>
        <w:numId w:val="2"/>
      </w:numPr>
      <w:spacing w:before="240"/>
      <w:ind w:firstLine="0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Title"/>
    <w:qFormat/>
    <w:rsid w:val="00A61D8D"/>
    <w:pPr>
      <w:spacing w:before="120"/>
      <w:ind w:firstLine="964"/>
      <w:jc w:val="center"/>
      <w:outlineLvl w:val="0"/>
    </w:pPr>
    <w:rPr>
      <w:rFonts w:cs="Arial"/>
      <w:b/>
      <w:bCs/>
      <w:color w:val="000000" w:themeColor="text1"/>
      <w:kern w:val="28"/>
      <w:sz w:val="48"/>
      <w:szCs w:val="32"/>
      <w:lang w:eastAsia="zh-CN"/>
    </w:rPr>
  </w:style>
  <w:style w:type="character" w:styleId="a8">
    <w:name w:val="Hyperlink"/>
    <w:basedOn w:val="a4"/>
    <w:uiPriority w:val="99"/>
    <w:rsid w:val="00EF7B96"/>
    <w:rPr>
      <w:color w:val="0000FF"/>
      <w:u w:val="single"/>
    </w:rPr>
  </w:style>
  <w:style w:type="paragraph" w:styleId="a9">
    <w:name w:val="caption"/>
    <w:basedOn w:val="a3"/>
    <w:next w:val="3b"/>
    <w:qFormat/>
    <w:rsid w:val="00893C1C"/>
    <w:pPr>
      <w:spacing w:before="120" w:after="120" w:line="240" w:lineRule="auto"/>
      <w:jc w:val="center"/>
    </w:pPr>
    <w:rPr>
      <w:rFonts w:ascii="宋体" w:hAnsi="宋体"/>
      <w:bCs/>
      <w:szCs w:val="20"/>
    </w:rPr>
  </w:style>
  <w:style w:type="paragraph" w:styleId="aa">
    <w:name w:val="header"/>
    <w:basedOn w:val="a3"/>
    <w:link w:val="ab"/>
    <w:rsid w:val="0082378C"/>
    <w:pPr>
      <w:tabs>
        <w:tab w:val="center" w:pos="4536"/>
        <w:tab w:val="right" w:pos="9072"/>
      </w:tabs>
    </w:pPr>
  </w:style>
  <w:style w:type="character" w:customStyle="1" w:styleId="ab">
    <w:name w:val="页眉 字符"/>
    <w:basedOn w:val="a4"/>
    <w:link w:val="aa"/>
    <w:rsid w:val="0082378C"/>
    <w:rPr>
      <w:rFonts w:ascii="Arial" w:hAnsi="Arial"/>
      <w:sz w:val="20"/>
    </w:rPr>
  </w:style>
  <w:style w:type="paragraph" w:styleId="ac">
    <w:name w:val="footer"/>
    <w:basedOn w:val="a3"/>
    <w:link w:val="ad"/>
    <w:uiPriority w:val="99"/>
    <w:rsid w:val="00DF63C1"/>
    <w:pPr>
      <w:tabs>
        <w:tab w:val="center" w:pos="4536"/>
        <w:tab w:val="right" w:pos="9072"/>
      </w:tabs>
      <w:jc w:val="right"/>
    </w:pPr>
    <w:rPr>
      <w:sz w:val="18"/>
    </w:rPr>
  </w:style>
  <w:style w:type="character" w:customStyle="1" w:styleId="ad">
    <w:name w:val="页脚 字符"/>
    <w:basedOn w:val="a4"/>
    <w:link w:val="ac"/>
    <w:uiPriority w:val="99"/>
    <w:rsid w:val="00DF63C1"/>
    <w:rPr>
      <w:rFonts w:ascii="Arial" w:hAnsi="Arial"/>
      <w:sz w:val="18"/>
    </w:rPr>
  </w:style>
  <w:style w:type="character" w:styleId="ae">
    <w:name w:val="page number"/>
    <w:basedOn w:val="a4"/>
    <w:rsid w:val="0082378C"/>
    <w:rPr>
      <w:rFonts w:ascii="Arial" w:hAnsi="Arial"/>
      <w:sz w:val="20"/>
    </w:rPr>
  </w:style>
  <w:style w:type="paragraph" w:styleId="TOC1">
    <w:name w:val="toc 1"/>
    <w:basedOn w:val="TOC3"/>
    <w:next w:val="a3"/>
    <w:autoRedefine/>
    <w:uiPriority w:val="39"/>
    <w:rsid w:val="004562B8"/>
    <w:pPr>
      <w:spacing w:before="120" w:after="120"/>
      <w:ind w:left="0"/>
    </w:pPr>
    <w:rPr>
      <w:b/>
      <w:bCs/>
      <w:iCs w:val="0"/>
      <w:caps/>
      <w:sz w:val="24"/>
    </w:rPr>
  </w:style>
  <w:style w:type="paragraph" w:styleId="TOC2">
    <w:name w:val="toc 2"/>
    <w:basedOn w:val="TOC1"/>
    <w:next w:val="a3"/>
    <w:autoRedefine/>
    <w:uiPriority w:val="39"/>
    <w:rsid w:val="00577554"/>
    <w:pPr>
      <w:spacing w:before="0" w:after="0"/>
      <w:ind w:left="240"/>
    </w:pPr>
    <w:rPr>
      <w:b w:val="0"/>
      <w:bCs w:val="0"/>
      <w:caps w:val="0"/>
      <w:smallCaps/>
    </w:rPr>
  </w:style>
  <w:style w:type="paragraph" w:styleId="TOC3">
    <w:name w:val="toc 3"/>
    <w:basedOn w:val="a3"/>
    <w:next w:val="a3"/>
    <w:autoRedefine/>
    <w:uiPriority w:val="39"/>
    <w:rsid w:val="00A61D8D"/>
    <w:pPr>
      <w:ind w:left="480"/>
    </w:pPr>
    <w:rPr>
      <w:rFonts w:asciiTheme="minorHAnsi" w:hAnsiTheme="minorHAnsi"/>
      <w:iCs/>
      <w:sz w:val="20"/>
      <w:szCs w:val="20"/>
    </w:rPr>
  </w:style>
  <w:style w:type="paragraph" w:styleId="TOC4">
    <w:name w:val="toc 4"/>
    <w:basedOn w:val="a3"/>
    <w:next w:val="a3"/>
    <w:autoRedefine/>
    <w:uiPriority w:val="39"/>
    <w:rsid w:val="0021001B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a3"/>
    <w:next w:val="a3"/>
    <w:autoRedefine/>
    <w:rsid w:val="0021001B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a3"/>
    <w:next w:val="a3"/>
    <w:autoRedefine/>
    <w:rsid w:val="0021001B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a3"/>
    <w:next w:val="a3"/>
    <w:autoRedefine/>
    <w:rsid w:val="0021001B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a3"/>
    <w:next w:val="a3"/>
    <w:autoRedefine/>
    <w:rsid w:val="0021001B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a3"/>
    <w:next w:val="a3"/>
    <w:autoRedefine/>
    <w:rsid w:val="0021001B"/>
    <w:pPr>
      <w:ind w:left="1920"/>
    </w:pPr>
    <w:rPr>
      <w:rFonts w:asciiTheme="minorHAnsi" w:hAnsiTheme="minorHAnsi"/>
      <w:sz w:val="18"/>
      <w:szCs w:val="18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af">
    <w:name w:val="Document Map"/>
    <w:basedOn w:val="a3"/>
    <w:link w:val="af0"/>
    <w:rsid w:val="00552316"/>
    <w:rPr>
      <w:rFonts w:ascii="Lucida Grande" w:hAnsi="Lucida Grande"/>
    </w:rPr>
  </w:style>
  <w:style w:type="character" w:customStyle="1" w:styleId="af0">
    <w:name w:val="文档结构图 字符"/>
    <w:basedOn w:val="a4"/>
    <w:link w:val="af"/>
    <w:rsid w:val="00552316"/>
    <w:rPr>
      <w:rFonts w:ascii="Lucida Grande" w:hAnsi="Lucida Grande"/>
      <w:lang w:eastAsia="en-US"/>
    </w:rPr>
  </w:style>
  <w:style w:type="paragraph" w:styleId="TOC">
    <w:name w:val="TOC Heading"/>
    <w:basedOn w:val="10"/>
    <w:next w:val="a3"/>
    <w:uiPriority w:val="39"/>
    <w:unhideWhenUsed/>
    <w:qFormat/>
    <w:rsid w:val="00831334"/>
    <w:pPr>
      <w:keepLines/>
      <w:numPr>
        <w:numId w:val="0"/>
      </w:numPr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45">
    <w:name w:val="标题 4 字符"/>
    <w:basedOn w:val="a4"/>
    <w:link w:val="44"/>
    <w:rsid w:val="0054223D"/>
    <w:rPr>
      <w:rFonts w:ascii="宋体" w:hAnsi="宋体" w:cs="微软雅黑"/>
      <w:b/>
      <w:iCs/>
      <w:color w:val="000000" w:themeColor="text1"/>
      <w:sz w:val="28"/>
      <w:szCs w:val="28"/>
      <w:lang w:eastAsia="zh-CN"/>
    </w:rPr>
  </w:style>
  <w:style w:type="character" w:customStyle="1" w:styleId="52">
    <w:name w:val="标题 5 字符"/>
    <w:basedOn w:val="a4"/>
    <w:link w:val="50"/>
    <w:rsid w:val="009613C4"/>
    <w:rPr>
      <w:rFonts w:ascii="宋体" w:hAnsi="宋体" w:cs="微软雅黑"/>
      <w:b/>
      <w:bCs/>
      <w:color w:val="000000" w:themeColor="text1"/>
      <w:sz w:val="28"/>
      <w:szCs w:val="28"/>
    </w:rPr>
  </w:style>
  <w:style w:type="table" w:customStyle="1" w:styleId="ScrollSectionColumn">
    <w:name w:val="Scroll Section Column"/>
    <w:basedOn w:val="a5"/>
    <w:uiPriority w:val="99"/>
    <w:rsid w:val="00E868FB"/>
    <w:tblPr/>
  </w:style>
  <w:style w:type="table" w:customStyle="1" w:styleId="ScrollWarning">
    <w:name w:val="Scroll Warning"/>
    <w:basedOn w:val="a5"/>
    <w:uiPriority w:val="99"/>
    <w:qFormat/>
    <w:rsid w:val="00234AF0"/>
    <w:pPr>
      <w:spacing w:beforeLines="50" w:before="50" w:afterLines="50" w:after="50" w:line="264" w:lineRule="auto"/>
      <w:ind w:leftChars="50" w:left="50"/>
    </w:pPr>
    <w:rPr>
      <w:rFonts w:asciiTheme="minorHAnsi" w:eastAsia="Songti SC" w:hAnsiTheme="minorHAnsi" w:cstheme="minorBidi"/>
      <w:kern w:val="2"/>
      <w:sz w:val="24"/>
      <w:szCs w:val="20"/>
      <w:lang w:eastAsia="zh-CN"/>
    </w:rPr>
    <w:tblPr>
      <w:jc w:val="center"/>
      <w:tblBorders>
        <w:left w:val="single" w:sz="8" w:space="0" w:color="FAB3BE"/>
      </w:tblBorders>
    </w:tblPr>
    <w:trPr>
      <w:cantSplit/>
      <w:jc w:val="center"/>
    </w:trPr>
    <w:tcPr>
      <w:shd w:val="clear" w:color="auto" w:fill="FFECE7"/>
      <w:vAlign w:val="center"/>
    </w:tcPr>
    <w:tblStylePr w:type="firstRow">
      <w:pPr>
        <w:wordWrap/>
        <w:spacing w:beforeLines="50" w:before="50" w:beforeAutospacing="0" w:afterLines="40" w:after="40" w:afterAutospacing="0" w:line="264" w:lineRule="auto"/>
        <w:ind w:leftChars="0" w:left="0" w:rightChars="0" w:right="0" w:firstLineChars="0" w:firstLine="0"/>
      </w:pPr>
      <w:rPr>
        <w:rFonts w:eastAsia="Songti SC"/>
        <w:b w:val="0"/>
        <w:bCs/>
        <w:i w:val="0"/>
        <w:color w:val="auto"/>
        <w:sz w:val="18"/>
      </w:rPr>
      <w:tblPr>
        <w:jc w:val="left"/>
      </w:tblPr>
      <w:trPr>
        <w:tblHeader/>
        <w:jc w:val="left"/>
      </w:trPr>
      <w:tcPr>
        <w:tcBorders>
          <w:tl2br w:val="none" w:sz="0" w:space="0" w:color="auto"/>
          <w:tr2bl w:val="none" w:sz="0" w:space="0" w:color="auto"/>
        </w:tcBorders>
        <w:shd w:val="clear" w:color="auto" w:fill="FFEDE8"/>
      </w:tcPr>
    </w:tblStylePr>
  </w:style>
  <w:style w:type="paragraph" w:customStyle="1" w:styleId="1a">
    <w:name w:val="正文1"/>
    <w:basedOn w:val="a3"/>
    <w:link w:val="Normal"/>
    <w:qFormat/>
    <w:rsid w:val="00831DB6"/>
    <w:pPr>
      <w:snapToGrid w:val="0"/>
    </w:pPr>
    <w:rPr>
      <w:rFonts w:ascii="宋体" w:hAnsi="宋体" w:cs="宋体"/>
    </w:rPr>
  </w:style>
  <w:style w:type="table" w:customStyle="1" w:styleId="ScrollCode">
    <w:name w:val="Scroll Code"/>
    <w:basedOn w:val="a5"/>
    <w:uiPriority w:val="99"/>
    <w:qFormat/>
    <w:rsid w:val="00234AF0"/>
    <w:pPr>
      <w:spacing w:beforeLines="50" w:before="50" w:afterLines="50" w:after="50" w:line="240" w:lineRule="exact"/>
    </w:pPr>
    <w:rPr>
      <w:rFonts w:ascii="Times New Roman" w:eastAsia="SimSun-ExtB" w:hAnsi="Times New Roman" w:cs="Times New Roman (正文 CS 字体)"/>
      <w:kern w:val="2"/>
      <w:sz w:val="24"/>
      <w:szCs w:val="20"/>
      <w:lang w:eastAsia="zh-CN"/>
    </w:rPr>
    <w:tblPr>
      <w:jc w:val="center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</w:tblBorders>
    </w:tblPr>
    <w:trPr>
      <w:cantSplit/>
      <w:jc w:val="center"/>
    </w:trPr>
    <w:tcPr>
      <w:shd w:val="clear" w:color="auto" w:fill="F6F6F6"/>
      <w:tcMar>
        <w:top w:w="113" w:type="dxa"/>
        <w:bottom w:w="113" w:type="dxa"/>
      </w:tcMar>
      <w:vAlign w:val="center"/>
    </w:tcPr>
    <w:tblStylePr w:type="firstRow">
      <w:pPr>
        <w:wordWrap/>
        <w:spacing w:beforeLines="50" w:before="50" w:beforeAutospacing="0" w:afterLines="40" w:after="40" w:afterAutospacing="0" w:line="264" w:lineRule="auto"/>
        <w:ind w:leftChars="0" w:left="0" w:rightChars="0" w:right="0" w:firstLineChars="0" w:firstLine="0"/>
      </w:pPr>
      <w:rPr>
        <w:rFonts w:eastAsia="Songti SC"/>
        <w:b w:val="0"/>
        <w:bCs/>
        <w:i w:val="0"/>
        <w:color w:val="auto"/>
        <w:sz w:val="21"/>
      </w:rPr>
      <w:tblPr>
        <w:jc w:val="left"/>
      </w:tblPr>
      <w:trPr>
        <w:tblHeader/>
        <w:jc w:val="left"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6F6F6"/>
      </w:tcPr>
    </w:tblStylePr>
  </w:style>
  <w:style w:type="table" w:customStyle="1" w:styleId="ScrollInfo">
    <w:name w:val="Scroll Info"/>
    <w:basedOn w:val="ScrollWarning"/>
    <w:uiPriority w:val="99"/>
    <w:rsid w:val="002E0A96"/>
    <w:tblPr>
      <w:tblBorders>
        <w:left w:val="single" w:sz="4" w:space="0" w:color="65AEFA"/>
      </w:tblBorders>
    </w:tblPr>
    <w:tcPr>
      <w:shd w:val="clear" w:color="auto" w:fill="E5F2FF"/>
    </w:tcPr>
    <w:tblStylePr w:type="firstRow">
      <w:pPr>
        <w:wordWrap/>
        <w:spacing w:beforeLines="50" w:before="50" w:beforeAutospacing="0" w:afterLines="40" w:after="40" w:afterAutospacing="0" w:line="264" w:lineRule="auto"/>
        <w:ind w:leftChars="0" w:left="0" w:rightChars="0" w:right="0" w:firstLineChars="0" w:firstLine="0"/>
      </w:pPr>
      <w:rPr>
        <w:rFonts w:eastAsia="Songti SC"/>
        <w:b w:val="0"/>
        <w:bCs/>
        <w:i w:val="0"/>
        <w:color w:val="auto"/>
        <w:sz w:val="18"/>
      </w:rPr>
      <w:tblPr>
        <w:jc w:val="left"/>
      </w:tblPr>
      <w:trPr>
        <w:tblHeader/>
        <w:jc w:val="left"/>
      </w:trPr>
      <w:tcPr>
        <w:tcBorders>
          <w:top w:val="nil"/>
          <w:left w:val="single" w:sz="4" w:space="0" w:color="65AEFA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5F2FF"/>
      </w:tcPr>
    </w:tblStylePr>
  </w:style>
  <w:style w:type="paragraph" w:customStyle="1" w:styleId="Af1">
    <w:name w:val="A正文无缩进"/>
    <w:basedOn w:val="a3"/>
    <w:next w:val="Af2"/>
    <w:qFormat/>
    <w:rsid w:val="006F75AD"/>
    <w:pPr>
      <w:adjustRightInd w:val="0"/>
      <w:snapToGrid w:val="0"/>
      <w:spacing w:beforeLines="25" w:before="60" w:afterLines="25" w:after="60" w:line="240" w:lineRule="auto"/>
      <w:jc w:val="both"/>
      <w:textAlignment w:val="baseline"/>
    </w:pPr>
    <w:rPr>
      <w:rFonts w:ascii="宋体" w:hAnsi="宋体" w:cs="Times New Roman (正文 CS 字体)"/>
      <w:bCs/>
      <w:kern w:val="2"/>
    </w:rPr>
  </w:style>
  <w:style w:type="table" w:customStyle="1" w:styleId="ScrollTip">
    <w:name w:val="Scroll Tip"/>
    <w:basedOn w:val="ScrollWarning"/>
    <w:uiPriority w:val="99"/>
    <w:qFormat/>
    <w:rsid w:val="0087356E"/>
    <w:tblPr>
      <w:tblBorders>
        <w:left w:val="single" w:sz="8" w:space="0" w:color="4ED491"/>
      </w:tblBorders>
    </w:tblPr>
    <w:tcPr>
      <w:shd w:val="clear" w:color="auto" w:fill="E4FCF0"/>
    </w:tcPr>
    <w:tblStylePr w:type="firstRow">
      <w:pPr>
        <w:wordWrap/>
        <w:spacing w:beforeLines="50" w:before="50" w:beforeAutospacing="0" w:afterLines="40" w:after="40" w:afterAutospacing="0" w:line="240" w:lineRule="auto"/>
        <w:ind w:leftChars="0" w:left="0" w:rightChars="0" w:right="0" w:firstLineChars="0" w:firstLine="0"/>
      </w:pPr>
      <w:rPr>
        <w:rFonts w:eastAsia="Songti SC"/>
        <w:b w:val="0"/>
        <w:bCs/>
        <w:i w:val="0"/>
        <w:color w:val="auto"/>
        <w:sz w:val="18"/>
      </w:rPr>
      <w:tblPr>
        <w:jc w:val="left"/>
      </w:tblPr>
      <w:trPr>
        <w:tblHeader/>
        <w:jc w:val="left"/>
      </w:trPr>
      <w:tcPr>
        <w:tcBorders>
          <w:tl2br w:val="none" w:sz="0" w:space="0" w:color="auto"/>
          <w:tr2bl w:val="none" w:sz="0" w:space="0" w:color="auto"/>
        </w:tcBorders>
        <w:shd w:val="clear" w:color="auto" w:fill="E4FCF1"/>
      </w:tcPr>
    </w:tblStylePr>
  </w:style>
  <w:style w:type="character" w:customStyle="1" w:styleId="Normal">
    <w:name w:val="Normal 字符"/>
    <w:basedOn w:val="a4"/>
    <w:link w:val="1a"/>
    <w:qFormat/>
    <w:rsid w:val="00831DB6"/>
    <w:rPr>
      <w:rFonts w:ascii="宋体" w:hAnsi="宋体" w:cs="宋体"/>
      <w:sz w:val="24"/>
      <w:lang w:eastAsia="zh-CN"/>
    </w:rPr>
  </w:style>
  <w:style w:type="table" w:customStyle="1" w:styleId="ScrollQuote">
    <w:name w:val="Scroll Quote"/>
    <w:basedOn w:val="a5"/>
    <w:uiPriority w:val="99"/>
    <w:qFormat/>
    <w:rsid w:val="00F93E63"/>
    <w:pPr>
      <w:ind w:left="173" w:right="259"/>
    </w:pPr>
    <w:rPr>
      <w:i/>
    </w:rPr>
    <w:tblPr>
      <w:tblCellMar>
        <w:left w:w="58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af3">
    <w:name w:val="Plain Text"/>
    <w:basedOn w:val="a3"/>
    <w:rsid w:val="002156C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a7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61">
    <w:name w:val="标题 6 字符"/>
    <w:basedOn w:val="a4"/>
    <w:link w:val="60"/>
    <w:rsid w:val="00E56AEF"/>
    <w:rPr>
      <w:rFonts w:ascii="宋体" w:hAnsi="宋体" w:cs="微软雅黑"/>
      <w:b/>
      <w:bCs/>
      <w:color w:val="000000" w:themeColor="text1"/>
      <w:sz w:val="28"/>
      <w:szCs w:val="28"/>
    </w:rPr>
  </w:style>
  <w:style w:type="character" w:customStyle="1" w:styleId="71">
    <w:name w:val="标题 7 字符"/>
    <w:basedOn w:val="a4"/>
    <w:link w:val="7"/>
    <w:semiHidden/>
    <w:rsid w:val="00236273"/>
    <w:rPr>
      <w:rFonts w:eastAsiaTheme="majorEastAsia" w:cstheme="majorBidi"/>
      <w:color w:val="7F7F7F" w:themeColor="text1" w:themeTint="80"/>
      <w:sz w:val="24"/>
      <w:lang w:eastAsia="zh-CN"/>
    </w:rPr>
  </w:style>
  <w:style w:type="character" w:customStyle="1" w:styleId="81">
    <w:name w:val="标题 8 字符"/>
    <w:basedOn w:val="a4"/>
    <w:link w:val="80"/>
    <w:semiHidden/>
    <w:rsid w:val="00236273"/>
    <w:rPr>
      <w:rFonts w:eastAsiaTheme="majorEastAsia" w:cstheme="majorBidi"/>
      <w:color w:val="7F7F7F" w:themeColor="text1" w:themeTint="80"/>
      <w:sz w:val="24"/>
      <w:szCs w:val="21"/>
      <w:lang w:eastAsia="zh-CN"/>
    </w:rPr>
  </w:style>
  <w:style w:type="character" w:customStyle="1" w:styleId="91">
    <w:name w:val="标题 9 字符"/>
    <w:basedOn w:val="a4"/>
    <w:link w:val="90"/>
    <w:semiHidden/>
    <w:rsid w:val="00236273"/>
    <w:rPr>
      <w:rFonts w:eastAsiaTheme="majorEastAsia" w:cstheme="majorBidi"/>
      <w:color w:val="7F7F7F" w:themeColor="text1" w:themeTint="80"/>
      <w:sz w:val="24"/>
      <w:szCs w:val="21"/>
      <w:lang w:eastAsia="zh-CN"/>
    </w:rPr>
  </w:style>
  <w:style w:type="character" w:styleId="af4">
    <w:name w:val="Intense Emphasis"/>
    <w:basedOn w:val="a4"/>
    <w:rsid w:val="00831334"/>
    <w:rPr>
      <w:i/>
      <w:iCs/>
      <w:color w:val="7F7F7F" w:themeColor="text1" w:themeTint="80"/>
    </w:rPr>
  </w:style>
  <w:style w:type="paragraph" w:styleId="af5">
    <w:name w:val="Intense Quote"/>
    <w:basedOn w:val="a3"/>
    <w:next w:val="a3"/>
    <w:link w:val="af6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af6">
    <w:name w:val="明显引用 字符"/>
    <w:basedOn w:val="a4"/>
    <w:link w:val="af5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af7">
    <w:name w:val="Intense Reference"/>
    <w:basedOn w:val="a4"/>
    <w:rsid w:val="00831334"/>
    <w:rPr>
      <w:b/>
      <w:bCs/>
      <w:smallCaps/>
      <w:color w:val="7F7F7F" w:themeColor="text1" w:themeTint="80"/>
      <w:spacing w:val="5"/>
    </w:rPr>
  </w:style>
  <w:style w:type="table" w:styleId="1b">
    <w:name w:val="Plain Table 1"/>
    <w:basedOn w:val="a5"/>
    <w:rsid w:val="003111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5"/>
    <w:rsid w:val="003111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a5"/>
    <w:uiPriority w:val="99"/>
    <w:rsid w:val="003111A7"/>
    <w:tblPr/>
  </w:style>
  <w:style w:type="paragraph" w:styleId="af8">
    <w:name w:val="Body Text"/>
    <w:basedOn w:val="a3"/>
    <w:link w:val="af9"/>
    <w:semiHidden/>
    <w:unhideWhenUsed/>
    <w:rsid w:val="00C369D2"/>
  </w:style>
  <w:style w:type="character" w:customStyle="1" w:styleId="af9">
    <w:name w:val="正文文本 字符"/>
    <w:basedOn w:val="a4"/>
    <w:link w:val="af8"/>
    <w:semiHidden/>
    <w:rsid w:val="00C369D2"/>
  </w:style>
  <w:style w:type="paragraph" w:styleId="2">
    <w:name w:val="List Number 2"/>
    <w:basedOn w:val="a3"/>
    <w:rsid w:val="00BA17A7"/>
    <w:pPr>
      <w:numPr>
        <w:numId w:val="3"/>
      </w:numPr>
      <w:contextualSpacing/>
    </w:pPr>
  </w:style>
  <w:style w:type="numbering" w:customStyle="1" w:styleId="100">
    <w:name w:val="当前列表10"/>
    <w:uiPriority w:val="99"/>
    <w:rsid w:val="00E0292C"/>
    <w:pPr>
      <w:numPr>
        <w:numId w:val="20"/>
      </w:numPr>
    </w:pPr>
  </w:style>
  <w:style w:type="paragraph" w:styleId="afa">
    <w:name w:val="Body Text Indent"/>
    <w:basedOn w:val="a3"/>
    <w:link w:val="afb"/>
    <w:semiHidden/>
    <w:unhideWhenUsed/>
    <w:rsid w:val="00A52FB2"/>
    <w:pPr>
      <w:spacing w:after="120"/>
      <w:ind w:leftChars="200" w:left="420"/>
    </w:pPr>
  </w:style>
  <w:style w:type="table" w:styleId="afc">
    <w:name w:val="Table Professional"/>
    <w:basedOn w:val="a5"/>
    <w:semiHidden/>
    <w:unhideWhenUsed/>
    <w:rsid w:val="00B92E50"/>
    <w:pPr>
      <w:spacing w:line="264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afb">
    <w:name w:val="正文文本缩进 字符"/>
    <w:basedOn w:val="a4"/>
    <w:link w:val="afa"/>
    <w:semiHidden/>
    <w:rsid w:val="00A52FB2"/>
    <w:rPr>
      <w:sz w:val="24"/>
    </w:rPr>
  </w:style>
  <w:style w:type="paragraph" w:styleId="2b">
    <w:name w:val="Body Text First Indent 2"/>
    <w:basedOn w:val="afa"/>
    <w:link w:val="2c"/>
    <w:unhideWhenUsed/>
    <w:rsid w:val="00A52FB2"/>
    <w:pPr>
      <w:ind w:firstLine="420"/>
    </w:pPr>
  </w:style>
  <w:style w:type="character" w:customStyle="1" w:styleId="2c">
    <w:name w:val="正文文本首行缩进 2 字符"/>
    <w:basedOn w:val="afb"/>
    <w:link w:val="2b"/>
    <w:rsid w:val="00A52FB2"/>
    <w:rPr>
      <w:sz w:val="24"/>
    </w:rPr>
  </w:style>
  <w:style w:type="paragraph" w:customStyle="1" w:styleId="ScrollListBullet">
    <w:name w:val="Scroll List Bullet"/>
    <w:basedOn w:val="a3"/>
    <w:qFormat/>
    <w:rsid w:val="00FB185F"/>
    <w:pPr>
      <w:widowControl w:val="0"/>
      <w:numPr>
        <w:numId w:val="6"/>
      </w:numPr>
      <w:adjustRightInd w:val="0"/>
      <w:snapToGrid w:val="0"/>
      <w:spacing w:before="120" w:after="120"/>
      <w:ind w:left="480" w:hangingChars="200" w:hanging="480"/>
    </w:pPr>
    <w:rPr>
      <w:rFonts w:ascii="Songti SC" w:hAnsi="Songti SC" w:cs="宋体"/>
    </w:rPr>
  </w:style>
  <w:style w:type="paragraph" w:customStyle="1" w:styleId="21">
    <w:name w:val="样式2"/>
    <w:basedOn w:val="32"/>
    <w:qFormat/>
    <w:rsid w:val="009D7780"/>
    <w:pPr>
      <w:keepNext w:val="0"/>
      <w:numPr>
        <w:ilvl w:val="0"/>
        <w:numId w:val="19"/>
      </w:numPr>
      <w:tabs>
        <w:tab w:val="clear" w:pos="567"/>
      </w:tabs>
      <w:adjustRightInd w:val="0"/>
      <w:snapToGrid w:val="0"/>
      <w:spacing w:before="100" w:beforeAutospacing="1" w:afterLines="50" w:after="50"/>
      <w:ind w:left="964" w:hanging="482"/>
    </w:pPr>
    <w:rPr>
      <w:rFonts w:ascii="微软雅黑" w:eastAsia="微软雅黑" w:hAnsi="微软雅黑" w:cs="Times New Roman (标题 CS)"/>
      <w:b w:val="0"/>
      <w:bCs w:val="0"/>
      <w:kern w:val="44"/>
      <w:sz w:val="27"/>
      <w:szCs w:val="27"/>
      <w:shd w:val="clear" w:color="auto" w:fill="FFFFFF"/>
      <w:lang w:eastAsia="zh-CN"/>
    </w:rPr>
  </w:style>
  <w:style w:type="paragraph" w:styleId="2d">
    <w:name w:val="List Continue 2"/>
    <w:basedOn w:val="a3"/>
    <w:unhideWhenUsed/>
    <w:rsid w:val="00A7402E"/>
    <w:pPr>
      <w:spacing w:after="120"/>
      <w:ind w:leftChars="400" w:left="840"/>
      <w:contextualSpacing/>
    </w:pPr>
  </w:style>
  <w:style w:type="paragraph" w:styleId="3c">
    <w:name w:val="List Continue 3"/>
    <w:basedOn w:val="a3"/>
    <w:unhideWhenUsed/>
    <w:rsid w:val="00A7402E"/>
    <w:pPr>
      <w:spacing w:after="120"/>
      <w:ind w:leftChars="600" w:left="1260"/>
      <w:contextualSpacing/>
    </w:pPr>
  </w:style>
  <w:style w:type="paragraph" w:styleId="46">
    <w:name w:val="List Continue 4"/>
    <w:basedOn w:val="a3"/>
    <w:unhideWhenUsed/>
    <w:rsid w:val="00A7402E"/>
    <w:pPr>
      <w:spacing w:after="120"/>
      <w:ind w:leftChars="800" w:left="1680"/>
      <w:contextualSpacing/>
    </w:pPr>
  </w:style>
  <w:style w:type="paragraph" w:styleId="20">
    <w:name w:val="List Bullet 2"/>
    <w:basedOn w:val="a3"/>
    <w:rsid w:val="00A7402E"/>
    <w:pPr>
      <w:numPr>
        <w:numId w:val="4"/>
      </w:numPr>
      <w:contextualSpacing/>
    </w:pPr>
  </w:style>
  <w:style w:type="paragraph" w:styleId="a">
    <w:name w:val="List Bullet"/>
    <w:basedOn w:val="a3"/>
    <w:unhideWhenUsed/>
    <w:rsid w:val="00A7402E"/>
    <w:pPr>
      <w:numPr>
        <w:numId w:val="5"/>
      </w:numPr>
      <w:contextualSpacing/>
    </w:pPr>
  </w:style>
  <w:style w:type="paragraph" w:customStyle="1" w:styleId="ScrollListNumber">
    <w:name w:val="Scroll List Number"/>
    <w:basedOn w:val="ScrollListBullet"/>
    <w:qFormat/>
    <w:rsid w:val="00241C71"/>
    <w:pPr>
      <w:numPr>
        <w:numId w:val="38"/>
      </w:numPr>
      <w:ind w:left="480" w:hanging="480"/>
    </w:pPr>
  </w:style>
  <w:style w:type="numbering" w:customStyle="1" w:styleId="1">
    <w:name w:val="当前列表1"/>
    <w:uiPriority w:val="99"/>
    <w:rsid w:val="00E96713"/>
    <w:pPr>
      <w:numPr>
        <w:numId w:val="8"/>
      </w:numPr>
    </w:pPr>
  </w:style>
  <w:style w:type="paragraph" w:customStyle="1" w:styleId="Af2">
    <w:name w:val="A普通正文"/>
    <w:basedOn w:val="a3"/>
    <w:link w:val="Afd"/>
    <w:qFormat/>
    <w:rsid w:val="0076733F"/>
    <w:pPr>
      <w:snapToGrid w:val="0"/>
      <w:spacing w:line="240" w:lineRule="auto"/>
      <w:jc w:val="both"/>
      <w:textAlignment w:val="baseline"/>
    </w:pPr>
    <w:rPr>
      <w:rFonts w:ascii="Times New Roman" w:eastAsia="Songti SC" w:hAnsi="Times New Roman"/>
      <w:kern w:val="2"/>
      <w:sz w:val="20"/>
    </w:rPr>
  </w:style>
  <w:style w:type="character" w:customStyle="1" w:styleId="Afd">
    <w:name w:val="A普通正文 字符"/>
    <w:basedOn w:val="a4"/>
    <w:link w:val="Af2"/>
    <w:rsid w:val="0076733F"/>
    <w:rPr>
      <w:rFonts w:ascii="Times New Roman" w:eastAsia="Songti SC" w:hAnsi="Times New Roman"/>
      <w:kern w:val="2"/>
      <w:lang w:eastAsia="zh-CN"/>
    </w:rPr>
  </w:style>
  <w:style w:type="paragraph" w:customStyle="1" w:styleId="A2">
    <w:name w:val="A二级有序列表"/>
    <w:basedOn w:val="a3"/>
    <w:qFormat/>
    <w:rsid w:val="0076733F"/>
    <w:pPr>
      <w:numPr>
        <w:numId w:val="10"/>
      </w:numPr>
      <w:snapToGrid w:val="0"/>
      <w:spacing w:line="240" w:lineRule="auto"/>
      <w:ind w:left="0" w:firstLineChars="400" w:firstLine="400"/>
      <w:jc w:val="both"/>
      <w:textAlignment w:val="baseline"/>
    </w:pPr>
    <w:rPr>
      <w:rFonts w:ascii="Times New Roman" w:eastAsia="Songti SC" w:hAnsi="Times New Roman"/>
      <w:kern w:val="2"/>
      <w:sz w:val="20"/>
      <w:szCs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A0">
    <w:name w:val="A一级无序列表"/>
    <w:basedOn w:val="a3"/>
    <w:qFormat/>
    <w:rsid w:val="0076733F"/>
    <w:pPr>
      <w:numPr>
        <w:numId w:val="9"/>
      </w:numPr>
      <w:snapToGrid w:val="0"/>
      <w:spacing w:line="240" w:lineRule="auto"/>
      <w:ind w:left="0" w:firstLine="200"/>
      <w:jc w:val="both"/>
      <w:textAlignment w:val="baseline"/>
    </w:pPr>
    <w:rPr>
      <w:rFonts w:ascii="Times New Roman" w:eastAsia="Songti SC" w:hAnsi="Times New Roman"/>
      <w:kern w:val="2"/>
      <w:sz w:val="20"/>
      <w:szCs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numbering" w:customStyle="1" w:styleId="22">
    <w:name w:val="当前列表2"/>
    <w:uiPriority w:val="99"/>
    <w:rsid w:val="0076733F"/>
    <w:pPr>
      <w:numPr>
        <w:numId w:val="11"/>
      </w:numPr>
    </w:pPr>
  </w:style>
  <w:style w:type="numbering" w:customStyle="1" w:styleId="40">
    <w:name w:val="当前列表4"/>
    <w:uiPriority w:val="99"/>
    <w:rsid w:val="0036382A"/>
    <w:pPr>
      <w:numPr>
        <w:numId w:val="13"/>
      </w:numPr>
    </w:pPr>
  </w:style>
  <w:style w:type="numbering" w:customStyle="1" w:styleId="3a">
    <w:name w:val="当前列表3"/>
    <w:uiPriority w:val="99"/>
    <w:rsid w:val="0036382A"/>
    <w:pPr>
      <w:numPr>
        <w:numId w:val="12"/>
      </w:numPr>
    </w:pPr>
  </w:style>
  <w:style w:type="numbering" w:customStyle="1" w:styleId="51">
    <w:name w:val="当前列表5"/>
    <w:uiPriority w:val="99"/>
    <w:rsid w:val="0036382A"/>
    <w:pPr>
      <w:numPr>
        <w:numId w:val="14"/>
      </w:numPr>
    </w:pPr>
  </w:style>
  <w:style w:type="numbering" w:customStyle="1" w:styleId="9">
    <w:name w:val="当前列表9"/>
    <w:uiPriority w:val="99"/>
    <w:rsid w:val="00F73A23"/>
    <w:pPr>
      <w:numPr>
        <w:numId w:val="18"/>
      </w:numPr>
    </w:pPr>
  </w:style>
  <w:style w:type="numbering" w:customStyle="1" w:styleId="6">
    <w:name w:val="当前列表6"/>
    <w:uiPriority w:val="99"/>
    <w:rsid w:val="0036382A"/>
    <w:pPr>
      <w:numPr>
        <w:numId w:val="15"/>
      </w:numPr>
    </w:pPr>
  </w:style>
  <w:style w:type="numbering" w:customStyle="1" w:styleId="70">
    <w:name w:val="当前列表7"/>
    <w:uiPriority w:val="99"/>
    <w:rsid w:val="00F73A23"/>
    <w:pPr>
      <w:numPr>
        <w:numId w:val="16"/>
      </w:numPr>
    </w:pPr>
  </w:style>
  <w:style w:type="numbering" w:customStyle="1" w:styleId="8">
    <w:name w:val="当前列表8"/>
    <w:uiPriority w:val="99"/>
    <w:rsid w:val="00F73A23"/>
    <w:pPr>
      <w:numPr>
        <w:numId w:val="17"/>
      </w:numPr>
    </w:pPr>
  </w:style>
  <w:style w:type="paragraph" w:customStyle="1" w:styleId="ScrollListBullet2">
    <w:name w:val="Scroll List Bullet 2"/>
    <w:basedOn w:val="a3"/>
    <w:autoRedefine/>
    <w:qFormat/>
    <w:rsid w:val="00241C71"/>
    <w:pPr>
      <w:widowControl w:val="0"/>
      <w:numPr>
        <w:numId w:val="7"/>
      </w:numPr>
      <w:adjustRightInd w:val="0"/>
      <w:snapToGrid w:val="0"/>
      <w:spacing w:before="60" w:after="60"/>
      <w:ind w:leftChars="200" w:left="960" w:rightChars="100" w:right="240" w:hangingChars="200" w:hanging="480"/>
    </w:pPr>
    <w:rPr>
      <w:rFonts w:ascii="Songti SC" w:hAnsi="Songti SC" w:cs="宋体"/>
    </w:rPr>
  </w:style>
  <w:style w:type="paragraph" w:customStyle="1" w:styleId="afe">
    <w:name w:val="页眉_奇数页面"/>
    <w:link w:val="Char"/>
    <w:rsid w:val="008B5874"/>
    <w:pPr>
      <w:pBdr>
        <w:top w:val="dotted" w:sz="4" w:space="1" w:color="auto"/>
        <w:bottom w:val="dotted" w:sz="4" w:space="1" w:color="auto"/>
      </w:pBdr>
      <w:tabs>
        <w:tab w:val="right" w:pos="7654"/>
      </w:tabs>
      <w:jc w:val="right"/>
    </w:pPr>
    <w:rPr>
      <w:rFonts w:ascii="微软雅黑" w:eastAsia="Songti SC" w:hAnsi="微软雅黑"/>
      <w:kern w:val="2"/>
      <w:sz w:val="18"/>
      <w:szCs w:val="18"/>
      <w:lang w:eastAsia="zh-CN"/>
    </w:rPr>
  </w:style>
  <w:style w:type="character" w:customStyle="1" w:styleId="Char">
    <w:name w:val="页眉_奇数页面 Char"/>
    <w:basedOn w:val="a4"/>
    <w:link w:val="afe"/>
    <w:rsid w:val="008B5874"/>
    <w:rPr>
      <w:rFonts w:ascii="微软雅黑" w:eastAsia="Songti SC" w:hAnsi="微软雅黑"/>
      <w:kern w:val="2"/>
      <w:sz w:val="18"/>
      <w:szCs w:val="18"/>
      <w:lang w:eastAsia="zh-CN"/>
    </w:rPr>
  </w:style>
  <w:style w:type="paragraph" w:customStyle="1" w:styleId="scroll-codecontentdivline">
    <w:name w:val="scroll-code_content_div_line"/>
    <w:basedOn w:val="a3"/>
    <w:rsid w:val="00CA1841"/>
    <w:pPr>
      <w:keepNext/>
      <w:pBdr>
        <w:left w:val="none" w:sz="0" w:space="12" w:color="auto"/>
      </w:pBdr>
      <w:spacing w:after="120" w:line="240" w:lineRule="auto"/>
    </w:pPr>
    <w:rPr>
      <w:sz w:val="20"/>
    </w:rPr>
  </w:style>
  <w:style w:type="character" w:customStyle="1" w:styleId="scroll-codedefaultnewcontentplain">
    <w:name w:val="scroll-code_defaultnew_content_plain"/>
    <w:basedOn w:val="a4"/>
    <w:rsid w:val="000D43A9"/>
    <w:rPr>
      <w:rFonts w:cs="Arial"/>
      <w:bCs/>
      <w:color w:val="000000"/>
      <w:kern w:val="2"/>
      <w:szCs w:val="20"/>
    </w:rPr>
  </w:style>
  <w:style w:type="paragraph" w:customStyle="1" w:styleId="ScrollListNumber2">
    <w:name w:val="Scroll List Number 2"/>
    <w:basedOn w:val="ScrollListBullet2"/>
    <w:qFormat/>
    <w:rsid w:val="00241C71"/>
    <w:pPr>
      <w:numPr>
        <w:numId w:val="46"/>
      </w:numPr>
      <w:ind w:left="960" w:hanging="480"/>
    </w:pPr>
  </w:style>
  <w:style w:type="numbering" w:customStyle="1" w:styleId="33">
    <w:name w:val="当前列表33"/>
    <w:uiPriority w:val="99"/>
    <w:rsid w:val="00B7254C"/>
    <w:pPr>
      <w:numPr>
        <w:numId w:val="44"/>
      </w:numPr>
    </w:pPr>
  </w:style>
  <w:style w:type="numbering" w:customStyle="1" w:styleId="35">
    <w:name w:val="当前列表35"/>
    <w:uiPriority w:val="99"/>
    <w:rsid w:val="00BD72C3"/>
    <w:pPr>
      <w:numPr>
        <w:numId w:val="47"/>
      </w:numPr>
    </w:pPr>
  </w:style>
  <w:style w:type="numbering" w:customStyle="1" w:styleId="34">
    <w:name w:val="当前列表34"/>
    <w:uiPriority w:val="99"/>
    <w:rsid w:val="0075538C"/>
    <w:pPr>
      <w:numPr>
        <w:numId w:val="45"/>
      </w:numPr>
    </w:pPr>
  </w:style>
  <w:style w:type="table" w:styleId="aff">
    <w:name w:val="Grid Table Light"/>
    <w:basedOn w:val="a5"/>
    <w:rsid w:val="00CF17A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2">
    <w:name w:val="当前列表12"/>
    <w:uiPriority w:val="99"/>
    <w:rsid w:val="008E137B"/>
    <w:pPr>
      <w:numPr>
        <w:numId w:val="22"/>
      </w:numPr>
    </w:pPr>
  </w:style>
  <w:style w:type="numbering" w:customStyle="1" w:styleId="11">
    <w:name w:val="当前列表11"/>
    <w:uiPriority w:val="99"/>
    <w:rsid w:val="008E137B"/>
    <w:pPr>
      <w:numPr>
        <w:numId w:val="21"/>
      </w:numPr>
    </w:pPr>
  </w:style>
  <w:style w:type="numbering" w:customStyle="1" w:styleId="13">
    <w:name w:val="当前列表13"/>
    <w:uiPriority w:val="99"/>
    <w:rsid w:val="008A68F7"/>
    <w:pPr>
      <w:numPr>
        <w:numId w:val="23"/>
      </w:numPr>
    </w:pPr>
  </w:style>
  <w:style w:type="numbering" w:customStyle="1" w:styleId="15">
    <w:name w:val="当前列表15"/>
    <w:uiPriority w:val="99"/>
    <w:rsid w:val="006930C2"/>
    <w:pPr>
      <w:numPr>
        <w:numId w:val="25"/>
      </w:numPr>
    </w:pPr>
  </w:style>
  <w:style w:type="numbering" w:customStyle="1" w:styleId="14">
    <w:name w:val="当前列表14"/>
    <w:uiPriority w:val="99"/>
    <w:rsid w:val="006930C2"/>
    <w:pPr>
      <w:numPr>
        <w:numId w:val="24"/>
      </w:numPr>
    </w:pPr>
  </w:style>
  <w:style w:type="numbering" w:customStyle="1" w:styleId="16">
    <w:name w:val="当前列表16"/>
    <w:uiPriority w:val="99"/>
    <w:rsid w:val="00294142"/>
    <w:pPr>
      <w:numPr>
        <w:numId w:val="26"/>
      </w:numPr>
    </w:pPr>
  </w:style>
  <w:style w:type="numbering" w:customStyle="1" w:styleId="17">
    <w:name w:val="当前列表17"/>
    <w:uiPriority w:val="99"/>
    <w:rsid w:val="004F2434"/>
    <w:pPr>
      <w:numPr>
        <w:numId w:val="27"/>
      </w:numPr>
    </w:pPr>
  </w:style>
  <w:style w:type="numbering" w:customStyle="1" w:styleId="18">
    <w:name w:val="当前列表18"/>
    <w:uiPriority w:val="99"/>
    <w:rsid w:val="00A4541A"/>
    <w:pPr>
      <w:numPr>
        <w:numId w:val="28"/>
      </w:numPr>
    </w:pPr>
  </w:style>
  <w:style w:type="numbering" w:customStyle="1" w:styleId="19">
    <w:name w:val="当前列表19"/>
    <w:uiPriority w:val="99"/>
    <w:rsid w:val="00D7725D"/>
    <w:pPr>
      <w:numPr>
        <w:numId w:val="29"/>
      </w:numPr>
    </w:pPr>
  </w:style>
  <w:style w:type="numbering" w:customStyle="1" w:styleId="200">
    <w:name w:val="当前列表20"/>
    <w:uiPriority w:val="99"/>
    <w:rsid w:val="007A46F5"/>
    <w:pPr>
      <w:numPr>
        <w:numId w:val="30"/>
      </w:numPr>
    </w:pPr>
  </w:style>
  <w:style w:type="numbering" w:customStyle="1" w:styleId="210">
    <w:name w:val="当前列表21"/>
    <w:uiPriority w:val="99"/>
    <w:rsid w:val="007A46F5"/>
    <w:pPr>
      <w:numPr>
        <w:numId w:val="31"/>
      </w:numPr>
    </w:pPr>
  </w:style>
  <w:style w:type="numbering" w:customStyle="1" w:styleId="220">
    <w:name w:val="当前列表22"/>
    <w:uiPriority w:val="99"/>
    <w:rsid w:val="007A46F5"/>
    <w:pPr>
      <w:numPr>
        <w:numId w:val="32"/>
      </w:numPr>
    </w:pPr>
  </w:style>
  <w:style w:type="numbering" w:customStyle="1" w:styleId="23">
    <w:name w:val="当前列表23"/>
    <w:uiPriority w:val="99"/>
    <w:rsid w:val="007A46F5"/>
    <w:pPr>
      <w:numPr>
        <w:numId w:val="33"/>
      </w:numPr>
    </w:pPr>
  </w:style>
  <w:style w:type="numbering" w:customStyle="1" w:styleId="240">
    <w:name w:val="当前列表24"/>
    <w:uiPriority w:val="99"/>
    <w:rsid w:val="007B779A"/>
    <w:pPr>
      <w:numPr>
        <w:numId w:val="34"/>
      </w:numPr>
    </w:pPr>
  </w:style>
  <w:style w:type="numbering" w:customStyle="1" w:styleId="25">
    <w:name w:val="当前列表25"/>
    <w:uiPriority w:val="99"/>
    <w:rsid w:val="000973C5"/>
    <w:pPr>
      <w:numPr>
        <w:numId w:val="35"/>
      </w:numPr>
    </w:pPr>
  </w:style>
  <w:style w:type="numbering" w:customStyle="1" w:styleId="26">
    <w:name w:val="当前列表26"/>
    <w:uiPriority w:val="99"/>
    <w:rsid w:val="000973C5"/>
    <w:pPr>
      <w:numPr>
        <w:numId w:val="36"/>
      </w:numPr>
    </w:pPr>
  </w:style>
  <w:style w:type="numbering" w:customStyle="1" w:styleId="30">
    <w:name w:val="当前列表30"/>
    <w:uiPriority w:val="99"/>
    <w:rsid w:val="00595469"/>
    <w:pPr>
      <w:numPr>
        <w:numId w:val="41"/>
      </w:numPr>
    </w:pPr>
  </w:style>
  <w:style w:type="numbering" w:customStyle="1" w:styleId="27">
    <w:name w:val="当前列表27"/>
    <w:uiPriority w:val="99"/>
    <w:rsid w:val="00595469"/>
    <w:pPr>
      <w:numPr>
        <w:numId w:val="37"/>
      </w:numPr>
    </w:pPr>
  </w:style>
  <w:style w:type="numbering" w:customStyle="1" w:styleId="28">
    <w:name w:val="当前列表28"/>
    <w:uiPriority w:val="99"/>
    <w:rsid w:val="00595469"/>
    <w:pPr>
      <w:numPr>
        <w:numId w:val="39"/>
      </w:numPr>
    </w:pPr>
  </w:style>
  <w:style w:type="numbering" w:customStyle="1" w:styleId="29">
    <w:name w:val="当前列表29"/>
    <w:uiPriority w:val="99"/>
    <w:rsid w:val="00595469"/>
    <w:pPr>
      <w:numPr>
        <w:numId w:val="40"/>
      </w:numPr>
    </w:pPr>
  </w:style>
  <w:style w:type="numbering" w:customStyle="1" w:styleId="31">
    <w:name w:val="当前列表31"/>
    <w:uiPriority w:val="99"/>
    <w:rsid w:val="00BB168F"/>
    <w:pPr>
      <w:numPr>
        <w:numId w:val="42"/>
      </w:numPr>
    </w:pPr>
  </w:style>
  <w:style w:type="numbering" w:customStyle="1" w:styleId="320">
    <w:name w:val="当前列表32"/>
    <w:uiPriority w:val="99"/>
    <w:rsid w:val="00BB168F"/>
    <w:pPr>
      <w:numPr>
        <w:numId w:val="43"/>
      </w:numPr>
    </w:pPr>
  </w:style>
  <w:style w:type="numbering" w:customStyle="1" w:styleId="36">
    <w:name w:val="当前列表36"/>
    <w:uiPriority w:val="99"/>
    <w:rsid w:val="00C65BF4"/>
    <w:pPr>
      <w:numPr>
        <w:numId w:val="48"/>
      </w:numPr>
    </w:pPr>
  </w:style>
  <w:style w:type="numbering" w:customStyle="1" w:styleId="37">
    <w:name w:val="当前列表37"/>
    <w:uiPriority w:val="99"/>
    <w:rsid w:val="00C65BF4"/>
    <w:pPr>
      <w:numPr>
        <w:numId w:val="49"/>
      </w:numPr>
    </w:pPr>
  </w:style>
  <w:style w:type="numbering" w:customStyle="1" w:styleId="38">
    <w:name w:val="当前列表38"/>
    <w:uiPriority w:val="99"/>
    <w:rsid w:val="00C65BF4"/>
    <w:pPr>
      <w:numPr>
        <w:numId w:val="50"/>
      </w:numPr>
    </w:pPr>
  </w:style>
  <w:style w:type="numbering" w:customStyle="1" w:styleId="39">
    <w:name w:val="当前列表39"/>
    <w:uiPriority w:val="99"/>
    <w:rsid w:val="00C65BF4"/>
    <w:pPr>
      <w:numPr>
        <w:numId w:val="51"/>
      </w:numPr>
    </w:pPr>
  </w:style>
  <w:style w:type="numbering" w:customStyle="1" w:styleId="400">
    <w:name w:val="当前列表40"/>
    <w:uiPriority w:val="99"/>
    <w:rsid w:val="00C65BF4"/>
    <w:pPr>
      <w:numPr>
        <w:numId w:val="52"/>
      </w:numPr>
    </w:pPr>
  </w:style>
  <w:style w:type="numbering" w:customStyle="1" w:styleId="41">
    <w:name w:val="当前列表41"/>
    <w:uiPriority w:val="99"/>
    <w:rsid w:val="00C65BF4"/>
    <w:pPr>
      <w:numPr>
        <w:numId w:val="53"/>
      </w:numPr>
    </w:pPr>
  </w:style>
  <w:style w:type="numbering" w:customStyle="1" w:styleId="42">
    <w:name w:val="当前列表42"/>
    <w:uiPriority w:val="99"/>
    <w:rsid w:val="003638FF"/>
    <w:pPr>
      <w:numPr>
        <w:numId w:val="54"/>
      </w:numPr>
    </w:pPr>
  </w:style>
  <w:style w:type="numbering" w:customStyle="1" w:styleId="43">
    <w:name w:val="当前列表43"/>
    <w:uiPriority w:val="99"/>
    <w:rsid w:val="002D262E"/>
    <w:pPr>
      <w:numPr>
        <w:numId w:val="55"/>
      </w:numPr>
    </w:pPr>
  </w:style>
  <w:style w:type="table" w:styleId="47">
    <w:name w:val="Grid Table 4"/>
    <w:basedOn w:val="a5"/>
    <w:rsid w:val="00C87C8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aff0">
    <w:name w:val="正文无缩进"/>
    <w:qFormat/>
    <w:rsid w:val="00947C4C"/>
    <w:pPr>
      <w:spacing w:beforeLines="50" w:before="50" w:afterLines="40" w:after="40"/>
    </w:pPr>
    <w:rPr>
      <w:rFonts w:asciiTheme="minorHAnsi" w:eastAsia="Songti SC" w:hAnsiTheme="minorHAnsi" w:cstheme="minorBidi"/>
      <w:bCs/>
      <w:kern w:val="2"/>
      <w:sz w:val="24"/>
      <w:szCs w:val="21"/>
      <w:lang w:eastAsia="zh-CN"/>
    </w:rPr>
  </w:style>
  <w:style w:type="paragraph" w:customStyle="1" w:styleId="A1">
    <w:name w:val="A二级无序列表"/>
    <w:basedOn w:val="a3"/>
    <w:qFormat/>
    <w:rsid w:val="005D1858"/>
    <w:pPr>
      <w:numPr>
        <w:numId w:val="59"/>
      </w:numPr>
      <w:spacing w:line="264" w:lineRule="auto"/>
      <w:ind w:firstLine="0"/>
    </w:pPr>
    <w:rPr>
      <w:rFonts w:ascii="宋体" w:hAnsi="宋体" w:cs="微软雅黑"/>
    </w:rPr>
  </w:style>
  <w:style w:type="paragraph" w:customStyle="1" w:styleId="Aff1">
    <w:name w:val="A扉页大标题"/>
    <w:basedOn w:val="a3"/>
    <w:next w:val="Aff2"/>
    <w:qFormat/>
    <w:rsid w:val="006F75AD"/>
    <w:pPr>
      <w:spacing w:line="240" w:lineRule="auto"/>
      <w:jc w:val="center"/>
    </w:pPr>
    <w:rPr>
      <w:rFonts w:ascii="宋体" w:hAnsi="宋体" w:cs="宋体"/>
      <w:b/>
      <w:bCs/>
      <w:sz w:val="48"/>
      <w:szCs w:val="48"/>
    </w:rPr>
  </w:style>
  <w:style w:type="paragraph" w:customStyle="1" w:styleId="Aff2">
    <w:name w:val="A扉页小标题"/>
    <w:basedOn w:val="a3"/>
    <w:qFormat/>
    <w:rsid w:val="006F75AD"/>
    <w:pPr>
      <w:spacing w:line="240" w:lineRule="auto"/>
      <w:jc w:val="center"/>
    </w:pPr>
    <w:rPr>
      <w:rFonts w:ascii="宋体" w:hAnsi="宋体" w:cs="宋体"/>
      <w:b/>
      <w:bCs/>
      <w:sz w:val="40"/>
      <w:szCs w:val="40"/>
    </w:rPr>
  </w:style>
  <w:style w:type="table" w:customStyle="1" w:styleId="ScrollNote">
    <w:name w:val="Scroll Note"/>
    <w:basedOn w:val="ScrollWarning"/>
    <w:uiPriority w:val="99"/>
    <w:rsid w:val="0039279D"/>
    <w:tblPr>
      <w:tblBorders>
        <w:left w:val="single" w:sz="4" w:space="0" w:color="F9DF99"/>
      </w:tblBorders>
    </w:tblPr>
    <w:tcPr>
      <w:shd w:val="clear" w:color="auto" w:fill="FFFFE0"/>
    </w:tcPr>
    <w:tblStylePr w:type="firstRow">
      <w:pPr>
        <w:wordWrap/>
        <w:spacing w:beforeLines="50" w:before="50" w:beforeAutospacing="0" w:afterLines="40" w:after="40" w:afterAutospacing="0" w:line="264" w:lineRule="auto"/>
        <w:ind w:leftChars="0" w:left="0" w:rightChars="0" w:right="0" w:firstLineChars="0" w:firstLine="0"/>
      </w:pPr>
      <w:rPr>
        <w:rFonts w:eastAsia="Songti SC"/>
        <w:b w:val="0"/>
        <w:bCs/>
        <w:i w:val="0"/>
        <w:color w:val="auto"/>
        <w:sz w:val="18"/>
      </w:rPr>
      <w:tblPr>
        <w:jc w:val="left"/>
      </w:tblPr>
      <w:trPr>
        <w:tblHeader/>
        <w:jc w:val="left"/>
      </w:trPr>
      <w:tcPr>
        <w:tcBorders>
          <w:tl2br w:val="none" w:sz="0" w:space="0" w:color="auto"/>
          <w:tr2bl w:val="none" w:sz="0" w:space="0" w:color="auto"/>
        </w:tcBorders>
        <w:shd w:val="clear" w:color="auto" w:fill="FFFFE0"/>
      </w:tcPr>
    </w:tblStylePr>
  </w:style>
  <w:style w:type="numbering" w:customStyle="1" w:styleId="440">
    <w:name w:val="当前列表44"/>
    <w:uiPriority w:val="99"/>
    <w:rsid w:val="00E56AEF"/>
    <w:pPr>
      <w:numPr>
        <w:numId w:val="60"/>
      </w:numPr>
    </w:pPr>
  </w:style>
  <w:style w:type="table" w:customStyle="1" w:styleId="ScrollTableNormal">
    <w:name w:val="Scroll Table Normal"/>
    <w:basedOn w:val="a5"/>
    <w:uiPriority w:val="99"/>
    <w:rsid w:val="00D15147"/>
    <w:pPr>
      <w:adjustRightInd w:val="0"/>
      <w:snapToGrid w:val="0"/>
      <w:spacing w:beforeLines="25" w:before="25" w:afterLines="25" w:after="25"/>
      <w:jc w:val="both"/>
    </w:pPr>
    <w:rPr>
      <w:rFonts w:ascii="Times New Roman" w:eastAsia="SimSun-ExtB" w:hAnsi="Times New Roman" w:cs="Times New Roman (正文 CS 字体)"/>
      <w:kern w:val="2"/>
      <w:sz w:val="24"/>
      <w:szCs w:val="21"/>
      <w:lang w:eastAsia="zh-CN"/>
    </w:rPr>
    <w:tblPr>
      <w:jc w:val="center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rPr>
      <w:cantSplit/>
      <w:jc w:val="center"/>
    </w:trPr>
    <w:tcPr>
      <w:vAlign w:val="center"/>
    </w:tcPr>
    <w:tblStylePr w:type="firstRow">
      <w:pPr>
        <w:wordWrap/>
        <w:spacing w:beforeLines="25" w:before="25" w:beforeAutospacing="0" w:afterLines="25" w:after="25" w:afterAutospacing="0" w:line="240" w:lineRule="auto"/>
        <w:jc w:val="both"/>
      </w:pPr>
      <w:rPr>
        <w:rFonts w:eastAsia="SimSun-ExtB"/>
        <w:b/>
        <w:i w:val="0"/>
        <w:sz w:val="20"/>
      </w:rPr>
      <w:tblPr>
        <w:jc w:val="left"/>
      </w:tblPr>
      <w:trPr>
        <w:cantSplit w:val="0"/>
        <w:tblHeader/>
        <w:jc w:val="left"/>
      </w:trPr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single" w:sz="4" w:space="0" w:color="000000" w:themeColor="text1"/>
          <w:tl2br w:val="nil"/>
          <w:tr2bl w:val="nil"/>
        </w:tcBorders>
        <w:shd w:val="clear" w:color="auto" w:fill="E5ECF9"/>
      </w:tcPr>
    </w:tblStylePr>
    <w:tblStylePr w:type="lastRow">
      <w:pPr>
        <w:jc w:val="both"/>
      </w:pPr>
    </w:tblStylePr>
    <w:tblStylePr w:type="firstCol">
      <w:rPr>
        <w:b w:val="0"/>
      </w:rPr>
    </w:tblStylePr>
  </w:style>
  <w:style w:type="paragraph" w:styleId="3">
    <w:name w:val="List Number 3"/>
    <w:basedOn w:val="a3"/>
    <w:rsid w:val="006D1DD0"/>
    <w:pPr>
      <w:numPr>
        <w:numId w:val="58"/>
      </w:numPr>
      <w:contextualSpacing/>
    </w:pPr>
  </w:style>
  <w:style w:type="paragraph" w:styleId="4">
    <w:name w:val="List Number 4"/>
    <w:basedOn w:val="a3"/>
    <w:rsid w:val="006D1DD0"/>
    <w:pPr>
      <w:numPr>
        <w:numId w:val="57"/>
      </w:numPr>
      <w:contextualSpacing/>
    </w:pPr>
  </w:style>
  <w:style w:type="paragraph" w:styleId="5">
    <w:name w:val="List Number 5"/>
    <w:basedOn w:val="a3"/>
    <w:unhideWhenUsed/>
    <w:rsid w:val="006D1DD0"/>
    <w:pPr>
      <w:numPr>
        <w:numId w:val="56"/>
      </w:numPr>
      <w:contextualSpacing/>
    </w:pPr>
  </w:style>
  <w:style w:type="paragraph" w:styleId="3b">
    <w:name w:val="Body Text 3"/>
    <w:basedOn w:val="a3"/>
    <w:link w:val="3d"/>
    <w:rsid w:val="00912366"/>
    <w:pPr>
      <w:spacing w:after="120"/>
    </w:pPr>
    <w:rPr>
      <w:sz w:val="16"/>
      <w:szCs w:val="16"/>
    </w:rPr>
  </w:style>
  <w:style w:type="character" w:customStyle="1" w:styleId="3d">
    <w:name w:val="正文文本 3 字符"/>
    <w:basedOn w:val="a4"/>
    <w:link w:val="3b"/>
    <w:rsid w:val="00912366"/>
    <w:rPr>
      <w:sz w:val="16"/>
      <w:szCs w:val="16"/>
      <w:lang w:eastAsia="zh-CN"/>
    </w:rPr>
  </w:style>
  <w:style w:type="paragraph" w:customStyle="1" w:styleId="scroll-codecontentdivline0">
    <w:name w:val="scroll-code_content_div_line_0"/>
    <w:basedOn w:val="a3"/>
    <w:rsid w:val="000D43A9"/>
    <w:pPr>
      <w:keepNext/>
      <w:pBdr>
        <w:left w:val="none" w:sz="0" w:space="12" w:color="auto"/>
      </w:pBdr>
    </w:pPr>
  </w:style>
  <w:style w:type="character" w:customStyle="1" w:styleId="scroll-codedefaultnewcontentcomments">
    <w:name w:val="scroll-code_defaultnew_content_comments"/>
    <w:basedOn w:val="a4"/>
    <w:rsid w:val="000D43A9"/>
    <w:rPr>
      <w:color w:val="008200"/>
    </w:rPr>
  </w:style>
  <w:style w:type="character" w:customStyle="1" w:styleId="scroll-codedefaultnewcontentkeyword">
    <w:name w:val="scroll-code_defaultnew_content_keyword"/>
    <w:basedOn w:val="a4"/>
    <w:rsid w:val="000D43A9"/>
    <w:rPr>
      <w:b/>
      <w:bCs/>
      <w:color w:val="336699"/>
    </w:rPr>
  </w:style>
  <w:style w:type="character" w:customStyle="1" w:styleId="scroll-codedefaultnewcontentstring">
    <w:name w:val="scroll-code_defaultnew_content_string"/>
    <w:basedOn w:val="a4"/>
    <w:rsid w:val="000D43A9"/>
    <w:rPr>
      <w:color w:val="003366"/>
    </w:rPr>
  </w:style>
  <w:style w:type="character" w:customStyle="1" w:styleId="scroll-codedefaultnewcontentvalue">
    <w:name w:val="scroll-code_defaultnew_content_value"/>
    <w:basedOn w:val="a4"/>
    <w:rsid w:val="000D43A9"/>
    <w:rPr>
      <w:color w:val="009900"/>
    </w:rPr>
  </w:style>
  <w:style w:type="character" w:customStyle="1" w:styleId="1c">
    <w:name w:val="井号标签1"/>
    <w:basedOn w:val="a4"/>
    <w:rsid w:val="002156CF"/>
    <w:rPr>
      <w:color w:val="2B579A"/>
      <w:shd w:val="clear" w:color="auto" w:fill="E1DFDD"/>
    </w:rPr>
  </w:style>
  <w:style w:type="paragraph" w:styleId="HTML">
    <w:name w:val="HTML Preformatted"/>
    <w:basedOn w:val="a3"/>
    <w:link w:val="HTML0"/>
    <w:unhideWhenUsed/>
    <w:rsid w:val="00601D7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4"/>
    <w:link w:val="HTML"/>
    <w:rsid w:val="00601D77"/>
    <w:rPr>
      <w:rFonts w:ascii="Courier New" w:hAnsi="Courier New" w:cs="Courier New"/>
      <w:szCs w:val="20"/>
      <w:lang w:eastAsia="zh-CN"/>
    </w:rPr>
  </w:style>
  <w:style w:type="paragraph" w:styleId="aff3">
    <w:name w:val="Note Heading"/>
    <w:basedOn w:val="a3"/>
    <w:next w:val="a3"/>
    <w:link w:val="aff4"/>
    <w:rsid w:val="00601D77"/>
    <w:pPr>
      <w:jc w:val="center"/>
    </w:pPr>
  </w:style>
  <w:style w:type="character" w:customStyle="1" w:styleId="aff4">
    <w:name w:val="注释标题 字符"/>
    <w:basedOn w:val="a4"/>
    <w:link w:val="aff3"/>
    <w:rsid w:val="00601D77"/>
    <w:rPr>
      <w:sz w:val="24"/>
      <w:lang w:eastAsia="zh-CN"/>
    </w:rPr>
  </w:style>
  <w:style w:type="table" w:styleId="aff5">
    <w:name w:val="Table Grid"/>
    <w:basedOn w:val="a5"/>
    <w:uiPriority w:val="59"/>
    <w:rsid w:val="00E868FB"/>
    <w:tblPr/>
  </w:style>
  <w:style w:type="table" w:customStyle="1" w:styleId="ScrollPanel">
    <w:name w:val="Scroll Panel"/>
    <w:basedOn w:val="a5"/>
    <w:uiPriority w:val="99"/>
    <w:qFormat/>
    <w:rsid w:val="00F93E63"/>
    <w:pPr>
      <w:ind w:left="173" w:right="259"/>
    </w:pPr>
    <w:tblPr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paragraph" w:customStyle="1" w:styleId="scroll-code">
    <w:name w:val="scroll-code"/>
    <w:basedOn w:val="a3"/>
  </w:style>
  <w:style w:type="paragraph" w:customStyle="1" w:styleId="scroll-codecontentcontent">
    <w:name w:val="scroll-code_content_content"/>
    <w:basedOn w:val="a3"/>
  </w:style>
  <w:style w:type="character" w:customStyle="1" w:styleId="scroll-codedefaultnewcontentplain0">
    <w:name w:val="scroll-code_defaultnew_content_plain_0"/>
    <w:basedOn w:val="a4"/>
    <w:rPr>
      <w:color w:val="000000"/>
    </w:rPr>
  </w:style>
  <w:style w:type="paragraph" w:customStyle="1" w:styleId="scroll-code0">
    <w:name w:val="scroll-code_0"/>
    <w:basedOn w:val="ScrollListBullet"/>
  </w:style>
  <w:style w:type="paragraph" w:customStyle="1" w:styleId="scroll-codecontentcontent0">
    <w:name w:val="scroll-code_content_content_0"/>
    <w:basedOn w:val="ScrollListBullet"/>
  </w:style>
  <w:style w:type="paragraph" w:customStyle="1" w:styleId="scroll-codecontentdivline1">
    <w:name w:val="scroll-code_content_div_line_1"/>
    <w:basedOn w:val="ScrollListBullet"/>
    <w:pPr>
      <w:keepNext/>
      <w:pBdr>
        <w:left w:val="none" w:sz="0" w:space="12" w:color="auto"/>
      </w:pBdr>
    </w:pPr>
  </w:style>
  <w:style w:type="character" w:customStyle="1" w:styleId="scroll-codedefaultnewcontentcolor1">
    <w:name w:val="scroll-code_defaultnew_content_color1"/>
    <w:basedOn w:val="a4"/>
    <w:rPr>
      <w:color w:val="808080"/>
    </w:rPr>
  </w:style>
  <w:style w:type="paragraph" w:customStyle="1" w:styleId="scroll-code1">
    <w:name w:val="scroll-code_1"/>
    <w:basedOn w:val="ScrollListNumber"/>
  </w:style>
  <w:style w:type="paragraph" w:customStyle="1" w:styleId="scroll-codecontentcontent1">
    <w:name w:val="scroll-code_content_content_1"/>
    <w:basedOn w:val="ScrollListNumber"/>
  </w:style>
  <w:style w:type="paragraph" w:customStyle="1" w:styleId="scroll-codecontentdivline2">
    <w:name w:val="scroll-code_content_div_line_2"/>
    <w:basedOn w:val="ScrollListNumber"/>
    <w:pPr>
      <w:keepNext/>
      <w:pBdr>
        <w:left w:val="none" w:sz="0" w:space="12" w:color="auto"/>
      </w:pBdr>
    </w:pPr>
  </w:style>
  <w:style w:type="paragraph" w:customStyle="1" w:styleId="scroll-code2">
    <w:name w:val="scroll-code_2"/>
    <w:basedOn w:val="ScrollListNumber2"/>
  </w:style>
  <w:style w:type="paragraph" w:customStyle="1" w:styleId="scroll-codecontentcontent2">
    <w:name w:val="scroll-code_content_content_2"/>
    <w:basedOn w:val="ScrollListNumber2"/>
  </w:style>
  <w:style w:type="paragraph" w:customStyle="1" w:styleId="scroll-codecontentdivline3">
    <w:name w:val="scroll-code_content_div_line_3"/>
    <w:basedOn w:val="ScrollListNumber2"/>
    <w:pPr>
      <w:keepNext/>
      <w:pBdr>
        <w:left w:val="none" w:sz="0" w:space="12" w:color="auto"/>
      </w:pBdr>
    </w:pPr>
  </w:style>
  <w:style w:type="character" w:customStyle="1" w:styleId="scroll-codedefaultnewcontentfunctions">
    <w:name w:val="scroll-code_defaultnew_content_functions"/>
    <w:basedOn w:val="a4"/>
    <w:rPr>
      <w:color w:val="FF149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ithub.com/kubernetes/kubernetes/issues/61937" TargetMode="External"/><Relationship Id="rId26" Type="http://schemas.openxmlformats.org/officeDocument/2006/relationships/hyperlink" Target="https://cloud.alauda.cn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4.png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ccess.redhat.com/solutions/532663" TargetMode="External"/><Relationship Id="rId29" Type="http://schemas.openxmlformats.org/officeDocument/2006/relationships/hyperlink" Target="https://www.gnupg.org/howtos/zh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hyperlink" Target="https://git.kernel.org/pub/scm/linux/kernel/git/torvalds/linux.git/commit/?id=4396e46187ca5070219b81773c4e65088dac50cc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cnblogs.com/wx170119/p/11995533.html" TargetMode="External"/><Relationship Id="rId28" Type="http://schemas.openxmlformats.org/officeDocument/2006/relationships/hyperlink" Target="http://en.wikipedia.org/wiki/Phil_Zimmermann" TargetMode="External"/><Relationship Id="rId36" Type="http://schemas.openxmlformats.org/officeDocument/2006/relationships/image" Target="media/image9.png"/><Relationship Id="rId10" Type="http://schemas.openxmlformats.org/officeDocument/2006/relationships/footer" Target="footer3.xml"/><Relationship Id="rId19" Type="http://schemas.openxmlformats.org/officeDocument/2006/relationships/hyperlink" Target="https://github.com/kubernetes/kubernetes/issues/61937#issuecomment-567042968" TargetMode="External"/><Relationship Id="rId31" Type="http://schemas.openxmlformats.org/officeDocument/2006/relationships/hyperlink" Target="http://www.alauda.cn" TargetMode="External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github.com/Tencent/TencentOS-kernel/pull/31" TargetMode="External"/><Relationship Id="rId22" Type="http://schemas.openxmlformats.org/officeDocument/2006/relationships/hyperlink" Target="https://cloud.tencent.com/developer/article/1637682" TargetMode="External"/><Relationship Id="rId27" Type="http://schemas.openxmlformats.org/officeDocument/2006/relationships/hyperlink" Target="http://en.wikipedia.org/wiki/Pretty_Good_Privacy" TargetMode="External"/><Relationship Id="rId30" Type="http://schemas.openxmlformats.org/officeDocument/2006/relationships/hyperlink" Target="http://www.gnupg.org/download/index.en.html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github.com/opencontainers/runc/issues/1725" TargetMode="External"/><Relationship Id="rId25" Type="http://schemas.openxmlformats.org/officeDocument/2006/relationships/hyperlink" Target="https://www.kernel.org/doc/Documentation/networking/ip-sysctl.txt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footer" Target="footer5.xml"/><Relationship Id="rId20" Type="http://schemas.openxmlformats.org/officeDocument/2006/relationships/hyperlink" Target="https://github.com/alauda/kube-ovn/wiki/%E5%87%86%E5%A4%87%E5%B7%A5%E4%BD%9C" TargetMode="External"/><Relationship Id="rId4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0DE4E-47B1-5042-802E-7CE926837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47</Pages>
  <Words>5454</Words>
  <Characters>31093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</dc:creator>
  <cp:lastModifiedBy>Dongfei Tian</cp:lastModifiedBy>
  <cp:revision>10</cp:revision>
  <dcterms:created xsi:type="dcterms:W3CDTF">2022-07-18T10:34:00Z</dcterms:created>
  <dcterms:modified xsi:type="dcterms:W3CDTF">2022-09-22T09:06:00Z</dcterms:modified>
</cp:coreProperties>
</file>