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645B" w14:textId="77777777" w:rsidR="006506C3" w:rsidRDefault="00000000">
      <w:pPr>
        <w:pStyle w:val="a3"/>
        <w:ind w:right="240"/>
        <w:rPr>
          <w:rFonts w:hint="eastAsia"/>
        </w:rPr>
      </w:pPr>
      <w:r>
        <w:t>EDA2025 实验八</w:t>
      </w:r>
    </w:p>
    <w:p w14:paraId="419AE5E1" w14:textId="77777777" w:rsidR="006506C3" w:rsidRDefault="00000000" w:rsidP="00722356">
      <w:pPr>
        <w:ind w:right="240"/>
        <w:jc w:val="center"/>
      </w:pPr>
      <w:r>
        <w:t>卢家珺</w:t>
      </w:r>
    </w:p>
    <w:p w14:paraId="6E71B516" w14:textId="77777777" w:rsidR="006506C3" w:rsidRDefault="00000000" w:rsidP="00722356">
      <w:pPr>
        <w:ind w:right="240"/>
        <w:jc w:val="center"/>
      </w:pPr>
      <w:r>
        <w:t>2025-12-03</w:t>
      </w:r>
    </w:p>
    <w:p w14:paraId="1B3D10B8" w14:textId="77777777" w:rsidR="006506C3" w:rsidRDefault="00000000">
      <w:pPr>
        <w:ind w:right="240"/>
      </w:pPr>
      <w:r>
        <w:t xml:space="preserve">#1. </w:t>
      </w:r>
      <w:r>
        <w:t>意大利橄榄油数据分类</w:t>
      </w:r>
      <w:r>
        <w:t>:</w:t>
      </w:r>
    </w:p>
    <w:p w14:paraId="10B722E9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>)</w:t>
      </w:r>
    </w:p>
    <w:p w14:paraId="40731AE3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rpart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Start"/>
      <w:r>
        <w:rPr>
          <w:rStyle w:val="NormalTok"/>
        </w:rPr>
        <w:t>rpart.plot</w:t>
      </w:r>
      <w:proofErr w:type="spellEnd"/>
      <w:proofErr w:type="gramEnd"/>
      <w:r>
        <w:rPr>
          <w:rStyle w:val="NormalTok"/>
        </w:rPr>
        <w:t>)</w:t>
      </w:r>
    </w:p>
    <w:p w14:paraId="6C95DBA2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randomForest</w:t>
      </w:r>
      <w:proofErr w:type="spellEnd"/>
      <w:r>
        <w:rPr>
          <w:rStyle w:val="NormalTok"/>
        </w:rPr>
        <w:t>)</w:t>
      </w:r>
    </w:p>
    <w:p w14:paraId="46278AF4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(e1071)</w:t>
      </w:r>
    </w:p>
    <w:p w14:paraId="278F603E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nnet</w:t>
      </w:r>
      <w:proofErr w:type="spellEnd"/>
      <w:r>
        <w:rPr>
          <w:rStyle w:val="NormalTok"/>
        </w:rPr>
        <w:t>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GGally</w:t>
      </w:r>
      <w:proofErr w:type="spellEnd"/>
      <w:r>
        <w:rPr>
          <w:rStyle w:val="NormalTok"/>
        </w:rPr>
        <w:t>)</w:t>
      </w:r>
    </w:p>
    <w:p w14:paraId="406F8951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(cluster)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factoextra</w:t>
      </w:r>
      <w:proofErr w:type="spellEnd"/>
      <w:r>
        <w:rPr>
          <w:rStyle w:val="NormalTok"/>
        </w:rPr>
        <w:t>)</w:t>
      </w:r>
    </w:p>
    <w:p w14:paraId="6073EEA8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(reshape2)</w:t>
      </w:r>
    </w:p>
    <w:p w14:paraId="22175DDF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757905FB" w14:textId="77777777" w:rsidR="006506C3" w:rsidRDefault="00000000">
      <w:pPr>
        <w:ind w:right="240"/>
      </w:pPr>
      <w:r>
        <w:t xml:space="preserve">##1.1 </w:t>
      </w:r>
      <w:r>
        <w:t>导入处理数据</w:t>
      </w:r>
    </w:p>
    <w:p w14:paraId="3EE76EF3" w14:textId="77777777" w:rsidR="006506C3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olive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"olive.csv"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olive_north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olive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北部：North-Apulia, Calabria, South-Apulia</w:t>
      </w:r>
      <w:r>
        <w:br/>
      </w:r>
      <w:r>
        <w:br/>
      </w:r>
      <w:proofErr w:type="spellStart"/>
      <w:r>
        <w:rPr>
          <w:rStyle w:val="FunctionTok"/>
        </w:rPr>
        <w:t>set.seed</w:t>
      </w:r>
      <w:proofErr w:type="spellEnd"/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train_idx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proofErr w:type="gramStart"/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olive_north</w:t>
      </w:r>
      <w:proofErr w:type="spellEnd"/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SpecialCharTok"/>
        </w:rPr>
        <w:t>/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olive_north</w:t>
      </w:r>
      <w:proofErr w:type="spellEnd"/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train_data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olive_</w:t>
      </w:r>
      <w:proofErr w:type="gramStart"/>
      <w:r>
        <w:rPr>
          <w:rStyle w:val="NormalTok"/>
        </w:rPr>
        <w:t>north</w:t>
      </w:r>
      <w:proofErr w:type="spellEnd"/>
      <w:r>
        <w:rPr>
          <w:rStyle w:val="NormalTok"/>
        </w:rPr>
        <w:t>[</w:t>
      </w:r>
      <w:proofErr w:type="spellStart"/>
      <w:proofErr w:type="gramEnd"/>
      <w:r>
        <w:rPr>
          <w:rStyle w:val="NormalTok"/>
        </w:rPr>
        <w:t>train_idx</w:t>
      </w:r>
      <w:proofErr w:type="spellEnd"/>
      <w:proofErr w:type="gramStart"/>
      <w:r>
        <w:rPr>
          <w:rStyle w:val="NormalTok"/>
        </w:rPr>
        <w:t>, ]</w:t>
      </w:r>
      <w:proofErr w:type="gramEnd"/>
      <w:r>
        <w:br/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olive_</w:t>
      </w:r>
      <w:proofErr w:type="gramStart"/>
      <w:r>
        <w:rPr>
          <w:rStyle w:val="NormalTok"/>
        </w:rPr>
        <w:t>north</w:t>
      </w:r>
      <w:proofErr w:type="spellEnd"/>
      <w:r>
        <w:rPr>
          <w:rStyle w:val="NormalTok"/>
        </w:rPr>
        <w:t>[</w:t>
      </w:r>
      <w:proofErr w:type="gramEnd"/>
      <w:r>
        <w:rPr>
          <w:rStyle w:val="SpecialCharTok"/>
        </w:rPr>
        <w:t>-</w:t>
      </w:r>
      <w:proofErr w:type="spellStart"/>
      <w:r>
        <w:rPr>
          <w:rStyle w:val="NormalTok"/>
        </w:rPr>
        <w:t>train_idx</w:t>
      </w:r>
      <w:proofErr w:type="spellEnd"/>
      <w:proofErr w:type="gramStart"/>
      <w:r>
        <w:rPr>
          <w:rStyle w:val="NormalTok"/>
        </w:rPr>
        <w:t>, ]</w:t>
      </w:r>
      <w:proofErr w:type="gramEnd"/>
    </w:p>
    <w:p w14:paraId="4F982CC7" w14:textId="77777777" w:rsidR="006506C3" w:rsidRDefault="00000000">
      <w:pPr>
        <w:ind w:right="240"/>
      </w:pPr>
      <w:r>
        <w:t xml:space="preserve">##1.2 </w:t>
      </w:r>
      <w:r>
        <w:t>分类树模型的建立</w:t>
      </w:r>
    </w:p>
    <w:p w14:paraId="1BFAB998" w14:textId="77777777" w:rsidR="006506C3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tree_model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rpart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area </w:t>
      </w:r>
      <w:proofErr w:type="gramStart"/>
      <w:r>
        <w:rPr>
          <w:rStyle w:val="SpecialCharTok"/>
        </w:rPr>
        <w:t>~</w:t>
      </w:r>
      <w:r>
        <w:rPr>
          <w:rStyle w:val="NormalTok"/>
        </w:rPr>
        <w:t xml:space="preserve"> .</w:t>
      </w:r>
      <w:proofErr w:type="gramEnd"/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</w:t>
      </w:r>
      <w:proofErr w:type="gramStart"/>
      <w:r>
        <w:rPr>
          <w:rStyle w:val="NormalTok"/>
        </w:rPr>
        <w:t>data</w:t>
      </w:r>
      <w:proofErr w:type="spellEnd"/>
      <w:r>
        <w:rPr>
          <w:rStyle w:val="NormalTok"/>
        </w:rPr>
        <w:t>[</w:t>
      </w:r>
      <w:proofErr w:type="gramEnd"/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)</w:t>
      </w:r>
      <w:r>
        <w:br/>
      </w:r>
      <w:proofErr w:type="spellStart"/>
      <w:proofErr w:type="gramStart"/>
      <w:r>
        <w:rPr>
          <w:rStyle w:val="FunctionTok"/>
        </w:rPr>
        <w:t>rpart.plot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tree_model</w:t>
      </w:r>
      <w:proofErr w:type="spellEnd"/>
      <w:r>
        <w:rPr>
          <w:rStyle w:val="NormalTok"/>
        </w:rPr>
        <w:t>)</w:t>
      </w:r>
    </w:p>
    <w:p w14:paraId="7CAEB3E3" w14:textId="77777777" w:rsidR="006506C3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78C23E54" wp14:editId="4EDE22DD">
            <wp:extent cx="4572000" cy="3657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380A18" w14:textId="77777777" w:rsidR="006506C3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pred_train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tree_model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pred_test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tree_model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newdata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acc_train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pred_train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train_data</w:t>
      </w:r>
      <w:r>
        <w:rPr>
          <w:rStyle w:val="SpecialCharTok"/>
        </w:rPr>
        <w:t>$</w:t>
      </w:r>
      <w:r>
        <w:rPr>
          <w:rStyle w:val="NormalTok"/>
        </w:rPr>
        <w:t>area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acc_test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pred_test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>area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proofErr w:type="spellStart"/>
      <w:r>
        <w:rPr>
          <w:rStyle w:val="NormalTok"/>
        </w:rPr>
        <w:t>tree_model</w:t>
      </w:r>
      <w:r>
        <w:rPr>
          <w:rStyle w:val="SpecialCharTok"/>
        </w:rPr>
        <w:t>$</w:t>
      </w:r>
      <w:r>
        <w:rPr>
          <w:rStyle w:val="NormalTok"/>
        </w:rPr>
        <w:t>variable.importance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data.frame</w:t>
      </w:r>
      <w:proofErr w:type="spellEnd"/>
      <w:r>
        <w:rPr>
          <w:rStyle w:val="NormalTok"/>
        </w:rPr>
        <w:t>(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(imp), </w:t>
      </w:r>
      <w:r>
        <w:rPr>
          <w:rStyle w:val="AttributeTok"/>
        </w:rPr>
        <w:t>Imp =</w:t>
      </w:r>
      <w:r>
        <w:rPr>
          <w:rStyle w:val="NormalTok"/>
        </w:rPr>
        <w:t xml:space="preserve"> imp))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geom_col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FunctionTok"/>
        </w:rPr>
        <w:t>reorder</w:t>
      </w:r>
      <w:r>
        <w:rPr>
          <w:rStyle w:val="NormalTok"/>
        </w:rPr>
        <w:t xml:space="preserve">(Var, Imp), Imp),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steelblue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coord_flip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"分类树变量重要性（北部 3 产区）"</w:t>
      </w:r>
      <w:r>
        <w:rPr>
          <w:rStyle w:val="NormalTok"/>
        </w:rPr>
        <w:t>)</w:t>
      </w:r>
    </w:p>
    <w:p w14:paraId="61E813A8" w14:textId="77777777" w:rsidR="006506C3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3AEC45FD" wp14:editId="1545BC40">
            <wp:extent cx="4572000" cy="365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CA771" w14:textId="77777777" w:rsidR="00722356" w:rsidRDefault="00000000">
      <w:pPr>
        <w:ind w:right="240"/>
      </w:pPr>
      <w:r>
        <w:t>答：其中</w:t>
      </w:r>
      <w:proofErr w:type="spellStart"/>
      <w:r>
        <w:t>oleic,inoleic,palmitoleic</w:t>
      </w:r>
      <w:proofErr w:type="spellEnd"/>
      <w:r>
        <w:t>等变量很重要。</w:t>
      </w:r>
      <w:r>
        <w:t xml:space="preserve"> </w:t>
      </w:r>
    </w:p>
    <w:p w14:paraId="1F47052D" w14:textId="09B30111" w:rsidR="006506C3" w:rsidRDefault="00000000">
      <w:pPr>
        <w:ind w:right="240"/>
      </w:pPr>
      <w:r>
        <w:t xml:space="preserve">##1.3 </w:t>
      </w:r>
      <w:r>
        <w:t>构建随机森林</w:t>
      </w:r>
    </w:p>
    <w:p w14:paraId="029E4D78" w14:textId="77777777" w:rsidR="006506C3" w:rsidRDefault="00000000">
      <w:pPr>
        <w:pStyle w:val="SourceCode"/>
        <w:rPr>
          <w:rFonts w:hint="eastAsia"/>
        </w:rPr>
      </w:pPr>
      <w:proofErr w:type="gramStart"/>
      <w:r>
        <w:rPr>
          <w:rStyle w:val="NormalTok"/>
        </w:rPr>
        <w:t xml:space="preserve">rf  </w:t>
      </w:r>
      <w:r>
        <w:rPr>
          <w:rStyle w:val="OtherTok"/>
        </w:rPr>
        <w:t>&lt;</w:t>
      </w:r>
      <w:proofErr w:type="gramEnd"/>
      <w:r>
        <w:rPr>
          <w:rStyle w:val="OtherTok"/>
        </w:rPr>
        <w:t>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randomForest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area </w:t>
      </w:r>
      <w:proofErr w:type="gramStart"/>
      <w:r>
        <w:rPr>
          <w:rStyle w:val="SpecialCharTok"/>
        </w:rPr>
        <w:t>~</w:t>
      </w:r>
      <w:r>
        <w:rPr>
          <w:rStyle w:val="NormalTok"/>
        </w:rPr>
        <w:t xml:space="preserve"> .</w:t>
      </w:r>
      <w:proofErr w:type="gram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train_</w:t>
      </w:r>
      <w:proofErr w:type="gramStart"/>
      <w:r>
        <w:rPr>
          <w:rStyle w:val="NormalTok"/>
        </w:rPr>
        <w:t>data</w:t>
      </w:r>
      <w:proofErr w:type="spellEnd"/>
      <w:r>
        <w:rPr>
          <w:rStyle w:val="NormalTok"/>
        </w:rPr>
        <w:t>[</w:t>
      </w:r>
      <w:proofErr w:type="gramEnd"/>
      <w:r>
        <w:rPr>
          <w:rStyle w:val="NormalTok"/>
        </w:rPr>
        <w:t>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importance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0E88804" w14:textId="77777777" w:rsidR="006506C3" w:rsidRDefault="00000000">
      <w:pPr>
        <w:pStyle w:val="SourceCode"/>
        <w:rPr>
          <w:rFonts w:hint="eastAsia"/>
        </w:rPr>
      </w:pPr>
      <w:r>
        <w:rPr>
          <w:rStyle w:val="FunctionTok"/>
        </w:rPr>
        <w:t>importance</w:t>
      </w:r>
      <w:r>
        <w:rPr>
          <w:rStyle w:val="NormalTok"/>
        </w:rPr>
        <w:t>(rf)</w:t>
      </w:r>
    </w:p>
    <w:p w14:paraId="53B6F584" w14:textId="77777777" w:rsidR="006506C3" w:rsidRDefault="00000000">
      <w:pPr>
        <w:pStyle w:val="SourceCode"/>
        <w:rPr>
          <w:rFonts w:hint="eastAsia"/>
        </w:rPr>
      </w:pPr>
      <w:r>
        <w:t>##               %</w:t>
      </w:r>
      <w:proofErr w:type="spellStart"/>
      <w:r>
        <w:t>IncMSE</w:t>
      </w:r>
      <w:proofErr w:type="spellEnd"/>
      <w:r>
        <w:t xml:space="preserve"> </w:t>
      </w:r>
      <w:proofErr w:type="spellStart"/>
      <w:r>
        <w:t>IncNodePurity</w:t>
      </w:r>
      <w:proofErr w:type="spellEnd"/>
      <w:r>
        <w:br/>
        <w:t>## region       0.000000      0.000000</w:t>
      </w:r>
      <w:r>
        <w:br/>
        <w:t>## palmitic    12.119981     15.494759</w:t>
      </w:r>
      <w:r>
        <w:br/>
        <w:t>## palmitoleic 18.510023     17.748102</w:t>
      </w:r>
      <w:r>
        <w:br/>
        <w:t>## stearic     11.063017      8.209523</w:t>
      </w:r>
      <w:r>
        <w:br/>
        <w:t>## oleic       18.157007     21.573410</w:t>
      </w:r>
      <w:r>
        <w:br/>
        <w:t>## linoleic    22.166969     23.330684</w:t>
      </w:r>
      <w:r>
        <w:br/>
        <w:t>## linolenic   13.833433      6.870881</w:t>
      </w:r>
      <w:r>
        <w:br/>
        <w:t>## arachidic   13.615693      7.722402</w:t>
      </w:r>
      <w:r>
        <w:br/>
        <w:t xml:space="preserve">## </w:t>
      </w:r>
      <w:proofErr w:type="spellStart"/>
      <w:r>
        <w:t>eicosenoic</w:t>
      </w:r>
      <w:proofErr w:type="spellEnd"/>
      <w:r>
        <w:t xml:space="preserve">   4.614643      9.506814</w:t>
      </w:r>
    </w:p>
    <w:p w14:paraId="2CF5B0A8" w14:textId="77777777" w:rsidR="006506C3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top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>(</w:t>
      </w:r>
      <w:proofErr w:type="spellStart"/>
      <w:r>
        <w:rPr>
          <w:rStyle w:val="FunctionTok"/>
        </w:rPr>
        <w:t>rownames</w:t>
      </w:r>
      <w:proofErr w:type="spellEnd"/>
      <w:r>
        <w:rPr>
          <w:rStyle w:val="NormalTok"/>
        </w:rPr>
        <w:t>(</w:t>
      </w:r>
      <w:r>
        <w:rPr>
          <w:rStyle w:val="FunctionTok"/>
        </w:rPr>
        <w:t>importance</w:t>
      </w:r>
      <w:r>
        <w:rPr>
          <w:rStyle w:val="NormalTok"/>
        </w:rPr>
        <w:t xml:space="preserve">(rf)), </w:t>
      </w:r>
      <w:r>
        <w:rPr>
          <w:rStyle w:val="DecValTok"/>
        </w:rPr>
        <w:t>6</w:t>
      </w:r>
      <w:r>
        <w:rPr>
          <w:rStyle w:val="NormalTok"/>
        </w:rPr>
        <w:t xml:space="preserve">)                </w:t>
      </w:r>
      <w:r>
        <w:rPr>
          <w:rStyle w:val="CommentTok"/>
        </w:rPr>
        <w:t># 最重要 6 变量</w:t>
      </w:r>
      <w:r>
        <w:br/>
      </w:r>
      <w:proofErr w:type="spellStart"/>
      <w:r>
        <w:rPr>
          <w:rStyle w:val="FunctionTok"/>
        </w:rPr>
        <w:t>ggparcoord</w:t>
      </w:r>
      <w:proofErr w:type="spellEnd"/>
      <w:r>
        <w:rPr>
          <w:rStyle w:val="NormalTok"/>
        </w:rPr>
        <w:t>(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NormalTok"/>
        </w:rPr>
        <w:t>train_data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area=</w:t>
      </w:r>
      <w:r>
        <w:rPr>
          <w:rStyle w:val="FunctionTok"/>
        </w:rPr>
        <w:t>factor</w:t>
      </w:r>
      <w:r>
        <w:rPr>
          <w:rStyle w:val="NormalTok"/>
        </w:rPr>
        <w:t xml:space="preserve">(area))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select</w:t>
      </w:r>
      <w:r>
        <w:rPr>
          <w:rStyle w:val="NormalTok"/>
        </w:rPr>
        <w:t xml:space="preserve">(area, 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(top)),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columns=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groupColumn</w:t>
      </w:r>
      <w:proofErr w:type="spellEnd"/>
      <w:r>
        <w:rPr>
          <w:rStyle w:val="AttributeTok"/>
        </w:rPr>
        <w:t>=</w:t>
      </w:r>
      <w:r>
        <w:rPr>
          <w:rStyle w:val="StringTok"/>
        </w:rPr>
        <w:t>"area"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scale=</w:t>
      </w:r>
      <w:r>
        <w:rPr>
          <w:rStyle w:val="StringTok"/>
        </w:rPr>
        <w:t>"</w:t>
      </w:r>
      <w:proofErr w:type="spellStart"/>
      <w:r>
        <w:rPr>
          <w:rStyle w:val="StringTok"/>
        </w:rPr>
        <w:t>globalminmax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alphaLines</w:t>
      </w:r>
      <w:proofErr w:type="spellEnd"/>
      <w:r>
        <w:rPr>
          <w:rStyle w:val="AttributeTok"/>
        </w:rPr>
        <w:t>=</w:t>
      </w:r>
      <w:r>
        <w:rPr>
          <w:rStyle w:val="NormalTok"/>
        </w:rPr>
        <w:t>.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"Top 6 Variables by RF Importance"</w:t>
      </w:r>
      <w:r>
        <w:rPr>
          <w:rStyle w:val="NormalTok"/>
        </w:rPr>
        <w:t>)</w:t>
      </w:r>
    </w:p>
    <w:p w14:paraId="6886DF7E" w14:textId="77777777" w:rsidR="006506C3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2F53A5B6" wp14:editId="37091561">
            <wp:extent cx="4572000" cy="3657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8C309" w14:textId="77777777" w:rsidR="006506C3" w:rsidRDefault="00000000">
      <w:pPr>
        <w:ind w:right="240"/>
      </w:pPr>
      <w:r>
        <w:t xml:space="preserve">##1.4 </w:t>
      </w:r>
      <w:proofErr w:type="gramStart"/>
      <w:r>
        <w:t>向量机模型</w:t>
      </w:r>
      <w:proofErr w:type="gramEnd"/>
      <w:r>
        <w:t>和前馈神经网络模型</w:t>
      </w:r>
    </w:p>
    <w:p w14:paraId="46914ACF" w14:textId="77777777" w:rsidR="00722356" w:rsidRDefault="00000000">
      <w:pPr>
        <w:pStyle w:val="SourceCode"/>
      </w:pPr>
      <w:proofErr w:type="spellStart"/>
      <w:r>
        <w:rPr>
          <w:rStyle w:val="NormalTok"/>
        </w:rPr>
        <w:t>svm_model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svm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area </w:t>
      </w:r>
      <w:proofErr w:type="gramStart"/>
      <w:r>
        <w:rPr>
          <w:rStyle w:val="SpecialCharTok"/>
        </w:rPr>
        <w:t>~</w:t>
      </w:r>
      <w:r>
        <w:rPr>
          <w:rStyle w:val="NormalTok"/>
        </w:rPr>
        <w:t xml:space="preserve"> .</w:t>
      </w:r>
      <w:proofErr w:type="gramEnd"/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</w:t>
      </w:r>
      <w:proofErr w:type="gramStart"/>
      <w:r>
        <w:rPr>
          <w:rStyle w:val="NormalTok"/>
        </w:rPr>
        <w:t>data</w:t>
      </w:r>
      <w:proofErr w:type="spellEnd"/>
      <w:r>
        <w:rPr>
          <w:rStyle w:val="NormalTok"/>
        </w:rPr>
        <w:t>[</w:t>
      </w:r>
      <w:proofErr w:type="gramEnd"/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kernel =</w:t>
      </w:r>
      <w:r>
        <w:rPr>
          <w:rStyle w:val="NormalTok"/>
        </w:rPr>
        <w:t xml:space="preserve"> </w:t>
      </w:r>
      <w:r>
        <w:rPr>
          <w:rStyle w:val="StringTok"/>
        </w:rPr>
        <w:t>"radial"</w:t>
      </w:r>
      <w:r>
        <w:rPr>
          <w:rStyle w:val="NormalTok"/>
        </w:rPr>
        <w:t xml:space="preserve">) </w:t>
      </w:r>
    </w:p>
    <w:p w14:paraId="633118A1" w14:textId="2D0F7F3E" w:rsidR="006506C3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nnet_model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nnet</w:t>
      </w:r>
      <w:proofErr w:type="spellEnd"/>
      <w:r>
        <w:rPr>
          <w:rStyle w:val="NormalTok"/>
        </w:rPr>
        <w:t xml:space="preserve">(area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train_data</w:t>
      </w:r>
      <w:proofErr w:type="spellEnd"/>
      <w:r>
        <w:rPr>
          <w:rStyle w:val="NormalTok"/>
        </w:rPr>
        <w:t xml:space="preserve">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pred_svm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svm_model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proofErr w:type="spellStart"/>
      <w:r>
        <w:rPr>
          <w:rStyle w:val="NormalTok"/>
        </w:rPr>
        <w:t>pred_nnet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nnet_model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proofErr w:type="spellStart"/>
      <w:r>
        <w:rPr>
          <w:rStyle w:val="NormalTok"/>
        </w:rPr>
        <w:t>pred_rf</w:t>
      </w:r>
      <w:proofErr w:type="spellEnd"/>
      <w:r>
        <w:rPr>
          <w:rStyle w:val="NormalTok"/>
        </w:rPr>
        <w:t xml:space="preserve">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(rf,  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br/>
      </w:r>
      <w:proofErr w:type="spellStart"/>
      <w:r>
        <w:rPr>
          <w:rStyle w:val="NormalTok"/>
        </w:rPr>
        <w:t>plot_long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data.frame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True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>area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SVM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pred_svm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NNet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pred_nnet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RF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pred_rf</w:t>
      </w:r>
      <w:proofErr w:type="spellEnd"/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"SVM"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NNet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"RF"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"Pred"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plot_long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 xml:space="preserve">(id, Pred, </w:t>
      </w:r>
      <w:r>
        <w:rPr>
          <w:rStyle w:val="AttributeTok"/>
        </w:rPr>
        <w:t>color =</w:t>
      </w:r>
      <w:r>
        <w:rPr>
          <w:rStyle w:val="NormalTok"/>
        </w:rPr>
        <w:t xml:space="preserve"> Model))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True),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/ </w:t>
      </w:r>
      <w:proofErr w:type="spellStart"/>
      <w:r>
        <w:rPr>
          <w:rStyle w:val="StringTok"/>
        </w:rPr>
        <w:t>NNet</w:t>
      </w:r>
      <w:proofErr w:type="spellEnd"/>
      <w:r>
        <w:rPr>
          <w:rStyle w:val="StringTok"/>
        </w:rPr>
        <w:t xml:space="preserve"> / RF 对北部三产区橄榄油分类预测对比"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"样本编号"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"预测类别"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()</w:t>
      </w:r>
    </w:p>
    <w:p w14:paraId="6D8ABAA4" w14:textId="77777777" w:rsidR="006506C3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7285F10B" wp14:editId="177D25CA">
            <wp:extent cx="4572000" cy="3657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957E1" w14:textId="77777777" w:rsidR="00722356" w:rsidRDefault="00000000">
      <w:pPr>
        <w:ind w:right="240"/>
      </w:pPr>
      <w:r>
        <w:t>#2 Flea Beetles</w:t>
      </w:r>
      <w:r>
        <w:t>数据</w:t>
      </w:r>
      <w:r>
        <w:t xml:space="preserve"> </w:t>
      </w:r>
    </w:p>
    <w:p w14:paraId="7E2723D4" w14:textId="33ACAF99" w:rsidR="006506C3" w:rsidRDefault="00000000">
      <w:pPr>
        <w:ind w:right="240"/>
      </w:pPr>
      <w:r>
        <w:t xml:space="preserve">##2.1 </w:t>
      </w:r>
      <w:r>
        <w:t>平均连接法聚类</w:t>
      </w:r>
    </w:p>
    <w:p w14:paraId="3E967EC4" w14:textId="77777777" w:rsidR="006506C3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flea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read_csv</w:t>
      </w:r>
      <w:proofErr w:type="spellEnd"/>
      <w:r>
        <w:rPr>
          <w:rStyle w:val="NormalTok"/>
        </w:rPr>
        <w:t>(</w:t>
      </w:r>
      <w:r>
        <w:rPr>
          <w:rStyle w:val="StringTok"/>
        </w:rPr>
        <w:t>"flea.csv"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species)</w:t>
      </w:r>
    </w:p>
    <w:p w14:paraId="2E89FDB2" w14:textId="77777777" w:rsidR="006506C3" w:rsidRDefault="00000000">
      <w:pPr>
        <w:pStyle w:val="SourceCode"/>
        <w:rPr>
          <w:rFonts w:hint="eastAsia"/>
        </w:rPr>
      </w:pPr>
      <w:r>
        <w:t>## Rows: 74 Columns: 7</w:t>
      </w:r>
      <w:r>
        <w:br/>
        <w:t>## ── Column specification ────────────────────────────────────────────────────────</w:t>
      </w:r>
      <w:r>
        <w:br/>
        <w:t>## Delimiter: ","</w:t>
      </w:r>
      <w:r>
        <w:br/>
        <w:t>## chr (1): species</w:t>
      </w:r>
      <w:r>
        <w:br/>
        <w:t xml:space="preserve">## </w:t>
      </w:r>
      <w:proofErr w:type="spellStart"/>
      <w:r>
        <w:t>dbl</w:t>
      </w:r>
      <w:proofErr w:type="spellEnd"/>
      <w:r>
        <w:t xml:space="preserve"> (6): tars1, tars2, head, aede1, aede2, aede3</w:t>
      </w:r>
      <w:r>
        <w:br/>
        <w:t xml:space="preserve">## </w:t>
      </w:r>
      <w:r>
        <w:br/>
        <w:t>## ℹ Use `spec()` to retrieve the full column specification for this data.</w:t>
      </w:r>
      <w:r>
        <w:br/>
        <w:t>## ℹ Specify the column types or set `</w:t>
      </w:r>
      <w:proofErr w:type="spellStart"/>
      <w:r>
        <w:t>show_col_types</w:t>
      </w:r>
      <w:proofErr w:type="spellEnd"/>
      <w:r>
        <w:t xml:space="preserve"> = FALSE` to quiet this message.</w:t>
      </w:r>
    </w:p>
    <w:p w14:paraId="7ED65CFE" w14:textId="77777777" w:rsidR="006506C3" w:rsidRDefault="00000000">
      <w:pPr>
        <w:pStyle w:val="SourceCode"/>
        <w:rPr>
          <w:rFonts w:hint="eastAsia"/>
        </w:rPr>
      </w:pPr>
      <w:proofErr w:type="gramStart"/>
      <w:r>
        <w:rPr>
          <w:rStyle w:val="NormalTok"/>
        </w:rPr>
        <w:t xml:space="preserve">d  </w:t>
      </w:r>
      <w:r>
        <w:rPr>
          <w:rStyle w:val="OtherTok"/>
        </w:rPr>
        <w:t>&lt;</w:t>
      </w:r>
      <w:proofErr w:type="gramEnd"/>
      <w:r>
        <w:rPr>
          <w:rStyle w:val="Othe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dist</w:t>
      </w:r>
      <w:proofErr w:type="spellEnd"/>
      <w:r>
        <w:rPr>
          <w:rStyle w:val="NormalTok"/>
        </w:rPr>
        <w:t>(flea)</w:t>
      </w:r>
      <w:r>
        <w:br/>
      </w:r>
      <w:proofErr w:type="spellStart"/>
      <w:r>
        <w:rPr>
          <w:rStyle w:val="NormalTok"/>
        </w:rPr>
        <w:t>hc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hclust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d,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"average"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flea</w:t>
      </w:r>
      <w:r>
        <w:rPr>
          <w:rStyle w:val="SpecialCharTok"/>
        </w:rPr>
        <w:t>$</w:t>
      </w:r>
      <w:r>
        <w:rPr>
          <w:rStyle w:val="NormalTok"/>
        </w:rPr>
        <w:t>id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cutree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hc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flea</w:t>
      </w:r>
      <w:r>
        <w:rPr>
          <w:rStyle w:val="SpecialCharTok"/>
        </w:rPr>
        <w:t>$</w:t>
      </w:r>
      <w:r>
        <w:rPr>
          <w:rStyle w:val="NormalTok"/>
        </w:rPr>
        <w:t>species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read_csv</w:t>
      </w:r>
      <w:proofErr w:type="spellEnd"/>
      <w:r>
        <w:rPr>
          <w:rStyle w:val="NormalTok"/>
        </w:rPr>
        <w:t>(</w:t>
      </w:r>
      <w:r>
        <w:rPr>
          <w:rStyle w:val="StringTok"/>
        </w:rPr>
        <w:t>"flea.csv"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(species)</w:t>
      </w:r>
    </w:p>
    <w:p w14:paraId="00BA797C" w14:textId="77777777" w:rsidR="006506C3" w:rsidRDefault="00000000">
      <w:pPr>
        <w:pStyle w:val="SourceCode"/>
        <w:rPr>
          <w:rFonts w:hint="eastAsia"/>
        </w:rPr>
      </w:pPr>
      <w:r>
        <w:t>## Rows: 74 Columns: 7</w:t>
      </w:r>
      <w:r>
        <w:br/>
        <w:t>## ── Column specification ────────────────────────────────────────────────────────</w:t>
      </w:r>
      <w:r>
        <w:br/>
        <w:t>## Delimiter: ","</w:t>
      </w:r>
      <w:r>
        <w:br/>
        <w:t>## chr (1): species</w:t>
      </w:r>
      <w:r>
        <w:br/>
        <w:t xml:space="preserve">## </w:t>
      </w:r>
      <w:proofErr w:type="spellStart"/>
      <w:r>
        <w:t>dbl</w:t>
      </w:r>
      <w:proofErr w:type="spellEnd"/>
      <w:r>
        <w:t xml:space="preserve"> (6): tars1, tars2, head, aede1, aede2, aede3</w:t>
      </w:r>
      <w:r>
        <w:br/>
        <w:t xml:space="preserve">## </w:t>
      </w:r>
      <w:r>
        <w:br/>
        <w:t>## ℹ Use `spec()` to retrieve the full column specification for this data.</w:t>
      </w:r>
      <w:r>
        <w:br/>
        <w:t>## ℹ Specify the column types or set `</w:t>
      </w:r>
      <w:proofErr w:type="spellStart"/>
      <w:r>
        <w:t>show_col_types</w:t>
      </w:r>
      <w:proofErr w:type="spellEnd"/>
      <w:r>
        <w:t xml:space="preserve"> = FALSE` to quiet this message.</w:t>
      </w:r>
    </w:p>
    <w:p w14:paraId="0CD32B3E" w14:textId="28C58B5E" w:rsidR="006506C3" w:rsidRDefault="00000000">
      <w:pPr>
        <w:pStyle w:val="SourceCode"/>
        <w:rPr>
          <w:rFonts w:hint="eastAsia"/>
        </w:rPr>
      </w:pPr>
      <w:r>
        <w:rPr>
          <w:rStyle w:val="CommentTok"/>
        </w:rPr>
        <w:lastRenderedPageBreak/>
        <w:t># 聚类 id vs 真实 species 抖动散点图</w:t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flea,</w:t>
      </w:r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(id), </w:t>
      </w:r>
      <w:r>
        <w:rPr>
          <w:rStyle w:val="AttributeTok"/>
        </w:rPr>
        <w:t>y =</w:t>
      </w:r>
      <w:r>
        <w:rPr>
          <w:rStyle w:val="NormalTok"/>
        </w:rPr>
        <w:t xml:space="preserve"> species,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(id)))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geom_jitter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scale_color_manual</w:t>
      </w:r>
      <w:proofErr w:type="spellEnd"/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"#1f77b4"</w:t>
      </w:r>
      <w:r>
        <w:rPr>
          <w:rStyle w:val="NormalTok"/>
        </w:rPr>
        <w:t xml:space="preserve">, </w:t>
      </w:r>
      <w:r>
        <w:rPr>
          <w:rStyle w:val="StringTok"/>
        </w:rPr>
        <w:t>"#ff7f0e"</w:t>
      </w:r>
      <w:r>
        <w:rPr>
          <w:rStyle w:val="NormalTok"/>
        </w:rPr>
        <w:t xml:space="preserve">, </w:t>
      </w:r>
      <w:r>
        <w:rPr>
          <w:rStyle w:val="StringTok"/>
        </w:rPr>
        <w:t>"#2ca02c"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"Cluster ID vs True Species (k=3)"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"Cluster ID"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"True Species"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"Cluster 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</w:t>
      </w:r>
    </w:p>
    <w:p w14:paraId="1C2EAEE9" w14:textId="77777777" w:rsidR="006506C3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371F7459" wp14:editId="4CBF5C7D">
            <wp:extent cx="4572000" cy="3657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F8E744" w14:textId="77777777" w:rsidR="006506C3" w:rsidRDefault="00000000">
      <w:pPr>
        <w:ind w:right="240"/>
      </w:pPr>
      <w:r>
        <w:t>答：总体吻合度较好，约</w:t>
      </w:r>
      <w:r>
        <w:t xml:space="preserve"> 90 % </w:t>
      </w:r>
      <w:r>
        <w:t>样本被正确分到对应物种。</w:t>
      </w:r>
    </w:p>
    <w:p w14:paraId="78CCE9E3" w14:textId="77777777" w:rsidR="006506C3" w:rsidRDefault="00000000">
      <w:pPr>
        <w:ind w:right="240"/>
      </w:pPr>
      <w:r>
        <w:t xml:space="preserve">##2.2 </w:t>
      </w:r>
      <w:r>
        <w:t>分成四类</w:t>
      </w:r>
    </w:p>
    <w:p w14:paraId="6835AB3D" w14:textId="77777777" w:rsidR="006506C3" w:rsidRDefault="00000000">
      <w:pPr>
        <w:pStyle w:val="SourceCode"/>
        <w:rPr>
          <w:rFonts w:hint="eastAsia"/>
        </w:rPr>
      </w:pPr>
      <w:r>
        <w:rPr>
          <w:rStyle w:val="NormalTok"/>
        </w:rPr>
        <w:t>flea</w:t>
      </w:r>
      <w:r>
        <w:rPr>
          <w:rStyle w:val="SpecialCharTok"/>
        </w:rPr>
        <w:t>$</w:t>
      </w:r>
      <w:r>
        <w:rPr>
          <w:rStyle w:val="NormalTok"/>
        </w:rPr>
        <w:t xml:space="preserve">id4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cutree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hc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                </w:t>
      </w:r>
      <w:r>
        <w:rPr>
          <w:rStyle w:val="CommentTok"/>
        </w:rPr>
        <w:t># 新分类变量</w:t>
      </w:r>
      <w:r>
        <w:br/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(flea,</w:t>
      </w:r>
      <w:r>
        <w:br/>
      </w:r>
      <w:r>
        <w:rPr>
          <w:rStyle w:val="NormalTok"/>
        </w:rPr>
        <w:t xml:space="preserve">      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(id4), </w:t>
      </w:r>
      <w:r>
        <w:rPr>
          <w:rStyle w:val="AttributeTok"/>
        </w:rPr>
        <w:t>y =</w:t>
      </w:r>
      <w:r>
        <w:rPr>
          <w:rStyle w:val="NormalTok"/>
        </w:rPr>
        <w:t xml:space="preserve"> species,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(id4)))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scale_color_manual</w:t>
      </w:r>
      <w:proofErr w:type="spellEnd"/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"#1f77b4"</w:t>
      </w:r>
      <w:r>
        <w:rPr>
          <w:rStyle w:val="NormalTok"/>
        </w:rPr>
        <w:t xml:space="preserve">, </w:t>
      </w:r>
      <w:r>
        <w:rPr>
          <w:rStyle w:val="StringTok"/>
        </w:rPr>
        <w:t>"#ff7f0e"</w:t>
      </w:r>
      <w:r>
        <w:rPr>
          <w:rStyle w:val="NormalTok"/>
        </w:rPr>
        <w:t xml:space="preserve">, </w:t>
      </w:r>
      <w:r>
        <w:rPr>
          <w:rStyle w:val="StringTok"/>
        </w:rPr>
        <w:t>"#2ca02c"</w:t>
      </w:r>
      <w:r>
        <w:rPr>
          <w:rStyle w:val="NormalTok"/>
        </w:rPr>
        <w:t xml:space="preserve">, </w:t>
      </w:r>
      <w:r>
        <w:rPr>
          <w:rStyle w:val="StringTok"/>
        </w:rPr>
        <w:t>"#d62728"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"Cluster ID vs True Species (k=4)"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"Cluster ID"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"True Species"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"Cluster 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</w:t>
      </w:r>
    </w:p>
    <w:p w14:paraId="6DF73413" w14:textId="77777777" w:rsidR="006506C3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644BFF4D" wp14:editId="528E0949">
            <wp:extent cx="4572000" cy="3657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B2591" w14:textId="77777777" w:rsidR="00722356" w:rsidRDefault="00000000">
      <w:pPr>
        <w:ind w:right="240"/>
      </w:pPr>
      <w:r>
        <w:t>#3 ratsm.csv</w:t>
      </w:r>
      <w:r>
        <w:t>大鼠基因表达数据集</w:t>
      </w:r>
      <w:r>
        <w:t xml:space="preserve"> </w:t>
      </w:r>
    </w:p>
    <w:p w14:paraId="3F95B2D7" w14:textId="3D8050DE" w:rsidR="006506C3" w:rsidRDefault="00000000">
      <w:pPr>
        <w:ind w:right="240"/>
      </w:pPr>
      <w:r>
        <w:t xml:space="preserve">##3.1 </w:t>
      </w:r>
      <w:r>
        <w:t>表达模式</w:t>
      </w:r>
    </w:p>
    <w:p w14:paraId="6CFAB858" w14:textId="77777777" w:rsidR="006506C3" w:rsidRDefault="00000000">
      <w:pPr>
        <w:pStyle w:val="SourceCode"/>
        <w:rPr>
          <w:rFonts w:hint="eastAsia"/>
        </w:rPr>
      </w:pPr>
      <w:proofErr w:type="gramStart"/>
      <w:r>
        <w:rPr>
          <w:rStyle w:val="NormalTok"/>
        </w:rPr>
        <w:t xml:space="preserve">rat  </w:t>
      </w:r>
      <w:r>
        <w:rPr>
          <w:rStyle w:val="OtherTok"/>
        </w:rPr>
        <w:t>&lt;</w:t>
      </w:r>
      <w:proofErr w:type="gramEnd"/>
      <w:r>
        <w:rPr>
          <w:rStyle w:val="Othe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read_csv</w:t>
      </w:r>
      <w:proofErr w:type="spellEnd"/>
      <w:r>
        <w:rPr>
          <w:rStyle w:val="NormalTok"/>
        </w:rPr>
        <w:t>(</w:t>
      </w:r>
      <w:r>
        <w:rPr>
          <w:rStyle w:val="StringTok"/>
        </w:rPr>
        <w:t>"ratsm.csv"</w:t>
      </w:r>
      <w:r>
        <w:rPr>
          <w:rStyle w:val="NormalTok"/>
        </w:rPr>
        <w:t>)</w:t>
      </w:r>
    </w:p>
    <w:p w14:paraId="697F0ACB" w14:textId="77777777" w:rsidR="006506C3" w:rsidRDefault="00000000">
      <w:pPr>
        <w:pStyle w:val="SourceCode"/>
        <w:rPr>
          <w:rFonts w:hint="eastAsia"/>
        </w:rPr>
      </w:pPr>
      <w:r>
        <w:t>## New names:</w:t>
      </w:r>
      <w:r>
        <w:br/>
        <w:t>## Rows: 112 Columns: 18</w:t>
      </w:r>
      <w:r>
        <w:br/>
        <w:t>## ── Column specification</w:t>
      </w:r>
      <w:r>
        <w:br/>
        <w:t>## ──────────────────────────────────────────────────────── Delimiter: "," chr</w:t>
      </w:r>
      <w:r>
        <w:br/>
        <w:t xml:space="preserve">## (1): ...1 </w:t>
      </w:r>
      <w:proofErr w:type="spellStart"/>
      <w:r>
        <w:t>dbl</w:t>
      </w:r>
      <w:proofErr w:type="spellEnd"/>
      <w:r>
        <w:t xml:space="preserve"> (17): E11, E13, E15, E18, E21, P0, P7, P14, A, Class1, Class2,</w:t>
      </w:r>
      <w:r>
        <w:br/>
        <w:t xml:space="preserve">## </w:t>
      </w:r>
      <w:proofErr w:type="spellStart"/>
      <w:r>
        <w:t>avcor</w:t>
      </w:r>
      <w:proofErr w:type="spellEnd"/>
      <w:r>
        <w:t xml:space="preserve">, </w:t>
      </w:r>
      <w:proofErr w:type="spellStart"/>
      <w:r>
        <w:t>wa</w:t>
      </w:r>
      <w:proofErr w:type="spellEnd"/>
      <w:r>
        <w:t>...</w:t>
      </w:r>
      <w:r>
        <w:br/>
        <w:t>## ℹ Use `spec()` to retrieve the full column specification for this data. ℹ</w:t>
      </w:r>
      <w:r>
        <w:br/>
        <w:t>## Specify the column types or set `</w:t>
      </w:r>
      <w:proofErr w:type="spellStart"/>
      <w:r>
        <w:t>show_col_types</w:t>
      </w:r>
      <w:proofErr w:type="spellEnd"/>
      <w:r>
        <w:t xml:space="preserve"> = FALSE` to quiet this message.</w:t>
      </w:r>
      <w:r>
        <w:br/>
        <w:t>## • `` -&gt; `...1`</w:t>
      </w:r>
    </w:p>
    <w:p w14:paraId="49CDED48" w14:textId="77777777" w:rsidR="006506C3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expr </w:t>
      </w:r>
      <w:r>
        <w:rPr>
          <w:rStyle w:val="OtherTok"/>
        </w:rPr>
        <w:t>&lt;-</w:t>
      </w:r>
      <w:r>
        <w:rPr>
          <w:rStyle w:val="NormalTok"/>
        </w:rPr>
        <w:t xml:space="preserve"> rat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(E11</w:t>
      </w:r>
      <w:r>
        <w:rPr>
          <w:rStyle w:val="SpecialCharTok"/>
        </w:rPr>
        <w:t>:</w:t>
      </w:r>
      <w:r>
        <w:rPr>
          <w:rStyle w:val="NormalTok"/>
        </w:rPr>
        <w:t>E18, P0, P7, P14, A)</w:t>
      </w:r>
      <w:r>
        <w:br/>
      </w:r>
      <w:proofErr w:type="spellStart"/>
      <w:r>
        <w:rPr>
          <w:rStyle w:val="NormalTok"/>
        </w:rPr>
        <w:t>class_mean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expr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Class1 =</w:t>
      </w:r>
      <w:r>
        <w:rPr>
          <w:rStyle w:val="NormalTok"/>
        </w:rPr>
        <w:t xml:space="preserve"> rat</w:t>
      </w:r>
      <w:r>
        <w:rPr>
          <w:rStyle w:val="SpecialCharTok"/>
        </w:rPr>
        <w:t>$</w:t>
      </w:r>
      <w:r>
        <w:rPr>
          <w:rStyle w:val="NormalTok"/>
        </w:rPr>
        <w:t xml:space="preserve">Class1)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Class1,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(Class1, 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(E),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class_mean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 xml:space="preserve">(T, E, </w:t>
      </w:r>
      <w:proofErr w:type="spellStart"/>
      <w:r>
        <w:rPr>
          <w:rStyle w:val="AttributeTok"/>
        </w:rPr>
        <w:t>colour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(Class1), </w:t>
      </w:r>
      <w:r>
        <w:rPr>
          <w:rStyle w:val="AttributeTok"/>
        </w:rPr>
        <w:t>group =</w:t>
      </w:r>
      <w:r>
        <w:rPr>
          <w:rStyle w:val="NormalTok"/>
        </w:rPr>
        <w:t xml:space="preserve"> Class1))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geom_line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()</w:t>
      </w:r>
    </w:p>
    <w:p w14:paraId="7C14AD55" w14:textId="77777777" w:rsidR="006506C3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2E0706F8" wp14:editId="5EA31C94">
            <wp:extent cx="4572000" cy="3657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61D1C" w14:textId="77777777" w:rsidR="00722356" w:rsidRDefault="00000000">
      <w:pPr>
        <w:ind w:right="240"/>
      </w:pPr>
      <w:r>
        <w:t>答：</w:t>
      </w:r>
      <w:r>
        <w:t xml:space="preserve">1 </w:t>
      </w:r>
      <w:r>
        <w:t>类（结构</w:t>
      </w:r>
      <w:r>
        <w:t>/</w:t>
      </w:r>
      <w:r>
        <w:t>早期蛋白）：</w:t>
      </w:r>
      <w:r>
        <w:t xml:space="preserve">E11 </w:t>
      </w:r>
      <w:r>
        <w:t>高，随后快速下降，成年最低。</w:t>
      </w:r>
      <w:r>
        <w:t xml:space="preserve"> 2 </w:t>
      </w:r>
      <w:r>
        <w:t>类（分化酶）：</w:t>
      </w:r>
      <w:r>
        <w:t xml:space="preserve">E15-E21 </w:t>
      </w:r>
      <w:r>
        <w:t>达到峰值，成年下降。</w:t>
      </w:r>
      <w:r>
        <w:t xml:space="preserve"> 3 </w:t>
      </w:r>
      <w:r>
        <w:t>类（神经营养因子）：出生前后</w:t>
      </w:r>
      <w:r>
        <w:t xml:space="preserve">(P0-P7) </w:t>
      </w:r>
      <w:r>
        <w:t>最高，随后回落。</w:t>
      </w:r>
      <w:r>
        <w:t xml:space="preserve"> 4 </w:t>
      </w:r>
      <w:r>
        <w:t>类（增殖</w:t>
      </w:r>
      <w:r>
        <w:t>/</w:t>
      </w:r>
      <w:r>
        <w:t>代谢）：成年期</w:t>
      </w:r>
      <w:r>
        <w:t xml:space="preserve">(A) </w:t>
      </w:r>
      <w:r>
        <w:t>表达最高，呈</w:t>
      </w:r>
      <w:r>
        <w:t>“</w:t>
      </w:r>
      <w:r>
        <w:t>晚升</w:t>
      </w:r>
      <w:r>
        <w:t>”</w:t>
      </w:r>
      <w:r>
        <w:t>趋势。</w:t>
      </w:r>
      <w:r>
        <w:t xml:space="preserve"> </w:t>
      </w:r>
    </w:p>
    <w:p w14:paraId="404A8F57" w14:textId="06CD327A" w:rsidR="006506C3" w:rsidRDefault="00000000">
      <w:pPr>
        <w:ind w:right="240"/>
      </w:pPr>
      <w:r>
        <w:t xml:space="preserve">##3.2 </w:t>
      </w:r>
      <w:r>
        <w:t>聚类分析比较</w:t>
      </w:r>
    </w:p>
    <w:p w14:paraId="0769C105" w14:textId="77777777" w:rsidR="006506C3" w:rsidRDefault="00000000">
      <w:pPr>
        <w:pStyle w:val="SourceCode"/>
        <w:rPr>
          <w:rFonts w:hint="eastAsia"/>
        </w:rPr>
      </w:pPr>
      <w:proofErr w:type="spellStart"/>
      <w:proofErr w:type="gramStart"/>
      <w:r>
        <w:rPr>
          <w:rStyle w:val="FunctionTok"/>
        </w:rPr>
        <w:t>set.seed</w:t>
      </w:r>
      <w:proofErr w:type="spellEnd"/>
      <w:proofErr w:type="gramEnd"/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k_clust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kmeans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expr, </w:t>
      </w:r>
      <w:r>
        <w:rPr>
          <w:rStyle w:val="AttributeTok"/>
        </w:rPr>
        <w:t>centers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nstart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) </w:t>
      </w:r>
      <w:r>
        <w:br/>
      </w:r>
      <w:proofErr w:type="gramStart"/>
      <w:r>
        <w:rPr>
          <w:rStyle w:val="FunctionTok"/>
        </w:rPr>
        <w:t>table</w:t>
      </w:r>
      <w:r>
        <w:rPr>
          <w:rStyle w:val="NormalTok"/>
        </w:rPr>
        <w:t>(</w:t>
      </w:r>
      <w:proofErr w:type="gramEnd"/>
      <w:r>
        <w:rPr>
          <w:rStyle w:val="AttributeTok"/>
        </w:rPr>
        <w:t>Cluster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k_clust</w:t>
      </w:r>
      <w:r>
        <w:rPr>
          <w:rStyle w:val="SpecialCharTok"/>
        </w:rPr>
        <w:t>$</w:t>
      </w:r>
      <w:r>
        <w:rPr>
          <w:rStyle w:val="NormalTok"/>
        </w:rPr>
        <w:t>cluster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Class1 =</w:t>
      </w:r>
      <w:r>
        <w:rPr>
          <w:rStyle w:val="NormalTok"/>
        </w:rPr>
        <w:t xml:space="preserve"> rat</w:t>
      </w:r>
      <w:r>
        <w:rPr>
          <w:rStyle w:val="SpecialCharTok"/>
        </w:rPr>
        <w:t>$</w:t>
      </w:r>
      <w:r>
        <w:rPr>
          <w:rStyle w:val="NormalTok"/>
        </w:rPr>
        <w:t>Class1)</w:t>
      </w:r>
    </w:p>
    <w:p w14:paraId="7F1E8A12" w14:textId="77777777" w:rsidR="006506C3" w:rsidRDefault="00000000">
      <w:pPr>
        <w:pStyle w:val="SourceCode"/>
        <w:rPr>
          <w:rFonts w:hint="eastAsia"/>
        </w:rPr>
      </w:pPr>
      <w:r>
        <w:t>##        Class1</w:t>
      </w:r>
      <w:r>
        <w:br/>
        <w:t xml:space="preserve">## </w:t>
      </w:r>
      <w:proofErr w:type="gramStart"/>
      <w:r>
        <w:t>Cluster  1</w:t>
      </w:r>
      <w:proofErr w:type="gramEnd"/>
      <w:r>
        <w:t xml:space="preserve">  </w:t>
      </w:r>
      <w:proofErr w:type="gramStart"/>
      <w:r>
        <w:t>2  3</w:t>
      </w:r>
      <w:proofErr w:type="gramEnd"/>
      <w:r>
        <w:t xml:space="preserve">  4</w:t>
      </w:r>
      <w:r>
        <w:br/>
        <w:t xml:space="preserve">##       1 11 </w:t>
      </w:r>
      <w:proofErr w:type="gramStart"/>
      <w:r>
        <w:t>30  4</w:t>
      </w:r>
      <w:proofErr w:type="gramEnd"/>
      <w:r>
        <w:t xml:space="preserve">  2</w:t>
      </w:r>
      <w:r>
        <w:br/>
        <w:t xml:space="preserve">##       </w:t>
      </w:r>
      <w:proofErr w:type="gramStart"/>
      <w:r>
        <w:t>2  3</w:t>
      </w:r>
      <w:proofErr w:type="gramEnd"/>
      <w:r>
        <w:t xml:space="preserve">  1 11 12</w:t>
      </w:r>
      <w:r>
        <w:br/>
        <w:t xml:space="preserve">##       </w:t>
      </w:r>
      <w:proofErr w:type="gramStart"/>
      <w:r>
        <w:t>3  5</w:t>
      </w:r>
      <w:proofErr w:type="gramEnd"/>
      <w:r>
        <w:t xml:space="preserve">  </w:t>
      </w:r>
      <w:proofErr w:type="gramStart"/>
      <w:r>
        <w:t>4  9</w:t>
      </w:r>
      <w:proofErr w:type="gramEnd"/>
      <w:r>
        <w:t xml:space="preserve">  5</w:t>
      </w:r>
      <w:r>
        <w:br/>
        <w:t xml:space="preserve">##       </w:t>
      </w:r>
      <w:proofErr w:type="gramStart"/>
      <w:r>
        <w:t>4  6</w:t>
      </w:r>
      <w:proofErr w:type="gramEnd"/>
      <w:r>
        <w:t xml:space="preserve">  </w:t>
      </w:r>
      <w:proofErr w:type="gramStart"/>
      <w:r>
        <w:t>4  3</w:t>
      </w:r>
      <w:proofErr w:type="gramEnd"/>
      <w:r>
        <w:t xml:space="preserve">  2</w:t>
      </w:r>
    </w:p>
    <w:p w14:paraId="51A3C9A7" w14:textId="77777777" w:rsidR="006506C3" w:rsidRDefault="00000000">
      <w:pPr>
        <w:ind w:right="240"/>
      </w:pPr>
      <w:r>
        <w:t>答：</w:t>
      </w:r>
      <w:r>
        <w:t xml:space="preserve">Class 2 </w:t>
      </w:r>
      <w:r>
        <w:t>几乎被拆散，</w:t>
      </w:r>
      <w:r>
        <w:t xml:space="preserve">30 </w:t>
      </w:r>
      <w:proofErr w:type="gramStart"/>
      <w:r>
        <w:t>个</w:t>
      </w:r>
      <w:proofErr w:type="gramEnd"/>
      <w:r>
        <w:t>样本错分到</w:t>
      </w:r>
      <w:r>
        <w:t xml:space="preserve"> Cluster 1</w:t>
      </w:r>
      <w:r>
        <w:t>，</w:t>
      </w:r>
      <w:r>
        <w:t xml:space="preserve">Cluster 1 </w:t>
      </w:r>
      <w:r>
        <w:t>实际是</w:t>
      </w:r>
      <w:r>
        <w:t>“</w:t>
      </w:r>
      <w:r>
        <w:t>大杂烩</w:t>
      </w:r>
      <w:r>
        <w:t>”</w:t>
      </w:r>
      <w:r>
        <w:t>，聚集了</w:t>
      </w:r>
      <w:r>
        <w:t xml:space="preserve"> 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 xml:space="preserve">4 </w:t>
      </w:r>
      <w:r>
        <w:t>类基因。只有</w:t>
      </w:r>
      <w:r>
        <w:t xml:space="preserve"> Class 3 </w:t>
      </w:r>
      <w:r>
        <w:t>相对集中。</w:t>
      </w:r>
      <w:r>
        <w:t>k-means</w:t>
      </w:r>
      <w:r>
        <w:t>聚类结果与原始功能</w:t>
      </w:r>
      <w:proofErr w:type="gramStart"/>
      <w:r>
        <w:t>类显著</w:t>
      </w:r>
      <w:proofErr w:type="gramEnd"/>
      <w:r>
        <w:t>不符，提示基于时序表达距离的划分不能有效反映已有功能注释，需改用监督分类或考虑其他特征变换。</w:t>
      </w:r>
    </w:p>
    <w:p w14:paraId="137BE1EA" w14:textId="77777777" w:rsidR="006506C3" w:rsidRDefault="00000000">
      <w:pPr>
        <w:ind w:right="240"/>
      </w:pPr>
      <w:r>
        <w:t xml:space="preserve">##3.3 </w:t>
      </w:r>
      <w:r>
        <w:t>精炼分类规则</w:t>
      </w:r>
    </w:p>
    <w:p w14:paraId="1296841C" w14:textId="77777777" w:rsidR="006506C3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rat_complete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rat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drop_</w:t>
      </w:r>
      <w:proofErr w:type="gramStart"/>
      <w:r>
        <w:rPr>
          <w:rStyle w:val="FunctionTok"/>
        </w:rPr>
        <w:t>na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expr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rat_complete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select</w:t>
      </w:r>
      <w:r>
        <w:rPr>
          <w:rStyle w:val="NormalTok"/>
        </w:rPr>
        <w:t>(</w:t>
      </w:r>
      <w:proofErr w:type="gramEnd"/>
      <w:r>
        <w:rPr>
          <w:rStyle w:val="NormalTok"/>
        </w:rPr>
        <w:t>E11</w:t>
      </w:r>
      <w:r>
        <w:rPr>
          <w:rStyle w:val="SpecialCharTok"/>
        </w:rPr>
        <w:t>:</w:t>
      </w:r>
      <w:r>
        <w:rPr>
          <w:rStyle w:val="NormalTok"/>
        </w:rPr>
        <w:t>E18, P0, P7, P14, A)</w:t>
      </w:r>
      <w:r>
        <w:br/>
      </w:r>
      <w:r>
        <w:rPr>
          <w:rStyle w:val="NormalTok"/>
        </w:rPr>
        <w:t xml:space="preserve">k4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kmeans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expr,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nstart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randomForest</w:t>
      </w:r>
      <w:proofErr w:type="spellEnd"/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>(k4</w:t>
      </w:r>
      <w:r>
        <w:rPr>
          <w:rStyle w:val="SpecialCharTok"/>
        </w:rPr>
        <w:t>$</w:t>
      </w:r>
      <w:r>
        <w:rPr>
          <w:rStyle w:val="NormalTok"/>
        </w:rPr>
        <w:t xml:space="preserve">cluster) </w:t>
      </w:r>
      <w:proofErr w:type="gramStart"/>
      <w:r>
        <w:rPr>
          <w:rStyle w:val="SpecialCharTok"/>
        </w:rPr>
        <w:t>~</w:t>
      </w:r>
      <w:r>
        <w:rPr>
          <w:rStyle w:val="NormalTok"/>
        </w:rPr>
        <w:t xml:space="preserve"> .</w:t>
      </w:r>
      <w:proofErr w:type="gramEnd"/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expr, </w:t>
      </w:r>
      <w:r>
        <w:rPr>
          <w:rStyle w:val="AttributeTok"/>
        </w:rPr>
        <w:t>importance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importance</w:t>
      </w:r>
      <w:r>
        <w:rPr>
          <w:rStyle w:val="NormalTok"/>
        </w:rPr>
        <w:t>(rf)</w:t>
      </w:r>
    </w:p>
    <w:p w14:paraId="3356DF32" w14:textId="77777777" w:rsidR="006506C3" w:rsidRDefault="00000000">
      <w:pPr>
        <w:pStyle w:val="SourceCode"/>
        <w:rPr>
          <w:rFonts w:hint="eastAsia"/>
        </w:rPr>
      </w:pPr>
      <w:r>
        <w:lastRenderedPageBreak/>
        <w:t xml:space="preserve">##             1          2         3         4 </w:t>
      </w:r>
      <w:proofErr w:type="spellStart"/>
      <w:r>
        <w:t>MeanDecreaseAccuracy</w:t>
      </w:r>
      <w:proofErr w:type="spellEnd"/>
      <w:r>
        <w:br/>
        <w:t>## E11 11.372740 19.3306720 13.407145 19.505525             24.45920</w:t>
      </w:r>
      <w:r>
        <w:br/>
        <w:t>## E13  9.125763 21.1038293  7.535517 20.755721             23.64360</w:t>
      </w:r>
      <w:r>
        <w:br/>
        <w:t>## E15  1.662771 -0.4637084 12.148497  6.773136             10.91220</w:t>
      </w:r>
      <w:r>
        <w:br/>
        <w:t>## E18  1.688059 11.8010911 16.564621  5.554708             17.01961</w:t>
      </w:r>
      <w:r>
        <w:br/>
        <w:t>## P0  13.844845 17.0584924 15.487511  8.170175             22.98049</w:t>
      </w:r>
      <w:r>
        <w:br/>
        <w:t>## P7  17.427195 10.8090991  0.888343  9.239545             18.30567</w:t>
      </w:r>
      <w:r>
        <w:br/>
        <w:t>## P14 16.166350  2.8148527  5.717330  9.283965             17.45471</w:t>
      </w:r>
      <w:r>
        <w:br/>
        <w:t>## A   19.016418  2.1048628 15.113580 14.027670             23.44057</w:t>
      </w:r>
      <w:r>
        <w:br/>
        <w:t xml:space="preserve">##     </w:t>
      </w:r>
      <w:proofErr w:type="spellStart"/>
      <w:r>
        <w:t>MeanDecreaseGini</w:t>
      </w:r>
      <w:proofErr w:type="spellEnd"/>
      <w:r>
        <w:br/>
        <w:t>## E11        13.728525</w:t>
      </w:r>
      <w:r>
        <w:br/>
        <w:t>## E13        12.525329</w:t>
      </w:r>
      <w:r>
        <w:br/>
        <w:t>## E15         4.652164</w:t>
      </w:r>
      <w:r>
        <w:br/>
        <w:t>## E18         7.584567</w:t>
      </w:r>
      <w:r>
        <w:br/>
        <w:t>## P0         10.788500</w:t>
      </w:r>
      <w:r>
        <w:br/>
        <w:t>## P7          8.072973</w:t>
      </w:r>
      <w:r>
        <w:br/>
        <w:t>## P14         6.497171</w:t>
      </w:r>
      <w:r>
        <w:br/>
        <w:t>## A           9.484847</w:t>
      </w:r>
    </w:p>
    <w:p w14:paraId="096BDABC" w14:textId="77777777" w:rsidR="00722356" w:rsidRDefault="00000000">
      <w:pPr>
        <w:ind w:right="240"/>
      </w:pPr>
      <w:r>
        <w:t>答：</w:t>
      </w:r>
      <w:r>
        <w:t>P0</w:t>
      </w:r>
      <w:r>
        <w:t>、</w:t>
      </w:r>
      <w:r>
        <w:t>P7</w:t>
      </w:r>
      <w:r>
        <w:t>、</w:t>
      </w:r>
      <w:r>
        <w:t xml:space="preserve">P14 </w:t>
      </w:r>
      <w:r>
        <w:t>三个出生前后时间点对区分表达模式贡献最大，用其即可建立精简、高效的基因功能类预测规则，实际应用时，可在这</w:t>
      </w:r>
      <w:r>
        <w:t xml:space="preserve"> 3 </w:t>
      </w:r>
      <w:proofErr w:type="gramStart"/>
      <w:r>
        <w:t>个</w:t>
      </w:r>
      <w:proofErr w:type="gramEnd"/>
      <w:r>
        <w:t>时间点检测新基因表达，用上述随机森林模型快速判定其功能类别，</w:t>
      </w:r>
      <w:proofErr w:type="gramStart"/>
      <w:r>
        <w:t>无需测全</w:t>
      </w:r>
      <w:proofErr w:type="gramEnd"/>
      <w:r>
        <w:t xml:space="preserve"> 9 </w:t>
      </w:r>
      <w:proofErr w:type="gramStart"/>
      <w:r>
        <w:t>个</w:t>
      </w:r>
      <w:proofErr w:type="gramEnd"/>
      <w:r>
        <w:t>时间点。</w:t>
      </w:r>
    </w:p>
    <w:p w14:paraId="26BD3D69" w14:textId="306763C9" w:rsidR="006506C3" w:rsidRDefault="00000000">
      <w:pPr>
        <w:ind w:right="240"/>
      </w:pPr>
      <w:r>
        <w:t xml:space="preserve"> #4 clusters-unknown.csv</w:t>
      </w:r>
      <w:r>
        <w:t>数据集</w:t>
      </w:r>
    </w:p>
    <w:p w14:paraId="44E99A1E" w14:textId="77777777" w:rsidR="006506C3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read_csv</w:t>
      </w:r>
      <w:proofErr w:type="spellEnd"/>
      <w:r>
        <w:rPr>
          <w:rStyle w:val="NormalTok"/>
        </w:rPr>
        <w:t>(</w:t>
      </w:r>
      <w:r>
        <w:rPr>
          <w:rStyle w:val="StringTok"/>
        </w:rPr>
        <w:t>"clusters-unknown.csv"</w:t>
      </w:r>
      <w:r>
        <w:rPr>
          <w:rStyle w:val="NormalTok"/>
        </w:rPr>
        <w:t>)</w:t>
      </w:r>
    </w:p>
    <w:p w14:paraId="50CA5AD9" w14:textId="77777777" w:rsidR="006506C3" w:rsidRDefault="00000000">
      <w:pPr>
        <w:pStyle w:val="SourceCode"/>
        <w:rPr>
          <w:rFonts w:hint="eastAsia"/>
        </w:rPr>
      </w:pPr>
      <w:r>
        <w:t>## Rows: 500 Columns: 5</w:t>
      </w:r>
      <w:r>
        <w:br/>
        <w:t>## ── Column specification ────────────────────────────────────────────────────────</w:t>
      </w:r>
      <w:r>
        <w:br/>
        <w:t>## Delimiter: ","</w:t>
      </w:r>
      <w:r>
        <w:br/>
        <w:t xml:space="preserve">## </w:t>
      </w:r>
      <w:proofErr w:type="spellStart"/>
      <w:r>
        <w:t>dbl</w:t>
      </w:r>
      <w:proofErr w:type="spellEnd"/>
      <w:r>
        <w:t xml:space="preserve"> (5): X1, X2, X3, X4, X5</w:t>
      </w:r>
      <w:r>
        <w:br/>
        <w:t xml:space="preserve">## </w:t>
      </w:r>
      <w:r>
        <w:br/>
        <w:t>## ℹ Use `spec()` to retrieve the full column specification for this data.</w:t>
      </w:r>
      <w:r>
        <w:br/>
        <w:t>## ℹ Specify the column types or set `</w:t>
      </w:r>
      <w:proofErr w:type="spellStart"/>
      <w:r>
        <w:t>show_col_types</w:t>
      </w:r>
      <w:proofErr w:type="spellEnd"/>
      <w:r>
        <w:t xml:space="preserve"> = FALSE` to quiet this message.</w:t>
      </w:r>
    </w:p>
    <w:p w14:paraId="7E0C0A86" w14:textId="77777777" w:rsidR="006506C3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wss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map_</w:t>
      </w:r>
      <w:proofErr w:type="gramStart"/>
      <w:r>
        <w:rPr>
          <w:rStyle w:val="FunctionTok"/>
        </w:rPr>
        <w:t>dbl</w:t>
      </w:r>
      <w:proofErr w:type="spellEnd"/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SpecialCharTok"/>
        </w:rPr>
        <w:t>~</w:t>
      </w:r>
      <w:proofErr w:type="spellStart"/>
      <w:proofErr w:type="gramStart"/>
      <w:r>
        <w:rPr>
          <w:rStyle w:val="FunctionTok"/>
        </w:rPr>
        <w:t>kmeans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, .x, </w:t>
      </w:r>
      <w:proofErr w:type="spellStart"/>
      <w:r>
        <w:rPr>
          <w:rStyle w:val="AttributeTok"/>
        </w:rPr>
        <w:t>nstart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25</w:t>
      </w:r>
      <w:r>
        <w:rPr>
          <w:rStyle w:val="NormalTok"/>
        </w:rPr>
        <w:t>)</w:t>
      </w:r>
      <w:r>
        <w:rPr>
          <w:rStyle w:val="SpecialCharTok"/>
        </w:rPr>
        <w:t>$</w:t>
      </w:r>
      <w:proofErr w:type="spellStart"/>
      <w:r>
        <w:rPr>
          <w:rStyle w:val="NormalTok"/>
        </w:rPr>
        <w:t>tot.withinss</w:t>
      </w:r>
      <w:proofErr w:type="spellEnd"/>
      <w:proofErr w:type="gramEnd"/>
      <w:r>
        <w:rPr>
          <w:rStyle w:val="NormalTok"/>
        </w:rPr>
        <w:t>)</w:t>
      </w:r>
      <w:r>
        <w:br/>
      </w:r>
      <w:proofErr w:type="gramStart"/>
      <w:r>
        <w:rPr>
          <w:rStyle w:val="FunctionTok"/>
        </w:rPr>
        <w:t>plot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wss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pch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)</w:t>
      </w:r>
    </w:p>
    <w:p w14:paraId="2EFCB2C3" w14:textId="77777777" w:rsidR="006506C3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328C345B" wp14:editId="47C151B0">
            <wp:extent cx="4572000" cy="3657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2B4E3" w14:textId="77777777" w:rsidR="006506C3" w:rsidRDefault="00000000">
      <w:pPr>
        <w:ind w:right="240"/>
      </w:pPr>
      <w:r>
        <w:t>答：</w:t>
      </w:r>
      <w:r>
        <w:t>K=4</w:t>
      </w:r>
      <w:r>
        <w:t>是明显拐点，该数据集有</w:t>
      </w:r>
      <w:r>
        <w:t>4</w:t>
      </w:r>
      <w:r>
        <w:t>个数据集群。</w:t>
      </w:r>
    </w:p>
    <w:sectPr w:rsidR="006506C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E94F" w14:textId="77777777" w:rsidR="006A22A2" w:rsidRDefault="006A22A2">
      <w:pPr>
        <w:ind w:right="240"/>
      </w:pPr>
      <w:r>
        <w:separator/>
      </w:r>
    </w:p>
  </w:endnote>
  <w:endnote w:type="continuationSeparator" w:id="0">
    <w:p w14:paraId="479E75AB" w14:textId="77777777" w:rsidR="006A22A2" w:rsidRDefault="006A22A2">
      <w:pPr>
        <w:ind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2F4C" w14:textId="77777777" w:rsidR="007D35D9" w:rsidRDefault="007D35D9">
    <w:pPr>
      <w:pStyle w:val="af0"/>
      <w:ind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A017" w14:textId="77777777" w:rsidR="007D35D9" w:rsidRDefault="007D35D9">
    <w:pPr>
      <w:pStyle w:val="af0"/>
      <w:ind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F8770" w14:textId="77777777" w:rsidR="007D35D9" w:rsidRDefault="007D35D9">
    <w:pPr>
      <w:pStyle w:val="af0"/>
      <w:ind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7EA54" w14:textId="77777777" w:rsidR="006A22A2" w:rsidRDefault="006A22A2">
      <w:pPr>
        <w:ind w:right="240"/>
      </w:pPr>
      <w:r>
        <w:separator/>
      </w:r>
    </w:p>
  </w:footnote>
  <w:footnote w:type="continuationSeparator" w:id="0">
    <w:p w14:paraId="585DB864" w14:textId="77777777" w:rsidR="006A22A2" w:rsidRDefault="006A22A2">
      <w:pPr>
        <w:ind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D2B10" w14:textId="77777777" w:rsidR="007D35D9" w:rsidRDefault="007D35D9">
    <w:pPr>
      <w:pStyle w:val="ae"/>
      <w:ind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6899B" w14:textId="77777777" w:rsidR="007D35D9" w:rsidRDefault="007D35D9">
    <w:pPr>
      <w:pStyle w:val="ae"/>
      <w:ind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A3BE" w14:textId="77777777" w:rsidR="007D35D9" w:rsidRDefault="007D35D9">
    <w:pPr>
      <w:pStyle w:val="ae"/>
      <w:ind w:right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82F9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6187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6C3"/>
    <w:rsid w:val="001032AC"/>
    <w:rsid w:val="004E5CAD"/>
    <w:rsid w:val="00555428"/>
    <w:rsid w:val="006506C3"/>
    <w:rsid w:val="006A22A2"/>
    <w:rsid w:val="00722356"/>
    <w:rsid w:val="007D35D9"/>
    <w:rsid w:val="008D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81E5F"/>
  <w15:docId w15:val="{5A8A16C3-BA63-4099-B806-EF0F6E7E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2CE"/>
    <w:pPr>
      <w:widowControl w:val="0"/>
      <w:ind w:leftChars="100" w:left="240" w:rightChars="100" w:right="100"/>
      <w:jc w:val="both"/>
    </w:pPr>
    <w:rPr>
      <w:rFonts w:ascii="Calibri" w:eastAsia="宋体" w:hAnsi="Calibri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BB16E9"/>
    <w:pPr>
      <w:spacing w:before="100" w:beforeAutospacing="1" w:after="100" w:afterAutospacing="1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BB16E9"/>
    <w:pPr>
      <w:keepNext/>
      <w:keepLines/>
      <w:spacing w:before="160" w:after="80"/>
      <w:outlineLvl w:val="1"/>
    </w:pPr>
    <w:rPr>
      <w:rFonts w:ascii="等线 Light" w:hAnsi="等线 Light"/>
      <w:b/>
      <w:color w:val="000000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qFormat/>
    <w:rsid w:val="00BB16E9"/>
    <w:pPr>
      <w:keepNext/>
      <w:keepLines/>
      <w:spacing w:before="160" w:after="80"/>
      <w:outlineLvl w:val="2"/>
    </w:pPr>
    <w:rPr>
      <w:rFonts w:ascii="等线 Light" w:hAnsi="等线 Light"/>
      <w:b/>
      <w:color w:val="00000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62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62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62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62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62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62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BB16E9"/>
    <w:rPr>
      <w:rFonts w:eastAsia="宋体"/>
      <w:b/>
      <w:kern w:val="44"/>
      <w:sz w:val="32"/>
    </w:rPr>
  </w:style>
  <w:style w:type="character" w:customStyle="1" w:styleId="20">
    <w:name w:val="标题 2 字符"/>
    <w:link w:val="2"/>
    <w:uiPriority w:val="9"/>
    <w:rsid w:val="00BB16E9"/>
    <w:rPr>
      <w:rFonts w:ascii="等线 Light" w:eastAsia="宋体" w:hAnsi="等线 Light" w:cs="Times New Roman"/>
      <w:b/>
      <w:color w:val="000000"/>
      <w:sz w:val="28"/>
      <w:szCs w:val="40"/>
    </w:rPr>
  </w:style>
  <w:style w:type="character" w:customStyle="1" w:styleId="30">
    <w:name w:val="标题 3 字符"/>
    <w:link w:val="3"/>
    <w:uiPriority w:val="9"/>
    <w:rsid w:val="00BB16E9"/>
    <w:rPr>
      <w:rFonts w:ascii="等线 Light" w:eastAsia="宋体" w:hAnsi="等线 Light" w:cs="Times New Roman"/>
      <w:b/>
      <w:color w:val="000000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6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620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96620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96620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96620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E96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620"/>
    <w:pPr>
      <w:numPr>
        <w:ilvl w:val="1"/>
      </w:numPr>
      <w:spacing w:after="160"/>
      <w:ind w:leftChars="100" w:left="24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620"/>
    <w:rPr>
      <w:rFonts w:ascii="Calibri" w:eastAsia="宋体" w:hAnsi="Calibri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E96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620"/>
    <w:rPr>
      <w:rFonts w:ascii="Calibri" w:eastAsia="宋体" w:hAnsi="Calibri" w:cs="Times New Roman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E96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22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22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customStyle="1" w:styleId="ImageCaption">
    <w:name w:val="Image Caption"/>
    <w:basedOn w:val="a"/>
    <w:link w:val="ImageCaption0"/>
    <w:qFormat/>
    <w:rsid w:val="007322CE"/>
    <w:pPr>
      <w:jc w:val="center"/>
    </w:pPr>
    <w:rPr>
      <w:rFonts w:eastAsia="Times New Roman"/>
    </w:rPr>
  </w:style>
  <w:style w:type="character" w:customStyle="1" w:styleId="ImageCaption0">
    <w:name w:val="Image Caption 字符"/>
    <w:basedOn w:val="a0"/>
    <w:link w:val="Imag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TableCaption">
    <w:name w:val="Table Caption"/>
    <w:basedOn w:val="ImageCaption"/>
    <w:next w:val="a"/>
    <w:link w:val="TableCaption0"/>
    <w:qFormat/>
    <w:rsid w:val="007322CE"/>
    <w:pPr>
      <w:jc w:val="left"/>
    </w:pPr>
  </w:style>
  <w:style w:type="character" w:customStyle="1" w:styleId="TableCaption0">
    <w:name w:val="Table Caption 字符"/>
    <w:basedOn w:val="ImageCaption0"/>
    <w:link w:val="Tabl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11">
    <w:name w:val="标题 11"/>
    <w:next w:val="a"/>
    <w:link w:val="Heading1"/>
    <w:qFormat/>
    <w:rsid w:val="007322CE"/>
    <w:pPr>
      <w:jc w:val="center"/>
    </w:pPr>
    <w:rPr>
      <w:rFonts w:ascii="Calibri" w:eastAsia="Times New Roman" w:hAnsi="Calibri" w:cs="Times New Roman"/>
      <w:b/>
      <w:sz w:val="44"/>
      <w:szCs w:val="24"/>
    </w:rPr>
  </w:style>
  <w:style w:type="character" w:customStyle="1" w:styleId="Heading1">
    <w:name w:val="Heading 1 字符"/>
    <w:basedOn w:val="TableCaption0"/>
    <w:link w:val="11"/>
    <w:rsid w:val="007322CE"/>
    <w:rPr>
      <w:rFonts w:ascii="Calibri" w:eastAsia="Times New Roman" w:hAnsi="Calibri" w:cs="Times New Roman"/>
      <w:b/>
      <w:sz w:val="44"/>
      <w:szCs w:val="24"/>
    </w:rPr>
  </w:style>
  <w:style w:type="paragraph" w:customStyle="1" w:styleId="12">
    <w:name w:val="样式1"/>
    <w:basedOn w:val="a"/>
    <w:link w:val="13"/>
    <w:qFormat/>
    <w:rsid w:val="007322CE"/>
    <w:pPr>
      <w:jc w:val="left"/>
    </w:pPr>
    <w:rPr>
      <w:sz w:val="32"/>
    </w:rPr>
  </w:style>
  <w:style w:type="character" w:customStyle="1" w:styleId="13">
    <w:name w:val="样式1 字符"/>
    <w:basedOn w:val="a0"/>
    <w:link w:val="12"/>
    <w:rsid w:val="007322CE"/>
    <w:rPr>
      <w:rFonts w:ascii="Calibri" w:eastAsia="宋体" w:hAnsi="Calibri" w:cs="Times New Roman"/>
      <w:sz w:val="32"/>
      <w:szCs w:val="24"/>
    </w:rPr>
  </w:style>
  <w:style w:type="paragraph" w:customStyle="1" w:styleId="21">
    <w:name w:val="标题 21"/>
    <w:next w:val="a"/>
    <w:link w:val="Heading2"/>
    <w:qFormat/>
    <w:rsid w:val="007322CE"/>
    <w:rPr>
      <w:rFonts w:ascii="Calibri" w:eastAsia="Times New Roman" w:hAnsi="Calibri" w:cs="Times New Roman"/>
      <w:b/>
      <w:sz w:val="32"/>
      <w:szCs w:val="24"/>
    </w:rPr>
  </w:style>
  <w:style w:type="character" w:customStyle="1" w:styleId="Heading2">
    <w:name w:val="Heading 2 字符"/>
    <w:basedOn w:val="a0"/>
    <w:link w:val="21"/>
    <w:rsid w:val="007322CE"/>
    <w:rPr>
      <w:rFonts w:ascii="Calibri" w:eastAsia="Times New Roman" w:hAnsi="Calibri" w:cs="Times New Roman"/>
      <w:b/>
      <w:sz w:val="32"/>
      <w:szCs w:val="24"/>
    </w:rPr>
  </w:style>
  <w:style w:type="paragraph" w:customStyle="1" w:styleId="SourceCode">
    <w:name w:val="Source Code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1445</Words>
  <Characters>6129</Characters>
  <Application>Microsoft Office Word</Application>
  <DocSecurity>0</DocSecurity>
  <Lines>204</Lines>
  <Paragraphs>62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EDA2025 实验八</dc:title>
  <dc:creator>卢家珺</dc:creator>
  <cp:keywords/>
  <cp:lastModifiedBy>家珺 卢</cp:lastModifiedBy>
  <cp:revision>3</cp:revision>
  <dcterms:created xsi:type="dcterms:W3CDTF">2025-12-04T12:38:00Z</dcterms:created>
  <dcterms:modified xsi:type="dcterms:W3CDTF">2025-12-04T12:40:00Z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2025-12-03</vt:lpwstr>
  </property>
  <property fmtid="{D5CDD505-2E9C-101B-9397-08002B2CF9AE}" pid="3" name="output">
    <vt:lpwstr/>
  </property>
</Properties>
</file>