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22B9C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2026 年 2 月 27 日至 4 月 8 日美伊冲突时间线</w:t>
      </w:r>
    </w:p>
    <w:p w14:paraId="4A863D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下面按时间顺序，把 </w:t>
      </w:r>
      <w:r>
        <w:rPr>
          <w:rFonts w:ascii="Arial" w:hAnsi="Arial" w:eastAsia="等线" w:cs="Arial"/>
          <w:b/>
          <w:sz w:val="22"/>
        </w:rPr>
        <w:t>2026 年 2 月 27 日 —4 月 8 日</w:t>
      </w:r>
      <w:r>
        <w:rPr>
          <w:rFonts w:ascii="Arial" w:hAnsi="Arial" w:eastAsia="等线" w:cs="Arial"/>
          <w:sz w:val="22"/>
        </w:rPr>
        <w:t xml:space="preserve"> 美伊（含美以伊）冲突关键事件梳理成一条清晰时间线，只保留核心节点，便于快速复盘。</w:t>
      </w:r>
    </w:p>
    <w:p w14:paraId="0B1BA19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BAB6DE">
      <w:pPr>
        <w:spacing w:before="300" w:after="120" w:line="288" w:lineRule="auto"/>
        <w:ind w:left="0"/>
        <w:jc w:val="left"/>
        <w:outlineLvl w:val="2"/>
      </w:pPr>
      <w:bookmarkStart w:id="0" w:name="heading_0"/>
      <w:r>
        <w:rPr>
          <w:rFonts w:ascii="Arial" w:hAnsi="Arial" w:eastAsia="等线" w:cs="Arial"/>
          <w:b/>
          <w:sz w:val="30"/>
        </w:rPr>
        <w:t>2026.2.27 冲突前夜</w:t>
      </w:r>
      <w:bookmarkEnd w:id="0"/>
    </w:p>
    <w:p w14:paraId="35DDB59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伊朗最高领袖哈梅内伊公开警告：若美以对伊朗核设施动手，将对美军中东基地全面反击。</w:t>
      </w:r>
    </w:p>
    <w:p w14:paraId="51430482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美军中央司令部向海湾增派 </w:t>
      </w:r>
      <w:r>
        <w:rPr>
          <w:rFonts w:ascii="Arial" w:hAnsi="Arial" w:eastAsia="等线" w:cs="Arial"/>
          <w:b/>
          <w:sz w:val="22"/>
        </w:rPr>
        <w:t>B-2、F-35</w:t>
      </w:r>
      <w:r>
        <w:rPr>
          <w:rFonts w:ascii="Arial" w:hAnsi="Arial" w:eastAsia="等线" w:cs="Arial"/>
          <w:sz w:val="22"/>
        </w:rPr>
        <w:t xml:space="preserve"> 及两支航母战斗群（福特号、艾森豪威尔号）。</w:t>
      </w:r>
    </w:p>
    <w:p w14:paraId="7F8E9F3D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2026.2.28 冲突正式爆发（史诗怒火行动）</w:t>
      </w:r>
      <w:bookmarkEnd w:id="1"/>
    </w:p>
    <w:p w14:paraId="39976448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09:00 UTC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美以联合发动 “史诗怒火”（Epic Fury）</w:t>
      </w:r>
      <w:r>
        <w:rPr>
          <w:rFonts w:ascii="Arial" w:hAnsi="Arial" w:eastAsia="等线" w:cs="Arial"/>
          <w:sz w:val="22"/>
        </w:rPr>
        <w:t>，大规模空袭伊朗核设施、导弹基地、指挥中枢，重点打击纳坦兹、福尔多等核设施。</w:t>
      </w:r>
    </w:p>
    <w:p w14:paraId="02595B6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空袭中，</w:t>
      </w:r>
      <w:r>
        <w:rPr>
          <w:rFonts w:ascii="Arial" w:hAnsi="Arial" w:eastAsia="等线" w:cs="Arial"/>
          <w:b/>
          <w:sz w:val="22"/>
        </w:rPr>
        <w:t>伊朗最高领袖哈梅内伊身亡</w:t>
      </w:r>
      <w:r>
        <w:rPr>
          <w:rFonts w:ascii="Arial" w:hAnsi="Arial" w:eastAsia="等线" w:cs="Arial"/>
          <w:sz w:val="22"/>
        </w:rPr>
        <w:t xml:space="preserve">；伊朗宣布 </w:t>
      </w:r>
      <w:r>
        <w:rPr>
          <w:rFonts w:ascii="Arial" w:hAnsi="Arial" w:eastAsia="等线" w:cs="Arial"/>
          <w:b/>
          <w:sz w:val="22"/>
        </w:rPr>
        <w:t>40 天全国哀悼</w:t>
      </w:r>
      <w:r>
        <w:rPr>
          <w:rFonts w:ascii="Arial" w:hAnsi="Arial" w:eastAsia="等线" w:cs="Arial"/>
          <w:sz w:val="22"/>
        </w:rPr>
        <w:t>。</w:t>
      </w:r>
    </w:p>
    <w:p w14:paraId="7491ABDE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伊朗立刻启动 </w:t>
      </w:r>
      <w:r>
        <w:rPr>
          <w:rFonts w:ascii="Arial" w:hAnsi="Arial" w:eastAsia="等线" w:cs="Arial"/>
          <w:b/>
          <w:sz w:val="22"/>
        </w:rPr>
        <w:t>“真实承诺 4 号”（True Promise 4）</w:t>
      </w:r>
      <w:r>
        <w:rPr>
          <w:rFonts w:ascii="Arial" w:hAnsi="Arial" w:eastAsia="等线" w:cs="Arial"/>
          <w:sz w:val="22"/>
        </w:rPr>
        <w:t xml:space="preserve"> 报复行动：</w:t>
      </w:r>
    </w:p>
    <w:p w14:paraId="0AF50D59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向以色列、阿联酋、卡塔尔、巴林美军基地发射 </w:t>
      </w:r>
      <w:r>
        <w:rPr>
          <w:rFonts w:ascii="Arial" w:hAnsi="Arial" w:eastAsia="等线" w:cs="Arial"/>
          <w:b/>
          <w:sz w:val="22"/>
        </w:rPr>
        <w:t>170 + 弹道导弹 + 数百架无人机</w:t>
      </w:r>
      <w:r>
        <w:rPr>
          <w:rFonts w:ascii="Arial" w:hAnsi="Arial" w:eastAsia="等线" w:cs="Arial"/>
          <w:sz w:val="22"/>
        </w:rPr>
        <w:t>。</w:t>
      </w:r>
    </w:p>
    <w:p w14:paraId="534FB18E">
      <w:pPr>
        <w:numPr>
          <w:ilvl w:val="0"/>
          <w:numId w:val="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命中巴林美军第五舰队总部、阿联酋达夫拉基地、卡塔尔乌代德基地，造成美军伤亡与舰艇受损。</w:t>
      </w:r>
    </w:p>
    <w:p w14:paraId="4F7BAEC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2026.3.1—3.10 高强度对打与代理人蔓延</w:t>
      </w:r>
      <w:bookmarkEnd w:id="2"/>
    </w:p>
    <w:p w14:paraId="24AA26D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3.1</w:t>
      </w:r>
      <w:r>
        <w:rPr>
          <w:rFonts w:ascii="Arial" w:hAnsi="Arial" w:eastAsia="等线" w:cs="Arial"/>
          <w:sz w:val="22"/>
        </w:rPr>
        <w:t>：伊朗宣布全国哀悼，新领导层（哈梅内伊次子穆杰塔巴接班）誓言复仇。</w:t>
      </w:r>
    </w:p>
    <w:p w14:paraId="015EE47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3.2—3.7</w:t>
      </w:r>
      <w:r>
        <w:rPr>
          <w:rFonts w:ascii="Arial" w:hAnsi="Arial" w:eastAsia="等线" w:cs="Arial"/>
          <w:sz w:val="22"/>
        </w:rPr>
        <w:t>：</w:t>
      </w:r>
    </w:p>
    <w:p w14:paraId="6099875D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伊朗日均 </w:t>
      </w:r>
      <w:r>
        <w:rPr>
          <w:rFonts w:ascii="Arial" w:hAnsi="Arial" w:eastAsia="等线" w:cs="Arial"/>
          <w:b/>
          <w:sz w:val="22"/>
        </w:rPr>
        <w:t>数百次导弹 / 无人机打击</w:t>
      </w:r>
      <w:r>
        <w:rPr>
          <w:rFonts w:ascii="Arial" w:hAnsi="Arial" w:eastAsia="等线" w:cs="Arial"/>
          <w:sz w:val="22"/>
        </w:rPr>
        <w:t>，覆盖美军基地、以色列城市、沙特油田。</w:t>
      </w:r>
    </w:p>
    <w:p w14:paraId="76DBE624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美军持续空袭伊朗本土，重点打击防空、雷达、革命卫队据点。</w:t>
      </w:r>
    </w:p>
    <w:p w14:paraId="520C79B0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以色列全境进入紧急状态，特拉维夫、海法多次遭导弹袭击，出现平民伤亡。</w:t>
      </w:r>
    </w:p>
    <w:p w14:paraId="3B585AC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3.9</w:t>
      </w:r>
      <w:r>
        <w:rPr>
          <w:rFonts w:ascii="Arial" w:hAnsi="Arial" w:eastAsia="等线" w:cs="Arial"/>
          <w:sz w:val="22"/>
        </w:rPr>
        <w:t>：伊朗称已</w:t>
      </w:r>
      <w:r>
        <w:rPr>
          <w:rFonts w:ascii="Arial" w:hAnsi="Arial" w:eastAsia="等线" w:cs="Arial"/>
          <w:b/>
          <w:sz w:val="22"/>
        </w:rPr>
        <w:t>击落 / 击中 202 架美以军机</w:t>
      </w:r>
      <w:r>
        <w:rPr>
          <w:rFonts w:ascii="Arial" w:hAnsi="Arial" w:eastAsia="等线" w:cs="Arial"/>
          <w:sz w:val="22"/>
        </w:rPr>
        <w:t>，包括 F-35、F-15E。</w:t>
      </w:r>
    </w:p>
    <w:p w14:paraId="70C839A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3.10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b/>
          <w:sz w:val="22"/>
        </w:rPr>
        <w:t>霍尔木兹海峡航运受限</w:t>
      </w:r>
      <w:r>
        <w:rPr>
          <w:rFonts w:ascii="Arial" w:hAnsi="Arial" w:eastAsia="等线" w:cs="Arial"/>
          <w:sz w:val="22"/>
        </w:rPr>
        <w:t>，伊朗开始查扣可疑油轮，全球油价暴涨。</w:t>
      </w:r>
    </w:p>
    <w:p w14:paraId="25DCBB7C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2026.3.11—3.25 战线扩大、战损攀升</w:t>
      </w:r>
      <w:bookmarkEnd w:id="3"/>
    </w:p>
    <w:p w14:paraId="7922A15C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冲突外溢至伊拉克、叙利亚、黎巴嫩：</w:t>
      </w:r>
    </w:p>
    <w:p w14:paraId="7E75301E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美以空袭伊拉克境内伊朗支持的什叶派民兵（PMF）据点。</w:t>
      </w:r>
    </w:p>
    <w:p w14:paraId="6201BECC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真主党向以色列北部发射火箭弹，以军空袭黎巴嫩南部。</w:t>
      </w:r>
    </w:p>
    <w:p w14:paraId="081C45F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3.20 前后</w:t>
      </w:r>
      <w:r>
        <w:rPr>
          <w:rFonts w:ascii="Arial" w:hAnsi="Arial" w:eastAsia="等线" w:cs="Arial"/>
          <w:sz w:val="22"/>
        </w:rPr>
        <w:t>：沙特秘密空袭伊朗东部边境（未公开认领），海湾国家站队分化。</w:t>
      </w:r>
    </w:p>
    <w:p w14:paraId="2877DFB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美军福特号航母遭伊朗无人机 / 反舰导弹击伤，</w:t>
      </w:r>
      <w:r>
        <w:rPr>
          <w:rFonts w:ascii="Arial" w:hAnsi="Arial" w:eastAsia="等线" w:cs="Arial"/>
          <w:b/>
          <w:sz w:val="22"/>
        </w:rPr>
        <w:t>带伤撤离海湾</w:t>
      </w:r>
      <w:r>
        <w:rPr>
          <w:rFonts w:ascii="Arial" w:hAnsi="Arial" w:eastAsia="等线" w:cs="Arial"/>
          <w:sz w:val="22"/>
        </w:rPr>
        <w:t>。</w:t>
      </w:r>
    </w:p>
    <w:p w14:paraId="237AB68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2026.3.26—4.2 伊朗封锁海峡、僵局加深</w:t>
      </w:r>
      <w:bookmarkEnd w:id="4"/>
    </w:p>
    <w:p w14:paraId="3C1A2334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3.27</w:t>
      </w:r>
      <w:r>
        <w:rPr>
          <w:rFonts w:ascii="Arial" w:hAnsi="Arial" w:eastAsia="等线" w:cs="Arial"/>
          <w:sz w:val="22"/>
        </w:rPr>
        <w:t>：伊朗革命卫队正式宣布</w:t>
      </w:r>
      <w:r>
        <w:rPr>
          <w:rFonts w:ascii="Arial" w:hAnsi="Arial" w:eastAsia="等线" w:cs="Arial"/>
          <w:b/>
          <w:sz w:val="22"/>
        </w:rPr>
        <w:t>封锁霍尔木兹海峡</w:t>
      </w:r>
      <w:r>
        <w:rPr>
          <w:rFonts w:ascii="Arial" w:hAnsi="Arial" w:eastAsia="等线" w:cs="Arial"/>
          <w:sz w:val="22"/>
        </w:rPr>
        <w:t>，威胁对过往船只采取 “严厉措施”，全球约 20% 石油运输受阻。</w:t>
      </w:r>
    </w:p>
    <w:p w14:paraId="02A7DAC2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3.28—4.2</w:t>
      </w:r>
      <w:r>
        <w:rPr>
          <w:rFonts w:ascii="Arial" w:hAnsi="Arial" w:eastAsia="等线" w:cs="Arial"/>
          <w:sz w:val="22"/>
        </w:rPr>
        <w:t>：</w:t>
      </w:r>
    </w:p>
    <w:p w14:paraId="44BF4733">
      <w:pPr>
        <w:numPr>
          <w:ilvl w:val="0"/>
          <w:numId w:val="2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美军试图强行护航，多艘舰艇遭伊朗导弹 / 无人机袭击，被迫回撤。</w:t>
      </w:r>
    </w:p>
    <w:p w14:paraId="056823AB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伊朗累计发动 </w:t>
      </w:r>
      <w:r>
        <w:rPr>
          <w:rFonts w:ascii="Arial" w:hAnsi="Arial" w:eastAsia="等线" w:cs="Arial"/>
          <w:b/>
          <w:sz w:val="22"/>
        </w:rPr>
        <w:t>100 波 “真实承诺 4 号” 打击</w:t>
      </w:r>
      <w:r>
        <w:rPr>
          <w:rFonts w:ascii="Arial" w:hAnsi="Arial" w:eastAsia="等线" w:cs="Arial"/>
          <w:sz w:val="22"/>
        </w:rPr>
        <w:t>，中东十余国受波及。</w:t>
      </w:r>
    </w:p>
    <w:p w14:paraId="4A4D2093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双方均付出重大伤亡：美军战机被击落、舰艇受损；伊朗军事设施、炼油厂、港口遭重创。</w:t>
      </w:r>
    </w:p>
    <w:p w14:paraId="1919C395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2026.4.3—4.6 飞行员争夺战与战场胶着</w:t>
      </w:r>
      <w:bookmarkEnd w:id="5"/>
    </w:p>
    <w:p w14:paraId="249330D7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4.3</w:t>
      </w:r>
      <w:r>
        <w:rPr>
          <w:rFonts w:ascii="Arial" w:hAnsi="Arial" w:eastAsia="等线" w:cs="Arial"/>
          <w:sz w:val="22"/>
        </w:rPr>
        <w:t xml:space="preserve">：美军 </w:t>
      </w:r>
      <w:r>
        <w:rPr>
          <w:rFonts w:ascii="Arial" w:hAnsi="Arial" w:eastAsia="等线" w:cs="Arial"/>
          <w:b/>
          <w:sz w:val="22"/>
        </w:rPr>
        <w:t>F-15E 在伊朗上空被击落</w:t>
      </w:r>
      <w:r>
        <w:rPr>
          <w:rFonts w:ascii="Arial" w:hAnsi="Arial" w:eastAsia="等线" w:cs="Arial"/>
          <w:sz w:val="22"/>
        </w:rPr>
        <w:t>，两名机组人员跳伞，引发 36 小时 “飞行员争夺战”。</w:t>
      </w:r>
    </w:p>
    <w:p w14:paraId="3282DE6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4.4</w:t>
      </w:r>
      <w:r>
        <w:rPr>
          <w:rFonts w:ascii="Arial" w:hAnsi="Arial" w:eastAsia="等线" w:cs="Arial"/>
          <w:sz w:val="22"/>
        </w:rPr>
        <w:t>：特朗普宣布美军</w:t>
      </w:r>
      <w:r>
        <w:rPr>
          <w:rFonts w:ascii="Arial" w:hAnsi="Arial" w:eastAsia="等线" w:cs="Arial"/>
          <w:b/>
          <w:sz w:val="22"/>
        </w:rPr>
        <w:t>成功营救两名飞行员</w:t>
      </w:r>
      <w:r>
        <w:rPr>
          <w:rFonts w:ascii="Arial" w:hAnsi="Arial" w:eastAsia="等线" w:cs="Arial"/>
          <w:sz w:val="22"/>
        </w:rPr>
        <w:t>，交火中双方均有伤亡。</w:t>
      </w:r>
    </w:p>
    <w:p w14:paraId="0930CC5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4.5</w:t>
      </w:r>
      <w:r>
        <w:rPr>
          <w:rFonts w:ascii="Arial" w:hAnsi="Arial" w:eastAsia="等线" w:cs="Arial"/>
          <w:sz w:val="22"/>
        </w:rPr>
        <w:t>：伊朗称自 4 月 3 日以来</w:t>
      </w:r>
      <w:r>
        <w:rPr>
          <w:rFonts w:ascii="Arial" w:hAnsi="Arial" w:eastAsia="等线" w:cs="Arial"/>
          <w:b/>
          <w:sz w:val="22"/>
        </w:rPr>
        <w:t>击落 12 架美军战机</w:t>
      </w:r>
      <w:r>
        <w:rPr>
          <w:rFonts w:ascii="Arial" w:hAnsi="Arial" w:eastAsia="等线" w:cs="Arial"/>
          <w:sz w:val="22"/>
        </w:rPr>
        <w:t>，营救行动 “彻底失败”。</w:t>
      </w:r>
    </w:p>
    <w:p w14:paraId="055047CF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4.6</w:t>
      </w:r>
      <w:r>
        <w:rPr>
          <w:rFonts w:ascii="Arial" w:hAnsi="Arial" w:eastAsia="等线" w:cs="Arial"/>
          <w:sz w:val="22"/>
        </w:rPr>
        <w:t>：双方战线基本僵持，</w:t>
      </w:r>
      <w:r>
        <w:rPr>
          <w:rFonts w:ascii="Arial" w:hAnsi="Arial" w:eastAsia="等线" w:cs="Arial"/>
          <w:b/>
          <w:sz w:val="22"/>
        </w:rPr>
        <w:t>无决定性战果</w:t>
      </w:r>
      <w:r>
        <w:rPr>
          <w:rFonts w:ascii="Arial" w:hAnsi="Arial" w:eastAsia="等线" w:cs="Arial"/>
          <w:sz w:val="22"/>
        </w:rPr>
        <w:t xml:space="preserve">；美军战费超 </w:t>
      </w:r>
      <w:r>
        <w:rPr>
          <w:rFonts w:ascii="Arial" w:hAnsi="Arial" w:eastAsia="等线" w:cs="Arial"/>
          <w:b/>
          <w:sz w:val="22"/>
        </w:rPr>
        <w:t>400 亿美元</w:t>
      </w:r>
      <w:r>
        <w:rPr>
          <w:rFonts w:ascii="Arial" w:hAnsi="Arial" w:eastAsia="等线" w:cs="Arial"/>
          <w:sz w:val="22"/>
        </w:rPr>
        <w:t>，伊朗导弹库存约半数完好。</w:t>
      </w:r>
    </w:p>
    <w:p w14:paraId="6780E3D2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2026.4.7—4.8 临时停火（关键收尾）</w:t>
      </w:r>
      <w:bookmarkEnd w:id="6"/>
    </w:p>
    <w:p w14:paraId="5A8BADE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4.7 晚（UTC）/4.8 早（北京时间）</w:t>
      </w:r>
      <w:r>
        <w:rPr>
          <w:rFonts w:ascii="Arial" w:hAnsi="Arial" w:eastAsia="等线" w:cs="Arial"/>
          <w:sz w:val="22"/>
        </w:rPr>
        <w:t>：</w:t>
      </w:r>
    </w:p>
    <w:p w14:paraId="4805FB06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经</w:t>
      </w:r>
      <w:r>
        <w:rPr>
          <w:rFonts w:ascii="Arial" w:hAnsi="Arial" w:eastAsia="等线" w:cs="Arial"/>
          <w:b/>
          <w:sz w:val="22"/>
        </w:rPr>
        <w:t>巴基斯坦斡旋</w:t>
      </w:r>
      <w:r>
        <w:rPr>
          <w:rFonts w:ascii="Arial" w:hAnsi="Arial" w:eastAsia="等线" w:cs="Arial"/>
          <w:sz w:val="22"/>
        </w:rPr>
        <w:t>，美伊达成</w:t>
      </w:r>
      <w:r>
        <w:rPr>
          <w:rFonts w:ascii="Arial" w:hAnsi="Arial" w:eastAsia="等线" w:cs="Arial"/>
          <w:b/>
          <w:sz w:val="22"/>
        </w:rPr>
        <w:t>两周临时停火协议</w:t>
      </w:r>
      <w:r>
        <w:rPr>
          <w:rFonts w:ascii="Arial" w:hAnsi="Arial" w:eastAsia="等线" w:cs="Arial"/>
          <w:sz w:val="22"/>
        </w:rPr>
        <w:t>：双方停止空袭、伊朗解除霍尔木兹海峡封锁、同意在伊斯兰堡谈判。</w:t>
      </w:r>
    </w:p>
    <w:p w14:paraId="7754751E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以色列宣布 “在既定框架内遵守停火”，但随即在 </w:t>
      </w:r>
      <w:r>
        <w:rPr>
          <w:rFonts w:ascii="Arial" w:hAnsi="Arial" w:eastAsia="等线" w:cs="Arial"/>
          <w:b/>
          <w:sz w:val="22"/>
        </w:rPr>
        <w:t>4.8 当天</w:t>
      </w:r>
      <w:r>
        <w:rPr>
          <w:rFonts w:ascii="Arial" w:hAnsi="Arial" w:eastAsia="等线" w:cs="Arial"/>
          <w:sz w:val="22"/>
        </w:rPr>
        <w:t xml:space="preserve"> 对黎巴嫩发动 </w:t>
      </w:r>
      <w:r>
        <w:rPr>
          <w:rFonts w:ascii="Arial" w:hAnsi="Arial" w:eastAsia="等线" w:cs="Arial"/>
          <w:b/>
          <w:sz w:val="22"/>
        </w:rPr>
        <w:t>10 分钟 100 + 次空袭</w:t>
      </w:r>
      <w:r>
        <w:rPr>
          <w:rFonts w:ascii="Arial" w:hAnsi="Arial" w:eastAsia="等线" w:cs="Arial"/>
          <w:sz w:val="22"/>
        </w:rPr>
        <w:t>，称黎巴嫩不在停火范围内，停火首日即现裂痕。</w:t>
      </w:r>
    </w:p>
    <w:p w14:paraId="1D6C6A18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4.8</w:t>
      </w:r>
      <w:r>
        <w:rPr>
          <w:rFonts w:ascii="Arial" w:hAnsi="Arial" w:eastAsia="等线" w:cs="Arial"/>
          <w:sz w:val="22"/>
        </w:rPr>
        <w:t>：停火正式生效，</w:t>
      </w:r>
      <w:r>
        <w:rPr>
          <w:rFonts w:ascii="Arial" w:hAnsi="Arial" w:eastAsia="等线" w:cs="Arial"/>
          <w:b/>
          <w:sz w:val="22"/>
        </w:rPr>
        <w:t>2 月 28 日 —4 月 8 日主战事暂告一段落</w:t>
      </w:r>
      <w:r>
        <w:rPr>
          <w:rFonts w:ascii="Arial" w:hAnsi="Arial" w:eastAsia="等线" w:cs="Arial"/>
          <w:sz w:val="22"/>
        </w:rPr>
        <w:t>。</w:t>
      </w:r>
    </w:p>
    <w:p w14:paraId="36356AD9">
      <w:pPr>
        <w:spacing w:before="120" w:after="120" w:line="288" w:lineRule="auto"/>
        <w:ind w:left="0"/>
        <w:jc w:val="left"/>
      </w:pPr>
      <w:bookmarkStart w:id="7" w:name="_GoBack"/>
      <w:bookmarkEnd w:id="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2472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9A03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3C210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1292</Words>
  <Characters>1492</Characters>
  <TotalTime>0</TotalTime>
  <ScaleCrop>false</ScaleCrop>
  <LinksUpToDate>false</LinksUpToDate>
  <CharactersWithSpaces>1600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2026-05-18T12:23:00Z</dcterms:created>
  <dc:creator>Apache POI</dc:creator>
  <cp:lastModifiedBy>Melancholy</cp:lastModifiedBy>
  <dcterms:modified xsi:type="dcterms:W3CDTF">2026-05-18T12:24:10Z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eyJoZGlkIjoiZDNmNWMzNjBlNGVhYTU5NjU1MjBlNzUzYjQ1MTNlNzMiLCJ1c2VySWQiOiIxMjYzMTU0MTU2In0=</vt:lpwstr>
  </property>
  <property fmtid="{D5CDD505-2E9C-101B-9397-08002B2CF9AE}" pid="3" name="KSOProductBuildVer">
    <vt:lpwstr>2052-12.1.0.25865</vt:lpwstr>
  </property>
  <property fmtid="{D5CDD505-2E9C-101B-9397-08002B2CF9AE}" pid="4" name="ICV">
    <vt:lpwstr>7B536399252D4AD7A0072D535F43664F_12</vt:lpwstr>
  </property>
</Properties>
</file>