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spacing w:before="156" w:line="346" w:lineRule="auto"/>
        <w:ind w:left="18" w:leftChars="0" w:right="-64" w:rightChars="0" w:hanging="18" w:firstLineChars="0"/>
        <w:jc w:val="center"/>
        <w:outlineLvl w:val="0"/>
        <w:rPr>
          <w:rFonts w:ascii="黑体" w:hAnsi="黑体" w:eastAsia="黑体" w:cs="黑体"/>
          <w:sz w:val="48"/>
          <w:szCs w:val="48"/>
        </w:rPr>
      </w:pPr>
      <w:bookmarkStart w:id="0" w:name="_Toc29259"/>
      <w:bookmarkStart w:id="8" w:name="_GoBack"/>
      <w:r>
        <w:rPr>
          <w:rFonts w:hint="eastAsia" w:ascii="黑体" w:hAnsi="黑体" w:eastAsia="黑体" w:cs="黑体"/>
          <w:spacing w:val="-3"/>
          <w:sz w:val="48"/>
          <w:szCs w:val="48"/>
          <w:lang w:val="en-US" w:eastAsia="zh-CN"/>
        </w:rPr>
        <w:t>动狐PTZ摄像机</w:t>
      </w:r>
      <w:r>
        <w:rPr>
          <w:rFonts w:ascii="黑体" w:hAnsi="黑体" w:eastAsia="黑体" w:cs="黑体"/>
          <w:spacing w:val="-104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48"/>
          <w:szCs w:val="48"/>
        </w:rPr>
        <w:t xml:space="preserve">VISCA </w:t>
      </w:r>
      <w:r>
        <w:rPr>
          <w:rFonts w:ascii="黑体" w:hAnsi="黑体" w:eastAsia="黑体" w:cs="黑体"/>
          <w:spacing w:val="-3"/>
          <w:sz w:val="48"/>
          <w:szCs w:val="48"/>
        </w:rPr>
        <w:t>通讯协议</w:t>
      </w:r>
      <w:bookmarkEnd w:id="0"/>
      <w:bookmarkEnd w:id="8"/>
    </w:p>
    <w:p>
      <w:pPr>
        <w:spacing w:before="156" w:line="346" w:lineRule="auto"/>
        <w:ind w:left="18" w:leftChars="0" w:right="-64" w:rightChars="0" w:hanging="18" w:firstLineChars="0"/>
        <w:jc w:val="center"/>
        <w:outlineLvl w:val="0"/>
        <w:rPr>
          <w:rFonts w:hint="eastAsia" w:ascii="Times New Roman" w:hAnsi="Times New Roman" w:eastAsia="宋体" w:cs="Times New Roman"/>
          <w:sz w:val="40"/>
          <w:szCs w:val="40"/>
          <w:lang w:eastAsia="zh-CN"/>
        </w:rPr>
      </w:pPr>
      <w:bookmarkStart w:id="1" w:name="_Toc16649"/>
      <w:r>
        <w:rPr>
          <w:rFonts w:ascii="Times New Roman" w:hAnsi="Times New Roman" w:eastAsia="Times New Roman" w:cs="Times New Roman"/>
          <w:spacing w:val="-9"/>
          <w:sz w:val="40"/>
          <w:szCs w:val="40"/>
        </w:rPr>
        <w:t>V</w:t>
      </w:r>
      <w:r>
        <w:rPr>
          <w:rFonts w:ascii="Times New Roman" w:hAnsi="Times New Roman" w:eastAsia="Times New Roman" w:cs="Times New Roman"/>
          <w:spacing w:val="43"/>
          <w:sz w:val="40"/>
          <w:szCs w:val="40"/>
        </w:rPr>
        <w:t xml:space="preserve"> </w:t>
      </w:r>
      <w:r>
        <w:rPr>
          <w:rFonts w:hint="eastAsia" w:ascii="Times New Roman" w:hAnsi="Times New Roman" w:eastAsia="宋体" w:cs="Times New Roman"/>
          <w:spacing w:val="-9"/>
          <w:sz w:val="40"/>
          <w:szCs w:val="40"/>
          <w:lang w:eastAsia="zh-CN"/>
        </w:rPr>
        <w:t xml:space="preserve">1.0. </w:t>
      </w:r>
      <w:bookmarkEnd w:id="1"/>
      <w:r>
        <w:rPr>
          <w:rFonts w:hint="eastAsia" w:ascii="Times New Roman" w:hAnsi="Times New Roman" w:eastAsia="宋体" w:cs="Times New Roman"/>
          <w:spacing w:val="-9"/>
          <w:sz w:val="40"/>
          <w:szCs w:val="40"/>
          <w:lang w:val="en-US" w:eastAsia="zh-CN"/>
        </w:rPr>
        <w:t>3</w:t>
      </w: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spacing w:before="72" w:line="223" w:lineRule="auto"/>
        <w:ind w:left="2966"/>
        <w:outlineLvl w:val="0"/>
        <w:rPr>
          <w:rFonts w:hint="eastAsia" w:ascii="黑体" w:hAnsi="黑体" w:eastAsia="黑体" w:cs="黑体"/>
          <w:sz w:val="22"/>
          <w:szCs w:val="22"/>
          <w:lang w:eastAsia="zh-CN"/>
        </w:rPr>
      </w:pPr>
      <w:bookmarkStart w:id="2" w:name="_Toc28686"/>
      <w:r>
        <w:rPr>
          <w:rFonts w:hint="eastAsia" w:ascii="黑体" w:hAnsi="黑体" w:eastAsia="黑体" w:cs="黑体"/>
          <w:spacing w:val="-1"/>
          <w:sz w:val="22"/>
          <w:szCs w:val="22"/>
          <w:lang w:eastAsia="zh-CN"/>
        </w:rPr>
        <w:t>深圳动狐科技有限公司</w:t>
      </w:r>
      <w:bookmarkEnd w:id="2"/>
    </w:p>
    <w:p>
      <w:pPr>
        <w:spacing w:line="223" w:lineRule="auto"/>
        <w:rPr>
          <w:rFonts w:ascii="黑体" w:hAnsi="黑体" w:eastAsia="黑体" w:cs="黑体"/>
          <w:sz w:val="22"/>
          <w:szCs w:val="22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>
      <w:pPr>
        <w:spacing w:before="30" w:line="221" w:lineRule="auto"/>
        <w:ind w:left="4133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动狐PTZ摄像机 VISCA 通讯协议</w:t>
      </w:r>
    </w:p>
    <w:p>
      <w:pPr>
        <w:spacing w:before="10" w:line="91" w:lineRule="exact"/>
        <w:ind w:firstLine="84"/>
      </w:pPr>
      <w:r>
        <w:rPr>
          <w:position w:val="-1"/>
        </w:rPr>
        <w:pict>
          <v:shape id="_x0000_s1026" o:spid="_x0000_s1026" style="height:4.6pt;width:490.35pt;" fillcolor="#622423" filled="t" stroked="f" coordsize="9807,91" path="m0,28l9806,28,9806,91,0,91,0,28xem0,0l9806,0,9806,16,0,16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line="285" w:lineRule="auto"/>
      </w:pPr>
    </w:p>
    <w:p>
      <w:pPr>
        <w:pStyle w:val="2"/>
        <w:spacing w:line="286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8607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7"/>
            <w:tabs>
              <w:tab w:val="right" w:leader="dot" w:pos="1058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>
          <w:pPr>
            <w:pStyle w:val="7"/>
            <w:tabs>
              <w:tab w:val="right" w:leader="dot" w:pos="10585"/>
            </w:tabs>
          </w:pPr>
          <w:r>
            <w:fldChar w:fldCharType="begin"/>
          </w:r>
          <w:r>
            <w:instrText xml:space="preserve"> HYPERLINK \l _Toc3418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30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_Toc3418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585"/>
            </w:tabs>
          </w:pPr>
          <w:r>
            <w:fldChar w:fldCharType="begin"/>
          </w:r>
          <w:r>
            <w:instrText xml:space="preserve"> HYPERLINK \l _Toc23056 </w:instrText>
          </w:r>
          <w:r>
            <w:fldChar w:fldCharType="separate"/>
          </w:r>
          <w:r>
            <w:rPr>
              <w:rFonts w:ascii="黑体" w:hAnsi="黑体" w:eastAsia="黑体" w:cs="黑体"/>
              <w:spacing w:val="-2"/>
              <w:szCs w:val="30"/>
            </w:rPr>
            <w:t>一 基础设置指令</w:t>
          </w:r>
          <w:r>
            <w:tab/>
          </w:r>
          <w:r>
            <w:fldChar w:fldCharType="begin"/>
          </w:r>
          <w:r>
            <w:instrText xml:space="preserve"> PAGEREF _Toc23056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585"/>
            </w:tabs>
          </w:pPr>
          <w:r>
            <w:fldChar w:fldCharType="begin"/>
          </w:r>
          <w:r>
            <w:instrText xml:space="preserve"> HYPERLINK \l _Toc20631 </w:instrText>
          </w:r>
          <w:r>
            <w:fldChar w:fldCharType="separate"/>
          </w:r>
          <w:r>
            <w:rPr>
              <w:rFonts w:ascii="黑体" w:hAnsi="黑体" w:eastAsia="黑体" w:cs="黑体"/>
              <w:spacing w:val="-2"/>
              <w:szCs w:val="30"/>
            </w:rPr>
            <w:t>二 基础查询指令</w:t>
          </w:r>
          <w:r>
            <w:tab/>
          </w:r>
          <w:r>
            <w:fldChar w:fldCharType="begin"/>
          </w:r>
          <w:r>
            <w:instrText xml:space="preserve"> PAGEREF _Toc20631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585"/>
            </w:tabs>
          </w:pPr>
          <w:r>
            <w:fldChar w:fldCharType="begin"/>
          </w:r>
          <w:r>
            <w:instrText xml:space="preserve"> HYPERLINK \l _Toc10424 </w:instrText>
          </w:r>
          <w:r>
            <w:fldChar w:fldCharType="separate"/>
          </w:r>
          <w:r>
            <w:rPr>
              <w:rFonts w:ascii="黑体" w:hAnsi="黑体" w:eastAsia="黑体" w:cs="黑体"/>
              <w:spacing w:val="-3"/>
              <w:szCs w:val="30"/>
            </w:rPr>
            <w:t>三 扩展设置指令</w:t>
          </w:r>
          <w:r>
            <w:tab/>
          </w:r>
          <w:r>
            <w:fldChar w:fldCharType="begin"/>
          </w:r>
          <w:r>
            <w:instrText xml:space="preserve"> PAGEREF _Toc10424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"/>
            <w:spacing w:line="242" w:lineRule="auto"/>
          </w:pPr>
          <w:r>
            <w:fldChar w:fldCharType="end"/>
          </w:r>
        </w:p>
      </w:sdtContent>
    </w:sdt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98" w:line="222" w:lineRule="auto"/>
        <w:ind w:left="129"/>
        <w:outlineLvl w:val="0"/>
        <w:rPr>
          <w:rFonts w:ascii="黑体" w:hAnsi="黑体" w:eastAsia="黑体" w:cs="黑体"/>
          <w:sz w:val="30"/>
          <w:szCs w:val="30"/>
        </w:rPr>
      </w:pPr>
      <w:bookmarkStart w:id="3" w:name="_Toc3059"/>
      <w:r>
        <w:rPr>
          <w:rFonts w:ascii="黑体" w:hAnsi="黑体" w:eastAsia="黑体" w:cs="黑体"/>
          <w:spacing w:val="-4"/>
          <w:sz w:val="30"/>
          <w:szCs w:val="30"/>
        </w:rPr>
        <w:t>版本信息</w:t>
      </w:r>
      <w:bookmarkEnd w:id="3"/>
    </w:p>
    <w:p>
      <w:pPr>
        <w:spacing w:line="221" w:lineRule="exact"/>
      </w:pPr>
    </w:p>
    <w:tbl>
      <w:tblPr>
        <w:tblStyle w:val="5"/>
        <w:tblW w:w="99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2517"/>
        <w:gridCol w:w="51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Align w:val="top"/>
          </w:tcPr>
          <w:p>
            <w:pPr>
              <w:spacing w:before="53" w:line="221" w:lineRule="auto"/>
              <w:ind w:left="825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-3"/>
                <w:sz w:val="21"/>
                <w:szCs w:val="21"/>
              </w:rPr>
              <w:t>版本号</w:t>
            </w:r>
          </w:p>
        </w:tc>
        <w:tc>
          <w:tcPr>
            <w:tcW w:w="2517" w:type="dxa"/>
            <w:vAlign w:val="top"/>
          </w:tcPr>
          <w:p>
            <w:pPr>
              <w:spacing w:before="53" w:line="221" w:lineRule="auto"/>
              <w:ind w:left="84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-2"/>
                <w:sz w:val="21"/>
                <w:szCs w:val="21"/>
              </w:rPr>
              <w:t>发布日期</w:t>
            </w:r>
          </w:p>
        </w:tc>
        <w:tc>
          <w:tcPr>
            <w:tcW w:w="5175" w:type="dxa"/>
            <w:vAlign w:val="top"/>
          </w:tcPr>
          <w:p>
            <w:pPr>
              <w:spacing w:before="53" w:line="221" w:lineRule="auto"/>
              <w:ind w:left="2171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pacing w:val="-2"/>
                <w:sz w:val="21"/>
                <w:szCs w:val="21"/>
              </w:rPr>
              <w:t>备注说明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72" w:type="dxa"/>
            <w:vAlign w:val="center"/>
          </w:tcPr>
          <w:p>
            <w:pPr>
              <w:spacing w:before="81" w:line="185" w:lineRule="auto"/>
              <w:ind w:left="818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V1.0.0</w:t>
            </w:r>
          </w:p>
        </w:tc>
        <w:tc>
          <w:tcPr>
            <w:tcW w:w="2517" w:type="dxa"/>
            <w:vAlign w:val="center"/>
          </w:tcPr>
          <w:p>
            <w:pPr>
              <w:spacing w:before="83" w:line="184" w:lineRule="auto"/>
              <w:ind w:left="738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2022-07-07</w:t>
            </w:r>
          </w:p>
        </w:tc>
        <w:tc>
          <w:tcPr>
            <w:tcW w:w="5175" w:type="dxa"/>
            <w:vAlign w:val="center"/>
          </w:tcPr>
          <w:p>
            <w:pPr>
              <w:spacing w:before="49" w:line="219" w:lineRule="auto"/>
              <w:ind w:left="217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初始版本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272" w:type="dxa"/>
            <w:vAlign w:val="center"/>
          </w:tcPr>
          <w:p>
            <w:pPr>
              <w:spacing w:before="84" w:line="185" w:lineRule="auto"/>
              <w:ind w:left="818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V1.0.1</w:t>
            </w:r>
          </w:p>
        </w:tc>
        <w:tc>
          <w:tcPr>
            <w:tcW w:w="2517" w:type="dxa"/>
            <w:vAlign w:val="center"/>
          </w:tcPr>
          <w:p>
            <w:pPr>
              <w:spacing w:before="84" w:line="185" w:lineRule="auto"/>
              <w:ind w:left="738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-0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-16</w:t>
            </w:r>
          </w:p>
        </w:tc>
        <w:tc>
          <w:tcPr>
            <w:tcW w:w="5175" w:type="dxa"/>
            <w:vAlign w:val="center"/>
          </w:tcPr>
          <w:p>
            <w:pPr>
              <w:spacing w:before="52" w:line="312" w:lineRule="exact"/>
              <w:ind w:left="1241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7"/>
                <w:sz w:val="21"/>
                <w:szCs w:val="21"/>
              </w:rPr>
              <w:t>1.增加直接设置光圈位置指令</w:t>
            </w:r>
          </w:p>
          <w:p>
            <w:pPr>
              <w:spacing w:line="220" w:lineRule="auto"/>
              <w:ind w:left="1437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2.增加查询光圈位置指令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2" w:type="dxa"/>
            <w:vAlign w:val="center"/>
          </w:tcPr>
          <w:p>
            <w:pPr>
              <w:spacing w:before="84" w:line="185" w:lineRule="auto"/>
              <w:ind w:left="818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V1.0.2</w:t>
            </w:r>
          </w:p>
        </w:tc>
        <w:tc>
          <w:tcPr>
            <w:tcW w:w="2517" w:type="dxa"/>
            <w:vAlign w:val="center"/>
          </w:tcPr>
          <w:p>
            <w:pPr>
              <w:spacing w:before="84" w:line="185" w:lineRule="auto"/>
              <w:ind w:left="738"/>
              <w:jc w:val="both"/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2024-05-14</w:t>
            </w:r>
          </w:p>
        </w:tc>
        <w:tc>
          <w:tcPr>
            <w:tcW w:w="5175" w:type="dxa"/>
            <w:vAlign w:val="center"/>
          </w:tcPr>
          <w:p>
            <w:pPr>
              <w:spacing w:line="220" w:lineRule="auto"/>
              <w:ind w:left="1437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1.增加MENU的三条扩展命令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2" w:type="dxa"/>
            <w:vAlign w:val="center"/>
          </w:tcPr>
          <w:p>
            <w:pPr>
              <w:spacing w:before="84" w:line="185" w:lineRule="auto"/>
              <w:ind w:left="818"/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V1.0.3</w:t>
            </w:r>
          </w:p>
        </w:tc>
        <w:tc>
          <w:tcPr>
            <w:tcW w:w="2517" w:type="dxa"/>
            <w:vAlign w:val="center"/>
          </w:tcPr>
          <w:p>
            <w:pPr>
              <w:spacing w:before="84" w:line="185" w:lineRule="auto"/>
              <w:ind w:left="738"/>
              <w:jc w:val="both"/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2024-06-07</w:t>
            </w:r>
          </w:p>
        </w:tc>
        <w:tc>
          <w:tcPr>
            <w:tcW w:w="5175" w:type="dxa"/>
            <w:vAlign w:val="center"/>
          </w:tcPr>
          <w:p>
            <w:pPr>
              <w:spacing w:line="220" w:lineRule="auto"/>
              <w:ind w:left="1437"/>
              <w:jc w:val="both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1.增加机芯型号：</w:t>
            </w:r>
            <w:r>
              <w:rPr>
                <w:rFonts w:hint="eastAsia"/>
                <w:spacing w:val="-2"/>
                <w:lang w:val="en-US" w:eastAsia="zh-CN"/>
              </w:rPr>
              <w:t>6612</w:t>
            </w:r>
          </w:p>
          <w:p>
            <w:pPr>
              <w:spacing w:line="220" w:lineRule="auto"/>
              <w:ind w:left="1437"/>
              <w:jc w:val="both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2.增加TOF检测模式扩展命令</w:t>
            </w:r>
          </w:p>
        </w:tc>
      </w:tr>
    </w:tbl>
    <w:p>
      <w:pPr>
        <w:pStyle w:val="2"/>
        <w:spacing w:line="245" w:lineRule="auto"/>
        <w:jc w:val="left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spacing w:before="1" w:line="91" w:lineRule="exact"/>
        <w:ind w:firstLine="84"/>
      </w:pPr>
      <w:r>
        <w:rPr>
          <w:position w:val="-1"/>
        </w:rPr>
        <w:pict>
          <v:shape id="_x0000_s1027" o:spid="_x0000_s1027" style="height:4.6pt;width:490.35pt;" fillcolor="#622423" filled="t" stroked="f" coordsize="9807,91" path="m0,0l9806,0,9806,62,0,62,0,0xem0,74l9806,74,9806,91,0,91,0,74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spacing w:before="62" w:line="178" w:lineRule="auto"/>
        <w:jc w:val="right"/>
        <w:rPr>
          <w:rFonts w:ascii="Cambria" w:hAnsi="Cambria" w:eastAsia="Cambria" w:cs="Cambria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深圳动狐科技有限公司</w:t>
      </w:r>
      <w:r>
        <w:rPr>
          <w:rFonts w:ascii="宋体" w:hAnsi="宋体" w:eastAsia="宋体" w:cs="宋体"/>
          <w:spacing w:val="-1"/>
          <w:sz w:val="15"/>
          <w:szCs w:val="15"/>
        </w:rPr>
        <w:t xml:space="preserve">                                                                                      </w:t>
      </w:r>
      <w:r>
        <w:rPr>
          <w:rFonts w:ascii="宋体" w:hAnsi="宋体" w:eastAsia="宋体" w:cs="宋体"/>
          <w:spacing w:val="-2"/>
          <w:sz w:val="15"/>
          <w:szCs w:val="15"/>
        </w:rPr>
        <w:t xml:space="preserve">                             </w:t>
      </w:r>
      <w:r>
        <w:rPr>
          <w:rFonts w:ascii="Cambria" w:hAnsi="Cambria" w:eastAsia="Cambria" w:cs="Cambria"/>
          <w:spacing w:val="-2"/>
          <w:sz w:val="21"/>
          <w:szCs w:val="21"/>
        </w:rPr>
        <w:t>2</w:t>
      </w:r>
    </w:p>
    <w:p>
      <w:pPr>
        <w:spacing w:line="178" w:lineRule="auto"/>
        <w:rPr>
          <w:rFonts w:ascii="Cambria" w:hAnsi="Cambria" w:eastAsia="Cambria" w:cs="Cambria"/>
          <w:sz w:val="21"/>
          <w:szCs w:val="21"/>
        </w:rPr>
        <w:sectPr>
          <w:pgSz w:w="11906" w:h="16838"/>
          <w:pgMar w:top="842" w:right="357" w:bottom="0" w:left="964" w:header="0" w:footer="0" w:gutter="0"/>
          <w:cols w:space="720" w:num="1"/>
        </w:sectPr>
      </w:pPr>
    </w:p>
    <w:p>
      <w:pPr>
        <w:spacing w:before="30" w:line="221" w:lineRule="auto"/>
        <w:ind w:left="4133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动狐PTZ摄像机 VISCA 通讯协议</w:t>
      </w:r>
    </w:p>
    <w:p>
      <w:pPr>
        <w:spacing w:before="10" w:line="91" w:lineRule="exact"/>
        <w:ind w:firstLine="84"/>
      </w:pPr>
      <w:r>
        <w:rPr>
          <w:position w:val="-1"/>
        </w:rPr>
        <w:pict>
          <v:shape id="_x0000_s1028" o:spid="_x0000_s1028" style="height:4.6pt;width:490.35pt;" fillcolor="#622423" filled="t" stroked="f" coordsize="9807,91" path="m0,28l9806,28,9806,91,0,91,0,28xem0,0l9806,0,9806,16,0,16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spacing w:before="98" w:line="221" w:lineRule="auto"/>
        <w:ind w:left="123"/>
        <w:outlineLvl w:val="0"/>
        <w:rPr>
          <w:rFonts w:ascii="黑体" w:hAnsi="黑体" w:eastAsia="黑体" w:cs="黑体"/>
          <w:sz w:val="30"/>
          <w:szCs w:val="30"/>
        </w:rPr>
      </w:pPr>
      <w:bookmarkStart w:id="4" w:name="_Toc3418"/>
      <w:r>
        <w:rPr>
          <w:rFonts w:ascii="黑体" w:hAnsi="黑体" w:eastAsia="黑体" w:cs="黑体"/>
          <w:spacing w:val="-5"/>
          <w:sz w:val="30"/>
          <w:szCs w:val="30"/>
        </w:rPr>
        <w:t>概述</w:t>
      </w:r>
      <w:bookmarkEnd w:id="4"/>
    </w:p>
    <w:p>
      <w:pPr>
        <w:spacing w:before="277" w:line="247" w:lineRule="auto"/>
        <w:ind w:left="123" w:right="716" w:firstLine="426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动狐PTZ摄像机 VISCA 通讯协议</w:t>
      </w:r>
      <w:r>
        <w:rPr>
          <w:rFonts w:ascii="宋体" w:hAnsi="宋体" w:eastAsia="宋体" w:cs="宋体"/>
          <w:spacing w:val="-1"/>
          <w:sz w:val="21"/>
          <w:szCs w:val="21"/>
        </w:rPr>
        <w:t>能够兼容大部分常用的 VISCA 协议指令，</w:t>
      </w:r>
      <w:r>
        <w:rPr>
          <w:rFonts w:ascii="宋体" w:hAnsi="宋体" w:eastAsia="宋体" w:cs="宋体"/>
          <w:sz w:val="21"/>
          <w:szCs w:val="21"/>
        </w:rPr>
        <w:t>特有的功能将通过扩展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VISCA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协议指令的方式来</w:t>
      </w:r>
      <w:r>
        <w:rPr>
          <w:rFonts w:ascii="宋体" w:hAnsi="宋体" w:eastAsia="宋体" w:cs="宋体"/>
          <w:spacing w:val="-1"/>
          <w:sz w:val="21"/>
          <w:szCs w:val="21"/>
        </w:rPr>
        <w:t>实现，比如：OSD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菜单设置功能，</w:t>
      </w: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超分辨率</w:t>
      </w:r>
      <w:r>
        <w:rPr>
          <w:rFonts w:ascii="宋体" w:hAnsi="宋体" w:eastAsia="宋体" w:cs="宋体"/>
          <w:spacing w:val="-1"/>
          <w:sz w:val="21"/>
          <w:szCs w:val="21"/>
        </w:rPr>
        <w:t>功能等。</w:t>
      </w:r>
    </w:p>
    <w:p>
      <w:pPr>
        <w:pStyle w:val="2"/>
        <w:spacing w:line="270" w:lineRule="auto"/>
      </w:pPr>
    </w:p>
    <w:p>
      <w:pPr>
        <w:pStyle w:val="2"/>
        <w:spacing w:line="270" w:lineRule="auto"/>
      </w:pPr>
    </w:p>
    <w:p>
      <w:pPr>
        <w:pStyle w:val="2"/>
        <w:spacing w:line="270" w:lineRule="auto"/>
      </w:pPr>
    </w:p>
    <w:p>
      <w:pPr>
        <w:spacing w:before="98" w:line="219" w:lineRule="auto"/>
        <w:ind w:left="131"/>
        <w:outlineLvl w:val="0"/>
        <w:rPr>
          <w:rFonts w:ascii="黑体" w:hAnsi="黑体" w:eastAsia="黑体" w:cs="黑体"/>
          <w:sz w:val="30"/>
          <w:szCs w:val="30"/>
        </w:rPr>
      </w:pPr>
      <w:bookmarkStart w:id="5" w:name="_Toc23056"/>
      <w:r>
        <w:rPr>
          <w:rFonts w:ascii="黑体" w:hAnsi="黑体" w:eastAsia="黑体" w:cs="黑体"/>
          <w:spacing w:val="-2"/>
          <w:sz w:val="30"/>
          <w:szCs w:val="30"/>
        </w:rPr>
        <w:t>一 基础设置指令</w:t>
      </w:r>
      <w:bookmarkEnd w:id="5"/>
    </w:p>
    <w:p>
      <w:pPr>
        <w:spacing w:line="226" w:lineRule="exact"/>
      </w:pPr>
    </w:p>
    <w:tbl>
      <w:tblPr>
        <w:tblStyle w:val="5"/>
        <w:tblW w:w="99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983"/>
        <w:gridCol w:w="2970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53" w:line="220" w:lineRule="auto"/>
              <w:ind w:left="115"/>
            </w:pPr>
            <w:r>
              <w:rPr>
                <w:b/>
                <w:bCs/>
                <w:spacing w:val="-4"/>
              </w:rPr>
              <w:t>指令名称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20" w:lineRule="auto"/>
              <w:ind w:left="111"/>
            </w:pPr>
            <w:r>
              <w:rPr>
                <w:b/>
                <w:bCs/>
                <w:spacing w:val="-4"/>
              </w:rPr>
              <w:t>指令设置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20" w:lineRule="auto"/>
              <w:ind w:left="113"/>
            </w:pPr>
            <w:r>
              <w:rPr>
                <w:b/>
                <w:bCs/>
                <w:spacing w:val="-4"/>
              </w:rPr>
              <w:t>指令格式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3" w:line="221" w:lineRule="auto"/>
              <w:ind w:left="116"/>
            </w:pPr>
            <w:r>
              <w:rPr>
                <w:b/>
                <w:bCs/>
                <w:spacing w:val="-4"/>
              </w:rPr>
              <w:t>备注说明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47" w:line="222" w:lineRule="auto"/>
              <w:ind w:left="113"/>
            </w:pPr>
            <w:r>
              <w:rPr>
                <w:spacing w:val="-2"/>
              </w:rPr>
              <w:t>地址分配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8" w:line="221" w:lineRule="auto"/>
              <w:ind w:left="109"/>
            </w:pPr>
            <w:r>
              <w:rPr>
                <w:spacing w:val="-2"/>
              </w:rPr>
              <w:t>广播码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81" w:line="184" w:lineRule="auto"/>
              <w:ind w:left="111"/>
            </w:pPr>
            <w:r>
              <w:rPr>
                <w:spacing w:val="-5"/>
              </w:rPr>
              <w:t>88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30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0p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48" w:line="216" w:lineRule="auto"/>
              <w:ind w:left="111"/>
            </w:pPr>
            <w:r>
              <w:rPr>
                <w:spacing w:val="-1"/>
              </w:rPr>
              <w:t>p：地址（1~7）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8" w:line="223" w:lineRule="auto"/>
              <w:ind w:left="113"/>
            </w:pPr>
            <w:r>
              <w:rPr>
                <w:spacing w:val="-3"/>
              </w:rPr>
              <w:t>变焦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8" w:line="222" w:lineRule="auto"/>
              <w:ind w:left="109"/>
            </w:pPr>
            <w:r>
              <w:rPr>
                <w:spacing w:val="-4"/>
              </w:rPr>
              <w:t>停止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48" w:line="222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07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48" w:line="222" w:lineRule="auto"/>
              <w:ind w:left="113"/>
            </w:pPr>
            <w:r>
              <w:rPr>
                <w:spacing w:val="-3"/>
              </w:rPr>
              <w:t>x：地址（1~7</w:t>
            </w:r>
            <w:r>
              <w:rPr>
                <w:spacing w:val="16"/>
              </w:rPr>
              <w:t>），</w:t>
            </w:r>
            <w:r>
              <w:rPr>
                <w:spacing w:val="-3"/>
              </w:rPr>
              <w:t>以下相同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1" w:line="222" w:lineRule="auto"/>
              <w:ind w:left="106"/>
            </w:pPr>
            <w:r>
              <w:rPr>
                <w:spacing w:val="-1"/>
              </w:rPr>
              <w:t>Tele（标准放大）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1" w:line="222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07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0" w:lineRule="auto"/>
              <w:ind w:left="102"/>
            </w:pPr>
            <w:r>
              <w:t>Wide（标准缩小）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49" w:line="221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07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03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1" w:lineRule="auto"/>
              <w:ind w:left="106"/>
            </w:pPr>
            <w:r>
              <w:rPr>
                <w:spacing w:val="-1"/>
              </w:rPr>
              <w:t>Tele（变速放大）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49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07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2p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49" w:line="216" w:lineRule="auto"/>
              <w:ind w:left="111"/>
            </w:pPr>
            <w:r>
              <w:rPr>
                <w:spacing w:val="-8"/>
              </w:rPr>
              <w:t>p：0</w:t>
            </w:r>
            <w:r>
              <w:rPr>
                <w:spacing w:val="51"/>
              </w:rPr>
              <w:t xml:space="preserve"> </w:t>
            </w:r>
            <w:r>
              <w:rPr>
                <w:spacing w:val="-8"/>
              </w:rPr>
              <w:t>(最慢) ~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46"/>
              </w:rPr>
              <w:t xml:space="preserve"> </w:t>
            </w:r>
            <w:r>
              <w:rPr>
                <w:spacing w:val="-8"/>
              </w:rPr>
              <w:t>(最快)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0" w:lineRule="auto"/>
              <w:ind w:left="102"/>
            </w:pPr>
            <w:r>
              <w:t>Wide（变速缩小）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0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07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3p 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0" w:line="216" w:lineRule="auto"/>
              <w:ind w:left="111"/>
            </w:pPr>
            <w:r>
              <w:rPr>
                <w:spacing w:val="-8"/>
              </w:rPr>
              <w:t>p：0</w:t>
            </w:r>
            <w:r>
              <w:rPr>
                <w:spacing w:val="51"/>
              </w:rPr>
              <w:t xml:space="preserve"> </w:t>
            </w:r>
            <w:r>
              <w:rPr>
                <w:spacing w:val="-8"/>
              </w:rPr>
              <w:t>(最慢) ~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46"/>
              </w:rPr>
              <w:t xml:space="preserve"> </w:t>
            </w:r>
            <w:r>
              <w:rPr>
                <w:spacing w:val="-8"/>
              </w:rPr>
              <w:t>(最快)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0" w:lineRule="auto"/>
              <w:ind w:left="110"/>
            </w:pPr>
            <w:r>
              <w:rPr>
                <w:spacing w:val="-2"/>
              </w:rPr>
              <w:t>直接变焦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1" w:line="216" w:lineRule="auto"/>
              <w:ind w:left="111"/>
            </w:pPr>
            <w:r>
              <w:rPr>
                <w:spacing w:val="-4"/>
              </w:rPr>
              <w:t>8x 01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47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1" w:line="216" w:lineRule="auto"/>
              <w:ind w:left="111"/>
            </w:pPr>
            <w:r>
              <w:rPr>
                <w:spacing w:val="-1"/>
              </w:rPr>
              <w:t>pqrs：变焦位置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1" w:line="221" w:lineRule="auto"/>
              <w:ind w:left="115"/>
            </w:pPr>
            <w:r>
              <w:rPr>
                <w:spacing w:val="-2"/>
              </w:rPr>
              <w:t>数字变焦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1" w:line="219" w:lineRule="auto"/>
              <w:ind w:left="109"/>
            </w:pPr>
            <w:r>
              <w:t>开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1" w:line="219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9" w:lineRule="auto"/>
              <w:ind w:left="112"/>
            </w:pPr>
            <w:r>
              <w:t>关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9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03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71" w:line="221" w:lineRule="auto"/>
              <w:ind w:left="108"/>
            </w:pPr>
            <w:r>
              <w:rPr>
                <w:color w:val="2A2B2E"/>
                <w:spacing w:val="-1"/>
              </w:rPr>
              <w:t>超分辨率放大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2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1" w:line="219" w:lineRule="auto"/>
              <w:ind w:left="110"/>
            </w:pPr>
            <w:r>
              <w:rPr>
                <w:spacing w:val="-1"/>
              </w:rPr>
              <w:t>光学数字混合变焦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1" w:line="219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18" w:lineRule="auto"/>
              <w:ind w:left="111"/>
            </w:pPr>
            <w:r>
              <w:rPr>
                <w:spacing w:val="-2"/>
              </w:rPr>
              <w:t>纯光学变焦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18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01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8" w:lineRule="auto"/>
              <w:ind w:left="111"/>
            </w:pPr>
            <w:r>
              <w:rPr>
                <w:spacing w:val="-2"/>
              </w:rPr>
              <w:t>纯数字变焦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8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18" w:lineRule="auto"/>
              <w:ind w:left="109"/>
            </w:pPr>
            <w:r>
              <w:rPr>
                <w:spacing w:val="-4"/>
              </w:rPr>
              <w:t>停止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18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7" w:lineRule="auto"/>
              <w:ind w:left="106"/>
            </w:pPr>
            <w:r>
              <w:rPr>
                <w:spacing w:val="-1"/>
              </w:rPr>
              <w:t>Tele（变速放大）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2p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3" w:line="216" w:lineRule="auto"/>
              <w:ind w:left="111"/>
            </w:pPr>
            <w:r>
              <w:rPr>
                <w:spacing w:val="-8"/>
              </w:rPr>
              <w:t>p：0</w:t>
            </w:r>
            <w:r>
              <w:rPr>
                <w:spacing w:val="51"/>
              </w:rPr>
              <w:t xml:space="preserve"> </w:t>
            </w:r>
            <w:r>
              <w:rPr>
                <w:spacing w:val="-8"/>
              </w:rPr>
              <w:t>(最慢) ~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46"/>
              </w:rPr>
              <w:t xml:space="preserve"> </w:t>
            </w:r>
            <w:r>
              <w:rPr>
                <w:spacing w:val="-8"/>
              </w:rPr>
              <w:t>(最快)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7" w:line="217" w:lineRule="auto"/>
              <w:ind w:left="102"/>
            </w:pPr>
            <w:r>
              <w:t>Wide（变速缩小）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6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3p 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6" w:line="216" w:lineRule="auto"/>
              <w:ind w:left="111"/>
            </w:pPr>
            <w:r>
              <w:rPr>
                <w:spacing w:val="-8"/>
              </w:rPr>
              <w:t>p：0</w:t>
            </w:r>
            <w:r>
              <w:rPr>
                <w:spacing w:val="51"/>
              </w:rPr>
              <w:t xml:space="preserve"> </w:t>
            </w:r>
            <w:r>
              <w:rPr>
                <w:spacing w:val="-8"/>
              </w:rPr>
              <w:t>(最慢) ~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46"/>
              </w:rPr>
              <w:t xml:space="preserve"> </w:t>
            </w:r>
            <w:r>
              <w:rPr>
                <w:spacing w:val="-8"/>
              </w:rPr>
              <w:t>(最快)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8" w:lineRule="auto"/>
              <w:ind w:left="110"/>
            </w:pPr>
            <w:r>
              <w:rPr>
                <w:spacing w:val="-2"/>
              </w:rPr>
              <w:t>直接数字变焦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6" w:lineRule="auto"/>
              <w:ind w:left="111"/>
            </w:pPr>
            <w:r>
              <w:rPr>
                <w:spacing w:val="-4"/>
              </w:rPr>
              <w:t>8x 01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46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4" w:line="216" w:lineRule="auto"/>
              <w:ind w:left="111"/>
            </w:pPr>
            <w:r>
              <w:rPr>
                <w:spacing w:val="-1"/>
              </w:rPr>
              <w:t>pq：数字变焦位置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4" w:line="221" w:lineRule="auto"/>
              <w:ind w:left="121"/>
            </w:pPr>
            <w:r>
              <w:rPr>
                <w:spacing w:val="-4"/>
              </w:rPr>
              <w:t>聚焦模式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8" w:lineRule="auto"/>
              <w:ind w:left="110"/>
            </w:pPr>
            <w:r>
              <w:rPr>
                <w:spacing w:val="-2"/>
              </w:rPr>
              <w:t>单次聚焦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8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18" w:lineRule="auto"/>
              <w:ind w:left="109"/>
            </w:pPr>
            <w:r>
              <w:rPr>
                <w:spacing w:val="-2"/>
              </w:rPr>
              <w:t>手动聚焦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18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03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8" w:lineRule="auto"/>
              <w:ind w:left="109"/>
            </w:pPr>
            <w:r>
              <w:rPr>
                <w:spacing w:val="-2"/>
              </w:rPr>
              <w:t>连续聚焦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8" w:lineRule="auto"/>
              <w:ind w:left="111"/>
            </w:pPr>
            <w:r>
              <w:rPr>
                <w:spacing w:val="-5"/>
              </w:rPr>
              <w:t>8x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38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10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3" w:line="222" w:lineRule="auto"/>
              <w:ind w:left="113"/>
            </w:pPr>
            <w:r>
              <w:rPr>
                <w:spacing w:val="-2"/>
              </w:rPr>
              <w:t>手动聚焦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7" w:lineRule="auto"/>
              <w:ind w:left="109"/>
            </w:pPr>
            <w:r>
              <w:rPr>
                <w:spacing w:val="-4"/>
              </w:rPr>
              <w:t>停止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7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7" w:line="217" w:lineRule="auto"/>
              <w:ind w:left="109"/>
            </w:pPr>
            <w:r>
              <w:rPr>
                <w:spacing w:val="-1"/>
              </w:rPr>
              <w:t>远焦（标准）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7" w:line="217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4" w:line="217" w:lineRule="auto"/>
              <w:ind w:left="108"/>
            </w:pPr>
            <w:r>
              <w:rPr>
                <w:spacing w:val="-1"/>
              </w:rPr>
              <w:t>近焦（标准）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7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03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5" w:line="216" w:lineRule="auto"/>
              <w:ind w:left="109"/>
            </w:pPr>
            <w:r>
              <w:rPr>
                <w:spacing w:val="-1"/>
              </w:rPr>
              <w:t>远焦（变速）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5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01 04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08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2p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5" w:line="216" w:lineRule="auto"/>
              <w:ind w:left="111"/>
            </w:pPr>
            <w:r>
              <w:rPr>
                <w:spacing w:val="-8"/>
              </w:rPr>
              <w:t>p：0</w:t>
            </w:r>
            <w:r>
              <w:rPr>
                <w:spacing w:val="51"/>
              </w:rPr>
              <w:t xml:space="preserve"> </w:t>
            </w:r>
            <w:r>
              <w:rPr>
                <w:spacing w:val="-8"/>
              </w:rPr>
              <w:t>(最慢) ~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46"/>
              </w:rPr>
              <w:t xml:space="preserve"> </w:t>
            </w:r>
            <w:r>
              <w:rPr>
                <w:spacing w:val="-8"/>
              </w:rPr>
              <w:t>(最快)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5" w:line="216" w:lineRule="auto"/>
              <w:ind w:left="108"/>
            </w:pPr>
            <w:r>
              <w:rPr>
                <w:spacing w:val="-1"/>
              </w:rPr>
              <w:t>近焦（变速）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5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08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3p 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5" w:line="216" w:lineRule="auto"/>
              <w:ind w:left="111"/>
            </w:pPr>
            <w:r>
              <w:rPr>
                <w:spacing w:val="-8"/>
              </w:rPr>
              <w:t>p：0</w:t>
            </w:r>
            <w:r>
              <w:rPr>
                <w:spacing w:val="51"/>
              </w:rPr>
              <w:t xml:space="preserve"> </w:t>
            </w:r>
            <w:r>
              <w:rPr>
                <w:spacing w:val="-8"/>
              </w:rPr>
              <w:t>(最慢) ~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46"/>
              </w:rPr>
              <w:t xml:space="preserve"> </w:t>
            </w:r>
            <w:r>
              <w:rPr>
                <w:spacing w:val="-8"/>
              </w:rPr>
              <w:t>(最快)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6" w:line="215" w:lineRule="auto"/>
              <w:ind w:left="110"/>
            </w:pPr>
            <w:r>
              <w:rPr>
                <w:spacing w:val="-2"/>
              </w:rPr>
              <w:t>直接聚焦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6" w:line="215" w:lineRule="auto"/>
              <w:ind w:left="111"/>
            </w:pPr>
            <w:r>
              <w:rPr>
                <w:spacing w:val="-4"/>
              </w:rPr>
              <w:t>8x 01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48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6" w:line="215" w:lineRule="auto"/>
              <w:ind w:left="111"/>
            </w:pPr>
            <w:r>
              <w:rPr>
                <w:spacing w:val="-1"/>
              </w:rPr>
              <w:t>pqrs：聚焦位置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6" w:line="221" w:lineRule="auto"/>
              <w:ind w:left="114"/>
            </w:pPr>
            <w:r>
              <w:rPr>
                <w:spacing w:val="-1"/>
              </w:rPr>
              <w:t>连续聚焦灵敏度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6" w:line="215" w:lineRule="auto"/>
              <w:ind w:left="113"/>
            </w:pPr>
            <w:r>
              <w:rPr>
                <w:spacing w:val="-6"/>
              </w:rPr>
              <w:t>正常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6" w:line="215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58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9" w:line="215" w:lineRule="auto"/>
              <w:ind w:left="108"/>
            </w:pPr>
            <w:r>
              <w:rPr>
                <w:spacing w:val="-1"/>
              </w:rPr>
              <w:t>低灵敏度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9" w:line="215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58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03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57" w:line="222" w:lineRule="auto"/>
              <w:ind w:left="113"/>
            </w:pPr>
            <w:r>
              <w:rPr>
                <w:spacing w:val="-1"/>
              </w:rPr>
              <w:t>变焦聚焦联动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6" w:line="223" w:lineRule="auto"/>
              <w:ind w:left="110"/>
            </w:pPr>
            <w:r>
              <w:rPr>
                <w:spacing w:val="-2"/>
              </w:rPr>
              <w:t>直接设置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7" w:line="247" w:lineRule="auto"/>
              <w:ind w:left="111" w:right="97"/>
            </w:pPr>
            <w:r>
              <w:rPr>
                <w:spacing w:val="-6"/>
              </w:rPr>
              <w:t>8x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01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04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47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0p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0q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0r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0s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0t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0u</w:t>
            </w:r>
            <w:r>
              <w:t xml:space="preserve"> </w:t>
            </w:r>
            <w:r>
              <w:rPr>
                <w:spacing w:val="-3"/>
              </w:rPr>
              <w:t>0v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0w 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7" w:line="216" w:lineRule="auto"/>
              <w:ind w:left="111"/>
            </w:pPr>
            <w:r>
              <w:rPr>
                <w:spacing w:val="-1"/>
              </w:rPr>
              <w:t>pqrs：变焦位置</w:t>
            </w:r>
          </w:p>
          <w:p>
            <w:pPr>
              <w:pStyle w:val="6"/>
              <w:spacing w:before="66" w:line="219" w:lineRule="auto"/>
              <w:ind w:left="119"/>
            </w:pPr>
            <w:r>
              <w:rPr>
                <w:spacing w:val="-2"/>
              </w:rPr>
              <w:t>tuvw：聚焦位置</w:t>
            </w:r>
          </w:p>
        </w:tc>
      </w:tr>
    </w:tbl>
    <w:p>
      <w:pPr>
        <w:pStyle w:val="2"/>
        <w:spacing w:line="255" w:lineRule="auto"/>
      </w:pPr>
    </w:p>
    <w:p>
      <w:pPr>
        <w:spacing w:line="91" w:lineRule="exact"/>
        <w:ind w:firstLine="84"/>
      </w:pPr>
      <w:r>
        <w:rPr>
          <w:position w:val="-1"/>
        </w:rPr>
        <w:pict>
          <v:shape id="_x0000_s1029" o:spid="_x0000_s1029" style="height:4.6pt;width:490.35pt;" fillcolor="#622423" filled="t" stroked="f" coordsize="9807,91" path="m0,0l9806,0,9806,62,0,62,0,0xem0,74l9806,74,9806,91,0,91,0,74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spacing w:before="62" w:line="221" w:lineRule="auto"/>
        <w:ind w:left="346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pict>
          <v:shape id="_x0000_s1030" o:spid="_x0000_s1030" o:spt="202" type="#_x0000_t202" style="position:absolute;left:0pt;margin-left:523.75pt;margin-top:2.4pt;height:10.5pt;width:6.3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65" w:lineRule="auto"/>
                    <w:jc w:val="right"/>
                    <w:rPr>
                      <w:rFonts w:ascii="Cambria" w:hAnsi="Cambria" w:eastAsia="Cambria" w:cs="Cambria"/>
                      <w:sz w:val="21"/>
                      <w:szCs w:val="21"/>
                    </w:rPr>
                  </w:pPr>
                  <w:r>
                    <w:rPr>
                      <w:rFonts w:ascii="Cambria" w:hAnsi="Cambria" w:eastAsia="Cambria" w:cs="Cambria"/>
                      <w:spacing w:val="-30"/>
                      <w:sz w:val="21"/>
                      <w:szCs w:val="21"/>
                    </w:rPr>
                    <w:t>3</w:t>
                  </w:r>
                </w:p>
              </w:txbxContent>
            </v:textbox>
          </v:shape>
        </w:pict>
      </w: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深圳动狐科技有限公司</w:t>
      </w:r>
    </w:p>
    <w:p>
      <w:pPr>
        <w:spacing w:line="221" w:lineRule="auto"/>
        <w:rPr>
          <w:rFonts w:ascii="宋体" w:hAnsi="宋体" w:eastAsia="宋体" w:cs="宋体"/>
          <w:sz w:val="15"/>
          <w:szCs w:val="15"/>
        </w:rPr>
        <w:sectPr>
          <w:pgSz w:w="11906" w:h="16838"/>
          <w:pgMar w:top="842" w:right="357" w:bottom="0" w:left="964" w:header="0" w:footer="0" w:gutter="0"/>
          <w:cols w:space="720" w:num="1"/>
        </w:sectPr>
      </w:pPr>
    </w:p>
    <w:p>
      <w:pPr>
        <w:spacing w:before="30" w:line="221" w:lineRule="auto"/>
        <w:ind w:left="4133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动狐PTZ摄像机 VISCA 通讯协议</w:t>
      </w:r>
    </w:p>
    <w:p>
      <w:pPr>
        <w:spacing w:before="10" w:line="91" w:lineRule="exact"/>
        <w:ind w:firstLine="84"/>
      </w:pPr>
      <w:r>
        <w:rPr>
          <w:position w:val="-1"/>
        </w:rPr>
        <w:pict>
          <v:shape id="_x0000_s1031" o:spid="_x0000_s1031" style="height:4.6pt;width:490.35pt;" fillcolor="#622423" filled="t" stroked="f" coordsize="9807,91" path="m0,28l9806,28,9806,91,0,91,0,28xem0,0l9806,0,9806,16,0,16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spacing w:before="41"/>
      </w:pPr>
    </w:p>
    <w:tbl>
      <w:tblPr>
        <w:tblStyle w:val="5"/>
        <w:tblW w:w="99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983"/>
        <w:gridCol w:w="373"/>
        <w:gridCol w:w="309"/>
        <w:gridCol w:w="321"/>
        <w:gridCol w:w="315"/>
        <w:gridCol w:w="311"/>
        <w:gridCol w:w="1341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2" w:line="223" w:lineRule="auto"/>
              <w:ind w:left="112"/>
            </w:pPr>
            <w:r>
              <w:rPr>
                <w:spacing w:val="-2"/>
              </w:rPr>
              <w:t>初始化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21" w:lineRule="auto"/>
              <w:ind w:left="109"/>
            </w:pPr>
            <w:r>
              <w:rPr>
                <w:spacing w:val="-4"/>
              </w:rPr>
              <w:t>镜头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3" w:line="223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6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5" w:lineRule="auto"/>
              <w:ind w:left="76"/>
            </w:pPr>
            <w:r>
              <w:rPr>
                <w:spacing w:val="-12"/>
              </w:rPr>
              <w:t>19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8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3" w:line="221" w:lineRule="auto"/>
              <w:ind w:left="115"/>
            </w:pPr>
            <w:r>
              <w:rPr>
                <w:spacing w:val="-2"/>
              </w:rPr>
              <w:t>重置镜头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48" w:line="220" w:lineRule="auto"/>
              <w:ind w:left="112"/>
            </w:pPr>
            <w:r>
              <w:rPr>
                <w:spacing w:val="-3"/>
              </w:rPr>
              <w:t>一体机芯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8" w:line="222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79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79" w:line="185" w:lineRule="auto"/>
              <w:ind w:left="76"/>
            </w:pPr>
            <w:r>
              <w:rPr>
                <w:spacing w:val="-12"/>
              </w:rPr>
              <w:t>19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4" w:lineRule="auto"/>
              <w:ind w:left="61"/>
            </w:pPr>
            <w:r>
              <w:rPr>
                <w:spacing w:val="-5"/>
              </w:rPr>
              <w:t>03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3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48" w:line="220" w:lineRule="auto"/>
              <w:ind w:left="115"/>
            </w:pPr>
            <w:r>
              <w:rPr>
                <w:spacing w:val="-1"/>
              </w:rPr>
              <w:t>重置一体机芯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8" w:line="222" w:lineRule="auto"/>
              <w:ind w:left="144"/>
            </w:pPr>
            <w:r>
              <w:rPr>
                <w:spacing w:val="-12"/>
              </w:rPr>
              <w:t>白平衡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8" w:line="222" w:lineRule="auto"/>
              <w:ind w:left="143"/>
            </w:pPr>
            <w:r>
              <w:rPr>
                <w:spacing w:val="-21"/>
              </w:rPr>
              <w:t>自动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8" w:line="222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0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4" w:lineRule="auto"/>
              <w:ind w:left="65"/>
            </w:pPr>
            <w:r>
              <w:rPr>
                <w:spacing w:val="-6"/>
              </w:rPr>
              <w:t>35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4" w:lineRule="auto"/>
              <w:ind w:left="61"/>
            </w:pPr>
            <w:r>
              <w:rPr>
                <w:spacing w:val="-5"/>
              </w:rPr>
              <w:t>00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3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1" w:line="222" w:lineRule="auto"/>
              <w:ind w:left="109"/>
            </w:pPr>
            <w:r>
              <w:rPr>
                <w:spacing w:val="-4"/>
              </w:rPr>
              <w:t>停止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1" w:line="222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5"/>
            </w:pPr>
            <w:r>
              <w:rPr>
                <w:spacing w:val="-6"/>
              </w:rPr>
              <w:t>35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1"/>
            </w:pPr>
            <w:r>
              <w:rPr>
                <w:spacing w:val="-5"/>
              </w:rPr>
              <w:t>05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6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9" w:line="221" w:lineRule="auto"/>
              <w:ind w:left="115"/>
            </w:pPr>
            <w:r>
              <w:rPr>
                <w:spacing w:val="-4"/>
              </w:rPr>
              <w:t>光圈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1" w:lineRule="auto"/>
              <w:ind w:left="109"/>
            </w:pPr>
            <w:r>
              <w:rPr>
                <w:spacing w:val="-4"/>
              </w:rPr>
              <w:t>停止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9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2"/>
            </w:pPr>
            <w:r>
              <w:rPr>
                <w:spacing w:val="-5"/>
              </w:rPr>
              <w:t>0B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1"/>
            </w:pPr>
            <w:r>
              <w:rPr>
                <w:spacing w:val="-5"/>
              </w:rPr>
              <w:t>00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4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2" w:lineRule="auto"/>
              <w:ind w:left="109"/>
            </w:pPr>
            <w:r>
              <w:rPr>
                <w:spacing w:val="-3"/>
              </w:rPr>
              <w:t>放大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9" w:line="222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2"/>
            </w:pPr>
            <w:r>
              <w:rPr>
                <w:spacing w:val="-5"/>
              </w:rPr>
              <w:t>0B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1"/>
            </w:pPr>
            <w:r>
              <w:rPr>
                <w:spacing w:val="-5"/>
              </w:rPr>
              <w:t>02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5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0" w:lineRule="auto"/>
              <w:ind w:left="109"/>
            </w:pPr>
            <w:r>
              <w:rPr>
                <w:spacing w:val="-3"/>
              </w:rPr>
              <w:t>缩小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9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2"/>
            </w:pPr>
            <w:r>
              <w:rPr>
                <w:spacing w:val="-5"/>
              </w:rPr>
              <w:t>0B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1"/>
            </w:pPr>
            <w:r>
              <w:rPr>
                <w:spacing w:val="-5"/>
              </w:rPr>
              <w:t>03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4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1" w:lineRule="auto"/>
              <w:ind w:left="110"/>
            </w:pPr>
            <w:r>
              <w:rPr>
                <w:spacing w:val="-1"/>
              </w:rPr>
              <w:t>直接设置光圈位置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9" w:line="222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59"/>
            </w:pPr>
            <w:r>
              <w:rPr>
                <w:spacing w:val="-4"/>
              </w:rPr>
              <w:t>4B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1"/>
            </w:pPr>
            <w:r>
              <w:rPr>
                <w:spacing w:val="-5"/>
              </w:rPr>
              <w:t>00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3" w:line="184" w:lineRule="auto"/>
              <w:ind w:left="65"/>
            </w:pPr>
            <w:r>
              <w:rPr>
                <w:spacing w:val="-4"/>
              </w:rPr>
              <w:t>00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0q 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0" w:line="216" w:lineRule="auto"/>
              <w:ind w:left="111"/>
            </w:pPr>
            <w:r>
              <w:rPr>
                <w:spacing w:val="-2"/>
              </w:rPr>
              <w:t>pq: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光圈位置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9" w:line="221" w:lineRule="auto"/>
              <w:ind w:left="115"/>
            </w:pPr>
            <w:r>
              <w:rPr>
                <w:spacing w:val="-2"/>
              </w:rPr>
              <w:t>水平镜像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1" w:lineRule="auto"/>
              <w:ind w:left="109"/>
            </w:pPr>
            <w:r>
              <w:t>开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9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1" w:line="185" w:lineRule="auto"/>
              <w:ind w:left="62"/>
            </w:pPr>
            <w:r>
              <w:rPr>
                <w:spacing w:val="-5"/>
              </w:rPr>
              <w:t>61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4" w:lineRule="auto"/>
              <w:ind w:left="61"/>
            </w:pPr>
            <w:r>
              <w:rPr>
                <w:spacing w:val="-5"/>
              </w:rPr>
              <w:t>02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4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2" w:line="221" w:lineRule="auto"/>
              <w:ind w:left="112"/>
            </w:pPr>
            <w:r>
              <w:t>关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2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5" w:lineRule="auto"/>
              <w:ind w:left="62"/>
            </w:pPr>
            <w:r>
              <w:rPr>
                <w:spacing w:val="-5"/>
              </w:rPr>
              <w:t>61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4" w:lineRule="auto"/>
              <w:ind w:left="61"/>
            </w:pPr>
            <w:r>
              <w:rPr>
                <w:spacing w:val="-5"/>
              </w:rPr>
              <w:t>03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7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0" w:line="222" w:lineRule="auto"/>
              <w:ind w:left="114"/>
            </w:pPr>
            <w:r>
              <w:rPr>
                <w:spacing w:val="-2"/>
              </w:rPr>
              <w:t>垂直翻转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1" w:lineRule="auto"/>
              <w:ind w:left="109"/>
            </w:pPr>
            <w:r>
              <w:t>开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49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2"/>
            </w:pPr>
            <w:r>
              <w:rPr>
                <w:spacing w:val="-5"/>
              </w:rPr>
              <w:t>66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1"/>
            </w:pPr>
            <w:r>
              <w:rPr>
                <w:spacing w:val="-5"/>
              </w:rPr>
              <w:t>02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5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1" w:lineRule="auto"/>
              <w:ind w:left="112"/>
            </w:pPr>
            <w:r>
              <w:t>关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0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2"/>
            </w:pPr>
            <w:r>
              <w:rPr>
                <w:spacing w:val="-5"/>
              </w:rPr>
              <w:t>66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1"/>
            </w:pPr>
            <w:r>
              <w:rPr>
                <w:spacing w:val="-5"/>
              </w:rPr>
              <w:t>03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6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0" w:line="221" w:lineRule="auto"/>
              <w:ind w:left="125"/>
            </w:pPr>
            <w:r>
              <w:rPr>
                <w:spacing w:val="-5"/>
              </w:rPr>
              <w:t>ICR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模式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0" w:lineRule="auto"/>
              <w:ind w:left="109"/>
            </w:pPr>
            <w:r>
              <w:t>开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0" w:line="220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2"/>
            </w:pPr>
            <w:r>
              <w:rPr>
                <w:spacing w:val="-5"/>
              </w:rPr>
              <w:t>01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1"/>
            </w:pPr>
            <w:r>
              <w:rPr>
                <w:spacing w:val="-5"/>
              </w:rPr>
              <w:t>02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5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0" w:line="220" w:lineRule="auto"/>
              <w:ind w:left="117"/>
            </w:pPr>
            <w:r>
              <w:rPr>
                <w:spacing w:val="-2"/>
              </w:rPr>
              <w:t>夜晚黑白模式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1" w:lineRule="auto"/>
              <w:ind w:left="112"/>
            </w:pPr>
            <w:r>
              <w:t>关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0" w:line="22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2"/>
            </w:pPr>
            <w:r>
              <w:rPr>
                <w:spacing w:val="-5"/>
              </w:rPr>
              <w:t>01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1"/>
            </w:pPr>
            <w:r>
              <w:rPr>
                <w:spacing w:val="-5"/>
              </w:rPr>
              <w:t>03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6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0" w:line="221" w:lineRule="auto"/>
              <w:ind w:left="145"/>
            </w:pPr>
            <w:r>
              <w:rPr>
                <w:spacing w:val="-6"/>
              </w:rPr>
              <w:t>白天彩色模式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0" w:line="222" w:lineRule="auto"/>
              <w:ind w:left="148"/>
            </w:pPr>
            <w:r>
              <w:rPr>
                <w:spacing w:val="-13"/>
              </w:rPr>
              <w:t>自动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ICR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0" w:line="220" w:lineRule="auto"/>
              <w:ind w:left="109"/>
            </w:pPr>
            <w:r>
              <w:t>开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0" w:line="220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2" w:line="185" w:lineRule="auto"/>
              <w:ind w:left="65"/>
            </w:pPr>
            <w:r>
              <w:rPr>
                <w:spacing w:val="-6"/>
              </w:rPr>
              <w:t>51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4" w:lineRule="auto"/>
              <w:ind w:left="61"/>
            </w:pPr>
            <w:r>
              <w:rPr>
                <w:spacing w:val="-5"/>
              </w:rPr>
              <w:t>02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5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0" w:line="220" w:lineRule="auto"/>
              <w:ind w:left="149"/>
            </w:pPr>
            <w:r>
              <w:rPr>
                <w:spacing w:val="-6"/>
              </w:rPr>
              <w:t>自动彩转黑模式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20" w:lineRule="auto"/>
              <w:ind w:left="112"/>
            </w:pPr>
            <w:r>
              <w:t>关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3" w:line="220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6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5" w:lineRule="auto"/>
              <w:ind w:left="65"/>
            </w:pPr>
            <w:r>
              <w:rPr>
                <w:spacing w:val="-6"/>
              </w:rPr>
              <w:t>51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6" w:line="184" w:lineRule="auto"/>
              <w:ind w:left="61"/>
            </w:pPr>
            <w:r>
              <w:rPr>
                <w:spacing w:val="-5"/>
              </w:rPr>
              <w:t>03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8" w:line="182" w:lineRule="auto"/>
              <w:ind w:left="60"/>
            </w:pPr>
            <w:r>
              <w:rPr>
                <w:spacing w:val="-2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3" w:line="220" w:lineRule="auto"/>
              <w:ind w:left="145"/>
            </w:pPr>
            <w:r>
              <w:rPr>
                <w:spacing w:val="-6"/>
              </w:rPr>
              <w:t>白天彩色模式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7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51" w:line="221" w:lineRule="auto"/>
              <w:ind w:left="132"/>
            </w:pPr>
            <w:r>
              <w:rPr>
                <w:spacing w:val="-5"/>
              </w:rPr>
              <w:t>串口波特率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1" w:line="221" w:lineRule="auto"/>
              <w:ind w:left="109"/>
            </w:pPr>
            <w:r>
              <w:rPr>
                <w:spacing w:val="-2"/>
              </w:rPr>
              <w:t>波特率设置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1" w:line="24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3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3"/>
            </w:pPr>
            <w:r>
              <w:rPr>
                <w:spacing w:val="-6"/>
              </w:rPr>
              <w:t>24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4" w:line="184" w:lineRule="auto"/>
              <w:ind w:left="61"/>
            </w:pPr>
            <w:r>
              <w:rPr>
                <w:spacing w:val="-5"/>
              </w:rPr>
              <w:t>00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4" w:line="184" w:lineRule="auto"/>
              <w:ind w:left="65"/>
            </w:pPr>
            <w:r>
              <w:rPr>
                <w:spacing w:val="-4"/>
              </w:rPr>
              <w:t>0p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1" w:line="216" w:lineRule="auto"/>
              <w:ind w:left="111"/>
            </w:pPr>
            <w:r>
              <w:rPr>
                <w:spacing w:val="-2"/>
              </w:rPr>
              <w:t>pq：00（默认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9600 bp</w:t>
            </w:r>
            <w:r>
              <w:rPr>
                <w:spacing w:val="-88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pq：01（19200 bp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pq：02（38400 bp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pq：03（57600 bp</w:t>
            </w:r>
            <w:r>
              <w:rPr>
                <w:spacing w:val="-77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pq：04（115200 bp</w:t>
            </w:r>
            <w:r>
              <w:rPr>
                <w:spacing w:val="-75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pq：05（4800 bp</w:t>
            </w:r>
            <w:r>
              <w:rPr>
                <w:spacing w:val="-80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pq：06（2400 bp</w:t>
            </w:r>
            <w:r>
              <w:rPr>
                <w:spacing w:val="-80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2"/>
              </w:rPr>
              <w:t>pq：07（1200 bp</w:t>
            </w:r>
            <w:r>
              <w:rPr>
                <w:spacing w:val="-80"/>
              </w:rPr>
              <w:t xml:space="preserve"> </w:t>
            </w:r>
            <w:r>
              <w:rPr>
                <w:spacing w:val="-2"/>
              </w:rPr>
              <w:t>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pq：08（600 bps）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pq：09（300 bps）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6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53" w:line="221" w:lineRule="auto"/>
              <w:ind w:left="108"/>
            </w:pPr>
            <w:r>
              <w:rPr>
                <w:spacing w:val="-1"/>
              </w:rPr>
              <w:t>HDMI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视频格式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21" w:lineRule="auto"/>
              <w:ind w:left="109"/>
            </w:pPr>
            <w:r>
              <w:rPr>
                <w:spacing w:val="-2"/>
              </w:rPr>
              <w:t>格式设置</w:t>
            </w:r>
          </w:p>
        </w:tc>
        <w:tc>
          <w:tcPr>
            <w:tcW w:w="373" w:type="dxa"/>
            <w:tcBorders>
              <w:right w:val="nil"/>
            </w:tcBorders>
            <w:vAlign w:val="top"/>
          </w:tcPr>
          <w:p>
            <w:pPr>
              <w:pStyle w:val="6"/>
              <w:spacing w:before="54" w:line="241" w:lineRule="auto"/>
              <w:ind w:left="111"/>
            </w:pPr>
            <w:r>
              <w:rPr>
                <w:spacing w:val="-4"/>
              </w:rPr>
              <w:t>8x</w:t>
            </w:r>
          </w:p>
        </w:tc>
        <w:tc>
          <w:tcPr>
            <w:tcW w:w="309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5" w:line="185" w:lineRule="auto"/>
              <w:ind w:left="61"/>
            </w:pPr>
            <w:r>
              <w:rPr>
                <w:spacing w:val="-5"/>
              </w:rPr>
              <w:t>01</w:t>
            </w:r>
          </w:p>
        </w:tc>
        <w:tc>
          <w:tcPr>
            <w:tcW w:w="32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6" w:line="184" w:lineRule="auto"/>
              <w:ind w:left="66"/>
            </w:pPr>
            <w:r>
              <w:rPr>
                <w:spacing w:val="-5"/>
              </w:rPr>
              <w:t>04</w:t>
            </w:r>
          </w:p>
        </w:tc>
        <w:tc>
          <w:tcPr>
            <w:tcW w:w="315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6" w:line="184" w:lineRule="auto"/>
              <w:ind w:left="63"/>
            </w:pPr>
            <w:r>
              <w:rPr>
                <w:spacing w:val="-6"/>
              </w:rPr>
              <w:t>24</w:t>
            </w:r>
          </w:p>
        </w:tc>
        <w:tc>
          <w:tcPr>
            <w:tcW w:w="311" w:type="dxa"/>
            <w:tcBorders>
              <w:left w:val="nil"/>
              <w:right w:val="nil"/>
            </w:tcBorders>
            <w:vAlign w:val="top"/>
          </w:tcPr>
          <w:p>
            <w:pPr>
              <w:pStyle w:val="6"/>
              <w:spacing w:before="86" w:line="184" w:lineRule="auto"/>
              <w:ind w:left="65"/>
            </w:pPr>
            <w:r>
              <w:rPr>
                <w:spacing w:val="-7"/>
              </w:rPr>
              <w:t>72</w:t>
            </w:r>
          </w:p>
        </w:tc>
        <w:tc>
          <w:tcPr>
            <w:tcW w:w="1341" w:type="dxa"/>
            <w:tcBorders>
              <w:left w:val="nil"/>
            </w:tcBorders>
            <w:vAlign w:val="top"/>
          </w:tcPr>
          <w:p>
            <w:pPr>
              <w:pStyle w:val="6"/>
              <w:spacing w:before="86" w:line="184" w:lineRule="auto"/>
              <w:ind w:left="65"/>
            </w:pPr>
            <w:r>
              <w:rPr>
                <w:spacing w:val="-4"/>
              </w:rPr>
              <w:t>0p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3" w:line="216" w:lineRule="auto"/>
              <w:ind w:left="111"/>
            </w:pPr>
            <w:r>
              <w:rPr>
                <w:spacing w:val="-1"/>
              </w:rPr>
              <w:t>pq：00（默认，自动识别）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pq：01（1080I60）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pq：04（1080I50）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pq：06（1080P30）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pq：08（1080P25）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pq：09（720P60）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pq：0C（720P50）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pq：13（1080P60）</w:t>
            </w:r>
          </w:p>
          <w:p>
            <w:pPr>
              <w:pStyle w:val="6"/>
              <w:spacing w:before="67" w:line="216" w:lineRule="auto"/>
              <w:ind w:left="111"/>
            </w:pPr>
            <w:r>
              <w:rPr>
                <w:spacing w:val="-1"/>
              </w:rPr>
              <w:t>pq：14（1080P50）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pq：15（4K60）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pq：16（4K50）</w:t>
            </w:r>
          </w:p>
          <w:p>
            <w:pPr>
              <w:pStyle w:val="6"/>
              <w:spacing w:before="67" w:line="216" w:lineRule="auto"/>
              <w:ind w:left="111"/>
            </w:pPr>
            <w:r>
              <w:rPr>
                <w:spacing w:val="-1"/>
              </w:rPr>
              <w:t>pq：1B（480P60）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pq：1C（576P50）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pq：1D（4K30）</w:t>
            </w:r>
          </w:p>
          <w:p>
            <w:pPr>
              <w:pStyle w:val="6"/>
              <w:spacing w:before="67" w:line="216" w:lineRule="auto"/>
              <w:ind w:left="111"/>
            </w:pPr>
            <w:r>
              <w:rPr>
                <w:spacing w:val="-1"/>
              </w:rPr>
              <w:t>pq：1E（4K25）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pq：1F（1080P24）</w:t>
            </w:r>
          </w:p>
          <w:p>
            <w:pPr>
              <w:pStyle w:val="6"/>
              <w:spacing w:before="66" w:line="216" w:lineRule="auto"/>
              <w:ind w:left="111"/>
            </w:pPr>
            <w:r>
              <w:rPr>
                <w:spacing w:val="-1"/>
              </w:rPr>
              <w:t>pq：20（4K24）</w:t>
            </w:r>
          </w:p>
        </w:tc>
      </w:tr>
    </w:tbl>
    <w:p>
      <w:pPr>
        <w:pStyle w:val="2"/>
        <w:spacing w:line="264" w:lineRule="auto"/>
      </w:pPr>
    </w:p>
    <w:p>
      <w:pPr>
        <w:spacing w:line="91" w:lineRule="exact"/>
        <w:ind w:firstLine="84"/>
      </w:pPr>
      <w:r>
        <w:rPr>
          <w:position w:val="-1"/>
        </w:rPr>
        <w:pict>
          <v:shape id="_x0000_s1032" o:spid="_x0000_s1032" style="height:4.6pt;width:490.35pt;" fillcolor="#622423" filled="t" stroked="f" coordsize="9807,91" path="m0,0l9806,0,9806,62,0,62,0,0xem0,74l9806,74,9806,91,0,91,0,74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spacing w:before="62" w:line="221" w:lineRule="auto"/>
        <w:ind w:left="346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pict>
          <v:shape id="_x0000_s1033" o:spid="_x0000_s1033" o:spt="202" type="#_x0000_t202" style="position:absolute;left:0pt;margin-left:523.5pt;margin-top:2.45pt;height:10.5pt;width:6.6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165" w:lineRule="auto"/>
                    <w:jc w:val="right"/>
                    <w:rPr>
                      <w:rFonts w:ascii="Cambria" w:hAnsi="Cambria" w:eastAsia="Cambria" w:cs="Cambria"/>
                      <w:sz w:val="21"/>
                      <w:szCs w:val="21"/>
                    </w:rPr>
                  </w:pPr>
                  <w:r>
                    <w:rPr>
                      <w:rFonts w:ascii="Cambria" w:hAnsi="Cambria" w:eastAsia="Cambria" w:cs="Cambria"/>
                      <w:spacing w:val="-13"/>
                      <w:w w:val="90"/>
                      <w:sz w:val="21"/>
                      <w:szCs w:val="21"/>
                    </w:rPr>
                    <w:t>4</w:t>
                  </w:r>
                </w:p>
              </w:txbxContent>
            </v:textbox>
          </v:shape>
        </w:pict>
      </w: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深圳动狐科技有限公司</w:t>
      </w:r>
    </w:p>
    <w:p>
      <w:pPr>
        <w:spacing w:line="221" w:lineRule="auto"/>
        <w:rPr>
          <w:rFonts w:ascii="宋体" w:hAnsi="宋体" w:eastAsia="宋体" w:cs="宋体"/>
          <w:sz w:val="15"/>
          <w:szCs w:val="15"/>
        </w:rPr>
        <w:sectPr>
          <w:pgSz w:w="11906" w:h="16838"/>
          <w:pgMar w:top="842" w:right="357" w:bottom="0" w:left="964" w:header="0" w:footer="0" w:gutter="0"/>
          <w:cols w:space="720" w:num="1"/>
        </w:sectPr>
      </w:pPr>
    </w:p>
    <w:p>
      <w:pPr>
        <w:spacing w:before="30" w:line="221" w:lineRule="auto"/>
        <w:ind w:left="4133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动狐PTZ摄像机 VISCA 通讯协议</w:t>
      </w:r>
    </w:p>
    <w:p>
      <w:pPr>
        <w:spacing w:before="10" w:line="91" w:lineRule="exact"/>
        <w:ind w:firstLine="84"/>
      </w:pPr>
      <w:r>
        <w:rPr>
          <w:position w:val="-1"/>
        </w:rPr>
        <w:pict>
          <v:shape id="_x0000_s1034" o:spid="_x0000_s1034" style="height:4.6pt;width:490.35pt;" fillcolor="#622423" filled="t" stroked="f" coordsize="9807,91" path="m0,28l9806,28,9806,91,0,91,0,28xem0,0l9806,0,9806,16,0,16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spacing w:before="98" w:line="219" w:lineRule="auto"/>
        <w:ind w:left="131"/>
        <w:outlineLvl w:val="0"/>
        <w:rPr>
          <w:rFonts w:ascii="黑体" w:hAnsi="黑体" w:eastAsia="黑体" w:cs="黑体"/>
          <w:sz w:val="30"/>
          <w:szCs w:val="30"/>
        </w:rPr>
      </w:pPr>
      <w:bookmarkStart w:id="6" w:name="_Toc20631"/>
      <w:r>
        <w:rPr>
          <w:rFonts w:ascii="黑体" w:hAnsi="黑体" w:eastAsia="黑体" w:cs="黑体"/>
          <w:spacing w:val="-2"/>
          <w:sz w:val="30"/>
          <w:szCs w:val="30"/>
        </w:rPr>
        <w:t>二 基础查询指令</w:t>
      </w:r>
      <w:bookmarkEnd w:id="6"/>
    </w:p>
    <w:p>
      <w:pPr>
        <w:spacing w:line="226" w:lineRule="exact"/>
      </w:pPr>
    </w:p>
    <w:tbl>
      <w:tblPr>
        <w:tblStyle w:val="5"/>
        <w:tblW w:w="99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8"/>
        <w:gridCol w:w="1983"/>
        <w:gridCol w:w="2548"/>
        <w:gridCol w:w="31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3" w:line="220" w:lineRule="auto"/>
              <w:ind w:left="115"/>
            </w:pPr>
            <w:r>
              <w:rPr>
                <w:b/>
                <w:bCs/>
                <w:spacing w:val="-4"/>
              </w:rPr>
              <w:t>指令名称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20" w:lineRule="auto"/>
              <w:ind w:left="112"/>
            </w:pPr>
            <w:r>
              <w:rPr>
                <w:b/>
                <w:bCs/>
                <w:spacing w:val="-4"/>
              </w:rPr>
              <w:t>指令格式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53" w:line="221" w:lineRule="auto"/>
              <w:ind w:left="111"/>
            </w:pPr>
            <w:r>
              <w:rPr>
                <w:b/>
                <w:bCs/>
                <w:spacing w:val="-4"/>
              </w:rPr>
              <w:t>应答格式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3" w:line="221" w:lineRule="auto"/>
              <w:ind w:left="117"/>
            </w:pPr>
            <w:r>
              <w:rPr>
                <w:b/>
                <w:bCs/>
                <w:spacing w:val="-4"/>
              </w:rPr>
              <w:t>备注说明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8" w:line="220" w:lineRule="auto"/>
              <w:ind w:left="114"/>
            </w:pPr>
            <w:r>
              <w:rPr>
                <w:spacing w:val="-2"/>
              </w:rPr>
              <w:t>开机查询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2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00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1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48" w:line="247" w:lineRule="auto"/>
              <w:ind w:left="115" w:right="555"/>
            </w:pPr>
            <w:r>
              <w:rPr>
                <w:spacing w:val="-1"/>
              </w:rPr>
              <w:t>y：x（地址）+8，以下相同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开机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1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49" w:line="220" w:lineRule="auto"/>
              <w:ind w:left="118"/>
            </w:pPr>
            <w:r>
              <w:rPr>
                <w:spacing w:val="-5"/>
              </w:rPr>
              <w:t>关机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1" w:line="222" w:lineRule="auto"/>
              <w:ind w:left="113"/>
            </w:pPr>
            <w:r>
              <w:rPr>
                <w:spacing w:val="-1"/>
              </w:rPr>
              <w:t>变焦位置查询</w:t>
            </w:r>
          </w:p>
        </w:tc>
        <w:tc>
          <w:tcPr>
            <w:tcW w:w="1983" w:type="dxa"/>
            <w:vAlign w:val="top"/>
          </w:tcPr>
          <w:p>
            <w:pPr>
              <w:spacing w:before="85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47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51" w:line="216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50 0p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1" w:line="216" w:lineRule="auto"/>
              <w:ind w:left="112"/>
            </w:pPr>
            <w:r>
              <w:rPr>
                <w:spacing w:val="-1"/>
              </w:rPr>
              <w:t>pqrs：变焦位置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49" w:line="221" w:lineRule="auto"/>
              <w:ind w:left="115"/>
            </w:pPr>
            <w:r>
              <w:rPr>
                <w:spacing w:val="-1"/>
              </w:rPr>
              <w:t>数字变焦使能查询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3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06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2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49" w:line="221" w:lineRule="auto"/>
              <w:ind w:left="116"/>
            </w:pPr>
            <w:r>
              <w:rPr>
                <w:spacing w:val="-2"/>
              </w:rPr>
              <w:t>数字变焦开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2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49" w:line="221" w:lineRule="auto"/>
              <w:ind w:left="116"/>
            </w:pPr>
            <w:r>
              <w:rPr>
                <w:spacing w:val="-2"/>
              </w:rPr>
              <w:t>数字变焦关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3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04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0" w:line="220" w:lineRule="auto"/>
              <w:ind w:left="113"/>
            </w:pPr>
            <w:r>
              <w:rPr>
                <w:color w:val="2A2B2E"/>
                <w:spacing w:val="-1"/>
              </w:rPr>
              <w:t>超分辨率放大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1" w:line="221" w:lineRule="auto"/>
              <w:ind w:left="115"/>
            </w:pPr>
            <w:r>
              <w:rPr>
                <w:spacing w:val="-1"/>
              </w:rPr>
              <w:t>数字变焦模式查询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5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36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4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0" w:line="220" w:lineRule="auto"/>
              <w:ind w:left="116"/>
            </w:pPr>
            <w:r>
              <w:rPr>
                <w:spacing w:val="-1"/>
              </w:rPr>
              <w:t>光学数字混合变焦模式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4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01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1" w:line="219" w:lineRule="auto"/>
              <w:ind w:left="117"/>
            </w:pPr>
            <w:r>
              <w:rPr>
                <w:spacing w:val="-2"/>
              </w:rPr>
              <w:t>纯光学变焦模式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9" w:lineRule="auto"/>
              <w:ind w:left="117"/>
            </w:pPr>
            <w:r>
              <w:rPr>
                <w:spacing w:val="-2"/>
              </w:rPr>
              <w:t>纯数字变焦模式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1" w:line="219" w:lineRule="auto"/>
              <w:ind w:left="115"/>
            </w:pPr>
            <w:r>
              <w:rPr>
                <w:spacing w:val="-1"/>
              </w:rPr>
              <w:t>数字变焦位置查询</w:t>
            </w:r>
          </w:p>
        </w:tc>
        <w:tc>
          <w:tcPr>
            <w:tcW w:w="1983" w:type="dxa"/>
            <w:vAlign w:val="top"/>
          </w:tcPr>
          <w:p>
            <w:pPr>
              <w:spacing w:before="86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46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5" w:line="184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50 00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2" w:line="216" w:lineRule="auto"/>
              <w:ind w:left="112"/>
            </w:pPr>
            <w:r>
              <w:rPr>
                <w:spacing w:val="-1"/>
              </w:rPr>
              <w:t>pq：数字变焦位置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2" w:line="221" w:lineRule="auto"/>
              <w:ind w:left="121"/>
            </w:pPr>
            <w:r>
              <w:rPr>
                <w:spacing w:val="-3"/>
              </w:rPr>
              <w:t>聚焦模式查询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6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38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5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2" w:line="219" w:lineRule="auto"/>
              <w:ind w:left="116"/>
            </w:pPr>
            <w:r>
              <w:rPr>
                <w:spacing w:val="-2"/>
              </w:rPr>
              <w:t>单次聚焦模式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5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1" w:line="219" w:lineRule="auto"/>
              <w:ind w:left="114"/>
            </w:pPr>
            <w:r>
              <w:rPr>
                <w:spacing w:val="-1"/>
              </w:rPr>
              <w:t>手动聚焦模式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6" w:line="184" w:lineRule="auto"/>
              <w:ind w:left="112"/>
            </w:pPr>
            <w:r>
              <w:rPr>
                <w:spacing w:val="-6"/>
              </w:rPr>
              <w:t>y0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50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10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3" w:line="218" w:lineRule="auto"/>
              <w:ind w:left="115"/>
            </w:pPr>
            <w:r>
              <w:rPr>
                <w:spacing w:val="-1"/>
              </w:rPr>
              <w:t>连续聚焦模式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3" w:line="218" w:lineRule="auto"/>
              <w:ind w:left="121"/>
            </w:pPr>
            <w:r>
              <w:rPr>
                <w:spacing w:val="-3"/>
              </w:rPr>
              <w:t>聚焦位置查询</w:t>
            </w:r>
          </w:p>
        </w:tc>
        <w:tc>
          <w:tcPr>
            <w:tcW w:w="1983" w:type="dxa"/>
            <w:vAlign w:val="top"/>
          </w:tcPr>
          <w:p>
            <w:pPr>
              <w:spacing w:before="87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48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53" w:line="216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50 0p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0s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3" w:line="216" w:lineRule="auto"/>
              <w:ind w:left="112"/>
            </w:pPr>
            <w:r>
              <w:rPr>
                <w:spacing w:val="-1"/>
              </w:rPr>
              <w:t>pqrs：聚焦位置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6" w:line="221" w:lineRule="auto"/>
              <w:ind w:left="114"/>
            </w:pPr>
            <w:r>
              <w:rPr>
                <w:spacing w:val="-1"/>
              </w:rPr>
              <w:t>连续聚焦灵敏度查询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90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58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9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6" w:line="218" w:lineRule="auto"/>
              <w:ind w:left="119"/>
            </w:pPr>
            <w:r>
              <w:rPr>
                <w:spacing w:val="-2"/>
              </w:rPr>
              <w:t>正常灵敏度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7" w:lineRule="auto"/>
              <w:ind w:left="113"/>
            </w:pPr>
            <w:r>
              <w:rPr>
                <w:spacing w:val="-1"/>
              </w:rPr>
              <w:t>低灵敏度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5" w:line="216" w:lineRule="auto"/>
              <w:ind w:left="115"/>
            </w:pPr>
            <w:r>
              <w:rPr>
                <w:spacing w:val="-2"/>
              </w:rPr>
              <w:t>光圈位置查询</w:t>
            </w:r>
          </w:p>
        </w:tc>
        <w:tc>
          <w:tcPr>
            <w:tcW w:w="1983" w:type="dxa"/>
            <w:vAlign w:val="top"/>
          </w:tcPr>
          <w:p>
            <w:pPr>
              <w:spacing w:before="88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4B</w:t>
            </w:r>
            <w:r>
              <w:rPr>
                <w:rFonts w:ascii="Times New Roman" w:hAnsi="Times New Roman" w:eastAsia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50 00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6" w:lineRule="auto"/>
              <w:ind w:left="112"/>
            </w:pPr>
            <w:r>
              <w:rPr>
                <w:spacing w:val="-2"/>
              </w:rPr>
              <w:t>pq: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光圈位置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5" w:line="221" w:lineRule="auto"/>
              <w:ind w:left="115"/>
            </w:pPr>
            <w:r>
              <w:rPr>
                <w:spacing w:val="-2"/>
              </w:rPr>
              <w:t>水平镜像查询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9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61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8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7" w:lineRule="auto"/>
              <w:ind w:left="115"/>
            </w:pPr>
            <w:r>
              <w:t>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8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7" w:lineRule="auto"/>
              <w:ind w:left="118"/>
            </w:pPr>
            <w:r>
              <w:t>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4" w:line="222" w:lineRule="auto"/>
              <w:ind w:left="114"/>
            </w:pPr>
            <w:r>
              <w:rPr>
                <w:spacing w:val="-1"/>
              </w:rPr>
              <w:t>垂直翻转查询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8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66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7" w:lineRule="auto"/>
              <w:ind w:left="115"/>
            </w:pPr>
            <w:r>
              <w:t>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90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7" w:line="217" w:lineRule="auto"/>
              <w:ind w:left="118"/>
            </w:pPr>
            <w:r>
              <w:t>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5" w:line="221" w:lineRule="auto"/>
              <w:ind w:left="125"/>
            </w:pPr>
            <w:r>
              <w:rPr>
                <w:spacing w:val="-4"/>
              </w:rPr>
              <w:t>ICR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模式查询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9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01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8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7" w:lineRule="auto"/>
              <w:ind w:left="115"/>
            </w:pPr>
            <w:r>
              <w:t>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6" w:lineRule="auto"/>
              <w:ind w:left="118"/>
            </w:pPr>
            <w:r>
              <w:t>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5" w:line="222" w:lineRule="auto"/>
              <w:ind w:left="148"/>
            </w:pPr>
            <w:r>
              <w:rPr>
                <w:spacing w:val="-11"/>
              </w:rPr>
              <w:t>自动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ICR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9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51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8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7" w:lineRule="auto"/>
              <w:ind w:left="115"/>
            </w:pPr>
            <w:r>
              <w:t>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8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7" w:lineRule="auto"/>
              <w:ind w:left="118"/>
            </w:pPr>
            <w:r>
              <w:t>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38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4" w:line="221" w:lineRule="auto"/>
              <w:ind w:left="112"/>
            </w:pPr>
            <w:r>
              <w:rPr>
                <w:spacing w:val="-2"/>
              </w:rPr>
              <w:t>OSD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菜单开启查询</w:t>
            </w: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>
            <w:pPr>
              <w:spacing w:before="88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8x</w:t>
            </w:r>
            <w:r>
              <w:rPr>
                <w:rFonts w:ascii="Times New Roman" w:hAnsi="Times New Roman" w:eastAsia="Times New Roman" w:cs="Times New Roman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09</w:t>
            </w: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15 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02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8" w:lineRule="auto"/>
              <w:ind w:left="115"/>
            </w:pPr>
            <w:r>
              <w:t>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48" w:type="dxa"/>
            <w:vAlign w:val="top"/>
          </w:tcPr>
          <w:p>
            <w:pPr>
              <w:pStyle w:val="6"/>
              <w:spacing w:before="89" w:line="184" w:lineRule="auto"/>
              <w:ind w:left="112"/>
            </w:pPr>
            <w:r>
              <w:rPr>
                <w:spacing w:val="-5"/>
              </w:rPr>
              <w:t>y0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50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03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6" w:line="218" w:lineRule="auto"/>
              <w:ind w:left="118"/>
            </w:pPr>
            <w:r>
              <w:t>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4" w:line="217" w:lineRule="auto"/>
              <w:ind w:left="112"/>
            </w:pPr>
            <w:r>
              <w:rPr>
                <w:spacing w:val="-1"/>
              </w:rPr>
              <w:t>机芯温度查询</w:t>
            </w:r>
          </w:p>
        </w:tc>
        <w:tc>
          <w:tcPr>
            <w:tcW w:w="1983" w:type="dxa"/>
            <w:vAlign w:val="top"/>
          </w:tcPr>
          <w:p>
            <w:pPr>
              <w:spacing w:before="88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68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50 00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0q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6" w:lineRule="auto"/>
              <w:ind w:left="112"/>
            </w:pPr>
            <w:r>
              <w:rPr>
                <w:spacing w:val="-1"/>
              </w:rPr>
              <w:t>pq：机芯温度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5" w:line="216" w:lineRule="auto"/>
              <w:ind w:left="132"/>
            </w:pPr>
            <w:r>
              <w:rPr>
                <w:spacing w:val="-4"/>
              </w:rPr>
              <w:t>串口波特率查询</w:t>
            </w:r>
          </w:p>
        </w:tc>
        <w:tc>
          <w:tcPr>
            <w:tcW w:w="1983" w:type="dxa"/>
            <w:vAlign w:val="top"/>
          </w:tcPr>
          <w:p>
            <w:pPr>
              <w:spacing w:before="88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24</w:t>
            </w:r>
            <w:r>
              <w:rPr>
                <w:rFonts w:ascii="Times New Roman" w:hAnsi="Times New Roman" w:eastAsia="Times New Roman" w:cs="Times New Roman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00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7" w:line="184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50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0q 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4" w:line="216" w:lineRule="auto"/>
              <w:ind w:left="112"/>
            </w:pPr>
            <w:r>
              <w:rPr>
                <w:spacing w:val="-1"/>
              </w:rPr>
              <w:t>pq：波特率（同以上设置部分）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5" w:line="216" w:lineRule="auto"/>
              <w:ind w:left="108"/>
            </w:pPr>
            <w:r>
              <w:rPr>
                <w:spacing w:val="-1"/>
              </w:rPr>
              <w:t>HDMI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视频格式查询</w:t>
            </w:r>
          </w:p>
        </w:tc>
        <w:tc>
          <w:tcPr>
            <w:tcW w:w="1983" w:type="dxa"/>
            <w:vAlign w:val="top"/>
          </w:tcPr>
          <w:p>
            <w:pPr>
              <w:spacing w:before="89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04</w:t>
            </w:r>
            <w:r>
              <w:rPr>
                <w:rFonts w:ascii="Times New Roman" w:hAnsi="Times New Roman" w:eastAsia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24</w:t>
            </w:r>
            <w:r>
              <w:rPr>
                <w:rFonts w:ascii="Times New Roman" w:hAnsi="Times New Roman" w:eastAsia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72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88" w:line="184" w:lineRule="auto"/>
              <w:ind w:left="112"/>
            </w:pPr>
            <w:r>
              <w:rPr>
                <w:spacing w:val="-4"/>
              </w:rPr>
              <w:t>y0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50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0p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0q 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5" w:line="216" w:lineRule="auto"/>
              <w:jc w:val="right"/>
            </w:pPr>
            <w:r>
              <w:rPr>
                <w:spacing w:val="-6"/>
              </w:rPr>
              <w:t>pq：视频格式（同以上设置部分）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2238" w:type="dxa"/>
            <w:vAlign w:val="top"/>
          </w:tcPr>
          <w:p>
            <w:pPr>
              <w:pStyle w:val="6"/>
              <w:spacing w:before="56" w:line="220" w:lineRule="auto"/>
              <w:ind w:left="112"/>
            </w:pPr>
            <w:r>
              <w:rPr>
                <w:spacing w:val="-1"/>
              </w:rPr>
              <w:t>机芯信息查询</w:t>
            </w:r>
          </w:p>
        </w:tc>
        <w:tc>
          <w:tcPr>
            <w:tcW w:w="1983" w:type="dxa"/>
            <w:vAlign w:val="top"/>
          </w:tcPr>
          <w:p>
            <w:pPr>
              <w:spacing w:before="90" w:line="189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8x 09</w:t>
            </w: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00</w:t>
            </w: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02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FF</w:t>
            </w:r>
          </w:p>
        </w:tc>
        <w:tc>
          <w:tcPr>
            <w:tcW w:w="2548" w:type="dxa"/>
            <w:vAlign w:val="top"/>
          </w:tcPr>
          <w:p>
            <w:pPr>
              <w:pStyle w:val="6"/>
              <w:spacing w:before="56" w:line="258" w:lineRule="auto"/>
              <w:ind w:left="110" w:right="97" w:firstLine="1"/>
            </w:pPr>
            <w:r>
              <w:rPr>
                <w:spacing w:val="-4"/>
              </w:rPr>
              <w:t>y0 50 90 3D mn pq rs tu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vw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FF</w:t>
            </w:r>
          </w:p>
        </w:tc>
        <w:tc>
          <w:tcPr>
            <w:tcW w:w="3195" w:type="dxa"/>
            <w:vAlign w:val="top"/>
          </w:tcPr>
          <w:p>
            <w:pPr>
              <w:pStyle w:val="6"/>
              <w:spacing w:before="56" w:line="216" w:lineRule="auto"/>
              <w:ind w:left="109"/>
            </w:pPr>
            <w:r>
              <w:t>mnpq: 机芯型号</w:t>
            </w:r>
          </w:p>
          <w:p>
            <w:pPr>
              <w:pStyle w:val="6"/>
              <w:spacing w:before="66" w:line="220" w:lineRule="auto"/>
              <w:ind w:left="119"/>
            </w:pPr>
            <w:r>
              <w:rPr>
                <w:spacing w:val="-2"/>
              </w:rPr>
              <w:t>5612: 12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倍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4K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机芯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RL-D5W6Z12</w:t>
            </w:r>
          </w:p>
          <w:p>
            <w:pPr>
              <w:pStyle w:val="6"/>
              <w:spacing w:before="61" w:line="220" w:lineRule="auto"/>
              <w:ind w:left="119"/>
              <w:rPr>
                <w:spacing w:val="-2"/>
              </w:rPr>
            </w:pPr>
            <w:r>
              <w:rPr>
                <w:spacing w:val="-2"/>
              </w:rPr>
              <w:t>5120: 20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倍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4K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机芯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RL-D5W1Z20</w:t>
            </w:r>
          </w:p>
          <w:p>
            <w:pPr>
              <w:pStyle w:val="6"/>
              <w:spacing w:before="61" w:line="220" w:lineRule="auto"/>
              <w:ind w:left="119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6612: 12 倍4K机芯 T303</w:t>
            </w:r>
          </w:p>
          <w:p>
            <w:pPr>
              <w:pStyle w:val="6"/>
              <w:spacing w:before="61" w:line="220" w:lineRule="auto"/>
              <w:ind w:left="113"/>
            </w:pPr>
            <w:r>
              <w:rPr>
                <w:spacing w:val="-4"/>
              </w:rPr>
              <w:t>rstu: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固件版本</w:t>
            </w:r>
          </w:p>
          <w:p>
            <w:pPr>
              <w:pStyle w:val="6"/>
              <w:spacing w:before="61" w:line="220" w:lineRule="auto"/>
              <w:ind w:left="113"/>
            </w:pPr>
            <w:r>
              <w:rPr>
                <w:spacing w:val="-3"/>
              </w:rPr>
              <w:t>vw: Socket Number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(=02)</w:t>
            </w:r>
          </w:p>
        </w:tc>
      </w:tr>
    </w:tbl>
    <w:p>
      <w:pPr>
        <w:pStyle w:val="2"/>
        <w:spacing w:line="272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spacing w:line="91" w:lineRule="exact"/>
        <w:ind w:firstLine="84"/>
      </w:pPr>
      <w:r>
        <w:rPr>
          <w:position w:val="-1"/>
        </w:rPr>
        <w:pict>
          <v:shape id="_x0000_s1035" o:spid="_x0000_s1035" style="height:4.6pt;width:490.35pt;" fillcolor="#622423" filled="t" stroked="f" coordsize="9807,91" path="m0,0l9806,0,9806,62,0,62,0,0xem0,74l9806,74,9806,91,0,91,0,74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spacing w:before="62" w:line="178" w:lineRule="auto"/>
        <w:jc w:val="right"/>
        <w:rPr>
          <w:rFonts w:ascii="Cambria" w:hAnsi="Cambria" w:eastAsia="Cambria" w:cs="Cambria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深圳动狐科技有限公司</w:t>
      </w:r>
      <w:r>
        <w:rPr>
          <w:rFonts w:ascii="宋体" w:hAnsi="宋体" w:eastAsia="宋体" w:cs="宋体"/>
          <w:spacing w:val="-1"/>
          <w:sz w:val="15"/>
          <w:szCs w:val="15"/>
        </w:rPr>
        <w:t xml:space="preserve">                                                                                      </w:t>
      </w:r>
      <w:r>
        <w:rPr>
          <w:rFonts w:ascii="宋体" w:hAnsi="宋体" w:eastAsia="宋体" w:cs="宋体"/>
          <w:spacing w:val="-2"/>
          <w:sz w:val="15"/>
          <w:szCs w:val="15"/>
        </w:rPr>
        <w:t xml:space="preserve">                             </w:t>
      </w:r>
      <w:r>
        <w:rPr>
          <w:rFonts w:ascii="Cambria" w:hAnsi="Cambria" w:eastAsia="Cambria" w:cs="Cambria"/>
          <w:spacing w:val="-2"/>
          <w:sz w:val="21"/>
          <w:szCs w:val="21"/>
        </w:rPr>
        <w:t>5</w:t>
      </w:r>
    </w:p>
    <w:p>
      <w:pPr>
        <w:spacing w:line="178" w:lineRule="auto"/>
        <w:rPr>
          <w:rFonts w:ascii="Cambria" w:hAnsi="Cambria" w:eastAsia="Cambria" w:cs="Cambria"/>
          <w:sz w:val="21"/>
          <w:szCs w:val="21"/>
        </w:rPr>
        <w:sectPr>
          <w:pgSz w:w="11906" w:h="16838"/>
          <w:pgMar w:top="842" w:right="357" w:bottom="0" w:left="964" w:header="0" w:footer="0" w:gutter="0"/>
          <w:cols w:space="720" w:num="1"/>
        </w:sectPr>
      </w:pPr>
    </w:p>
    <w:p>
      <w:pPr>
        <w:spacing w:before="30" w:line="221" w:lineRule="auto"/>
        <w:ind w:left="4133"/>
        <w:rPr>
          <w:rFonts w:hint="eastAsia" w:ascii="宋体" w:hAnsi="宋体" w:eastAsia="宋体" w:cs="宋体"/>
          <w:sz w:val="15"/>
          <w:szCs w:val="15"/>
          <w:lang w:eastAsia="zh-CN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动狐PTZ摄像机 VISCA 通讯协议</w:t>
      </w:r>
    </w:p>
    <w:p>
      <w:pPr>
        <w:spacing w:before="10" w:line="91" w:lineRule="exact"/>
        <w:ind w:firstLine="84"/>
      </w:pPr>
      <w:r>
        <w:rPr>
          <w:position w:val="-1"/>
        </w:rPr>
        <w:pict>
          <v:shape id="_x0000_s1036" o:spid="_x0000_s1036" style="height:4.6pt;width:490.35pt;" fillcolor="#622423" filled="t" stroked="f" coordsize="9807,91" path="m0,28l9806,28,9806,91,0,91,0,28xem0,0l9806,0,9806,16,0,16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line="345" w:lineRule="auto"/>
      </w:pPr>
    </w:p>
    <w:p>
      <w:pPr>
        <w:spacing w:before="97" w:line="219" w:lineRule="auto"/>
        <w:ind w:left="132"/>
        <w:outlineLvl w:val="0"/>
        <w:rPr>
          <w:rFonts w:ascii="黑体" w:hAnsi="黑体" w:eastAsia="黑体" w:cs="黑体"/>
          <w:sz w:val="30"/>
          <w:szCs w:val="30"/>
        </w:rPr>
      </w:pPr>
      <w:bookmarkStart w:id="7" w:name="_Toc10424"/>
      <w:r>
        <w:rPr>
          <w:rFonts w:ascii="黑体" w:hAnsi="黑体" w:eastAsia="黑体" w:cs="黑体"/>
          <w:spacing w:val="-3"/>
          <w:sz w:val="30"/>
          <w:szCs w:val="30"/>
        </w:rPr>
        <w:t>三 扩展设置指令</w:t>
      </w:r>
      <w:bookmarkEnd w:id="7"/>
    </w:p>
    <w:p>
      <w:pPr>
        <w:spacing w:line="226" w:lineRule="exact"/>
      </w:pPr>
    </w:p>
    <w:tbl>
      <w:tblPr>
        <w:tblStyle w:val="5"/>
        <w:tblW w:w="996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983"/>
        <w:gridCol w:w="2970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53" w:line="220" w:lineRule="auto"/>
              <w:ind w:left="115"/>
            </w:pPr>
            <w:r>
              <w:rPr>
                <w:b/>
                <w:bCs/>
                <w:spacing w:val="-4"/>
              </w:rPr>
              <w:t>指令名称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20" w:lineRule="auto"/>
              <w:ind w:left="111"/>
            </w:pPr>
            <w:r>
              <w:rPr>
                <w:b/>
                <w:bCs/>
                <w:spacing w:val="-4"/>
              </w:rPr>
              <w:t>指令设置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20" w:lineRule="auto"/>
              <w:ind w:left="113"/>
            </w:pPr>
            <w:r>
              <w:rPr>
                <w:b/>
                <w:bCs/>
                <w:spacing w:val="-4"/>
              </w:rPr>
              <w:t>指令格式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53" w:line="221" w:lineRule="auto"/>
              <w:ind w:left="116"/>
            </w:pPr>
            <w:r>
              <w:rPr>
                <w:b/>
                <w:bCs/>
                <w:spacing w:val="-4"/>
              </w:rPr>
              <w:t>备注说明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vAlign w:val="top"/>
          </w:tcPr>
          <w:p>
            <w:pPr>
              <w:pStyle w:val="6"/>
              <w:spacing w:before="49" w:line="221" w:lineRule="auto"/>
              <w:ind w:left="112"/>
            </w:pPr>
            <w:r>
              <w:rPr>
                <w:spacing w:val="-2"/>
              </w:rPr>
              <w:t>OSD</w:t>
            </w:r>
            <w:r>
              <w:rPr>
                <w:spacing w:val="-44"/>
              </w:rPr>
              <w:t xml:space="preserve"> </w:t>
            </w:r>
            <w:r>
              <w:rPr>
                <w:spacing w:val="-2"/>
              </w:rPr>
              <w:t>菜单调用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48" w:line="222" w:lineRule="auto"/>
              <w:ind w:left="110"/>
            </w:pPr>
            <w:r>
              <w:t>上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48" w:line="222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00 FF</w:t>
            </w:r>
          </w:p>
        </w:tc>
        <w:tc>
          <w:tcPr>
            <w:tcW w:w="3197" w:type="dxa"/>
            <w:vAlign w:val="top"/>
          </w:tcPr>
          <w:p>
            <w:pPr>
              <w:pStyle w:val="6"/>
              <w:spacing w:before="48" w:line="222" w:lineRule="auto"/>
              <w:ind w:left="113"/>
            </w:pPr>
            <w:r>
              <w:rPr>
                <w:spacing w:val="-3"/>
              </w:rPr>
              <w:t>x：地址（1~7</w:t>
            </w:r>
            <w:r>
              <w:rPr>
                <w:spacing w:val="16"/>
              </w:rPr>
              <w:t>），</w:t>
            </w:r>
            <w:r>
              <w:rPr>
                <w:spacing w:val="-3"/>
              </w:rPr>
              <w:t>以下相同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49" w:line="220" w:lineRule="auto"/>
              <w:ind w:left="115"/>
            </w:pPr>
            <w:r>
              <w:t>下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49" w:line="220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01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19" w:lineRule="auto"/>
              <w:ind w:left="110"/>
            </w:pPr>
            <w:r>
              <w:t>左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19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02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1" w:line="219" w:lineRule="auto"/>
              <w:ind w:left="110"/>
            </w:pPr>
            <w:r>
              <w:t>右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1" w:line="219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03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3" w:line="217" w:lineRule="auto"/>
              <w:ind w:left="109"/>
            </w:pPr>
            <w:r>
              <w:rPr>
                <w:spacing w:val="-3"/>
              </w:rPr>
              <w:t>确认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3" w:line="217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04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89" w:line="182" w:lineRule="auto"/>
              <w:ind w:left="102"/>
            </w:pPr>
            <w:r>
              <w:t>MENU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7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05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89" w:line="182" w:lineRule="auto"/>
              <w:ind w:left="10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MENU(ON)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7" w:lineRule="auto"/>
              <w:ind w:left="111"/>
              <w:rPr>
                <w:spacing w:val="-4"/>
              </w:rPr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</w:t>
            </w:r>
            <w:r>
              <w:rPr>
                <w:rFonts w:hint="eastAsia"/>
                <w:spacing w:val="-4"/>
                <w:lang w:val="en-US" w:eastAsia="zh-CN"/>
              </w:rPr>
              <w:t>6</w:t>
            </w:r>
            <w:r>
              <w:rPr>
                <w:spacing w:val="-4"/>
              </w:rPr>
              <w:t xml:space="preserve">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89" w:line="182" w:lineRule="auto"/>
              <w:ind w:left="10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MENU(OFF)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7" w:lineRule="auto"/>
              <w:ind w:left="111"/>
              <w:rPr>
                <w:spacing w:val="-4"/>
              </w:rPr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</w:t>
            </w:r>
            <w:r>
              <w:rPr>
                <w:rFonts w:hint="eastAsia"/>
                <w:spacing w:val="-4"/>
                <w:lang w:val="en-US" w:eastAsia="zh-CN"/>
              </w:rPr>
              <w:t>7</w:t>
            </w:r>
            <w:r>
              <w:rPr>
                <w:spacing w:val="-4"/>
              </w:rPr>
              <w:t xml:space="preserve">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continue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89" w:line="182" w:lineRule="auto"/>
              <w:ind w:left="102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MENU(返回）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4" w:line="217" w:lineRule="auto"/>
              <w:ind w:left="111"/>
              <w:rPr>
                <w:spacing w:val="-4"/>
              </w:rPr>
            </w:pPr>
            <w:r>
              <w:rPr>
                <w:spacing w:val="-4"/>
              </w:rPr>
              <w:t>8x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0F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0</w:t>
            </w:r>
            <w:r>
              <w:rPr>
                <w:rFonts w:hint="eastAsia"/>
                <w:spacing w:val="-4"/>
                <w:lang w:val="en-US" w:eastAsia="zh-CN"/>
              </w:rPr>
              <w:t>8</w:t>
            </w:r>
            <w:r>
              <w:rPr>
                <w:spacing w:val="-4"/>
              </w:rPr>
              <w:t xml:space="preserve">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814" w:type="dxa"/>
            <w:vMerge w:val="restart"/>
            <w:tcBorders>
              <w:bottom w:val="nil"/>
            </w:tcBorders>
            <w:vAlign w:val="top"/>
          </w:tcPr>
          <w:p>
            <w:pPr>
              <w:pStyle w:val="6"/>
              <w:spacing w:before="55" w:line="221" w:lineRule="auto"/>
              <w:ind w:left="114"/>
            </w:pPr>
            <w:r>
              <w:rPr>
                <w:spacing w:val="-4"/>
              </w:rPr>
              <w:t>SD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卡录像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5" w:line="216" w:lineRule="auto"/>
              <w:ind w:left="109"/>
            </w:pPr>
            <w:r>
              <w:rPr>
                <w:spacing w:val="-4"/>
              </w:rPr>
              <w:t>开始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5" w:line="216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01 09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9A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8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5" w:line="215" w:lineRule="auto"/>
              <w:ind w:left="109"/>
            </w:pPr>
            <w:r>
              <w:rPr>
                <w:spacing w:val="-4"/>
              </w:rPr>
              <w:t>停止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5" w:line="215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01 09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9A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03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14" w:type="dxa"/>
            <w:vAlign w:val="top"/>
          </w:tcPr>
          <w:p>
            <w:pPr>
              <w:pStyle w:val="6"/>
              <w:spacing w:before="59" w:line="219" w:lineRule="auto"/>
              <w:ind w:left="114"/>
            </w:pPr>
            <w:r>
              <w:rPr>
                <w:spacing w:val="-4"/>
              </w:rPr>
              <w:t>SD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卡抓拍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9" w:line="219" w:lineRule="auto"/>
              <w:ind w:left="109"/>
            </w:pPr>
            <w:r>
              <w:rPr>
                <w:spacing w:val="-3"/>
              </w:rPr>
              <w:t>抓拍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9" w:line="219" w:lineRule="auto"/>
              <w:ind w:left="111"/>
            </w:pPr>
            <w:r>
              <w:rPr>
                <w:spacing w:val="-4"/>
              </w:rPr>
              <w:t>8x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01 09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9B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02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14" w:type="dxa"/>
            <w:vMerge w:val="restart"/>
            <w:vAlign w:val="top"/>
          </w:tcPr>
          <w:p>
            <w:pPr>
              <w:pStyle w:val="6"/>
              <w:spacing w:before="59" w:line="219" w:lineRule="auto"/>
              <w:ind w:left="114"/>
              <w:rPr>
                <w:rFonts w:hint="default" w:eastAsia="宋体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TOF检测模式</w:t>
            </w:r>
          </w:p>
        </w:tc>
        <w:tc>
          <w:tcPr>
            <w:tcW w:w="1983" w:type="dxa"/>
            <w:vAlign w:val="top"/>
          </w:tcPr>
          <w:p>
            <w:pPr>
              <w:pStyle w:val="6"/>
              <w:spacing w:before="59" w:line="219" w:lineRule="auto"/>
              <w:ind w:left="109"/>
              <w:rPr>
                <w:rFonts w:hint="default" w:eastAsia="宋体"/>
                <w:spacing w:val="-3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检测模式（OFF）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9" w:line="219" w:lineRule="auto"/>
              <w:ind w:left="111"/>
              <w:rPr>
                <w:spacing w:val="-4"/>
              </w:rPr>
            </w:pPr>
            <w:r>
              <w:rPr>
                <w:rFonts w:hint="eastAsia"/>
                <w:spacing w:val="-4"/>
              </w:rPr>
              <w:t>8x 01 0E 00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814" w:type="dxa"/>
            <w:vMerge w:val="continue"/>
            <w:tcBorders/>
            <w:vAlign w:val="top"/>
          </w:tcPr>
          <w:p>
            <w:pPr>
              <w:pStyle w:val="6"/>
              <w:spacing w:before="59" w:line="219" w:lineRule="auto"/>
              <w:ind w:left="114"/>
              <w:rPr>
                <w:rFonts w:hint="eastAsia"/>
                <w:spacing w:val="-4"/>
                <w:lang w:val="en-US" w:eastAsia="zh-CN"/>
              </w:rPr>
            </w:pPr>
          </w:p>
        </w:tc>
        <w:tc>
          <w:tcPr>
            <w:tcW w:w="1983" w:type="dxa"/>
            <w:vAlign w:val="top"/>
          </w:tcPr>
          <w:p>
            <w:pPr>
              <w:pStyle w:val="6"/>
              <w:spacing w:before="59" w:line="219" w:lineRule="auto"/>
              <w:ind w:left="109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pacing w:val="-4"/>
                <w:lang w:val="en-US" w:eastAsia="zh-CN"/>
              </w:rPr>
              <w:t>检测模式（ON）</w:t>
            </w:r>
          </w:p>
        </w:tc>
        <w:tc>
          <w:tcPr>
            <w:tcW w:w="2970" w:type="dxa"/>
            <w:vAlign w:val="top"/>
          </w:tcPr>
          <w:p>
            <w:pPr>
              <w:pStyle w:val="6"/>
              <w:spacing w:before="59" w:line="219" w:lineRule="auto"/>
              <w:ind w:left="111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8x 01 0E 0</w:t>
            </w:r>
            <w:r>
              <w:rPr>
                <w:rFonts w:hint="eastAsia"/>
                <w:spacing w:val="-4"/>
                <w:lang w:val="en-US" w:eastAsia="zh-CN"/>
              </w:rPr>
              <w:t>1</w:t>
            </w:r>
            <w:r>
              <w:rPr>
                <w:rFonts w:hint="eastAsia"/>
                <w:spacing w:val="-4"/>
              </w:rPr>
              <w:t xml:space="preserve"> FF</w:t>
            </w:r>
          </w:p>
        </w:tc>
        <w:tc>
          <w:tcPr>
            <w:tcW w:w="319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spacing w:before="1" w:line="91" w:lineRule="exact"/>
        <w:ind w:firstLine="84"/>
      </w:pPr>
      <w:r>
        <w:rPr>
          <w:position w:val="-1"/>
        </w:rPr>
        <w:pict>
          <v:shape id="_x0000_s1037" o:spid="_x0000_s1037" style="height:4.6pt;width:490.35pt;" fillcolor="#622423" filled="t" stroked="f" coordsize="9807,91" path="m0,0l9806,0,9806,62,0,62,0,0xem0,74l9806,74,9806,91,0,91,0,74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spacing w:before="62" w:line="178" w:lineRule="auto"/>
        <w:jc w:val="right"/>
        <w:rPr>
          <w:rFonts w:ascii="Cambria" w:hAnsi="Cambria" w:eastAsia="Cambria" w:cs="Cambria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15"/>
          <w:szCs w:val="15"/>
          <w:lang w:eastAsia="zh-CN"/>
        </w:rPr>
        <w:t>深圳动狐科技有限公司</w:t>
      </w:r>
      <w:r>
        <w:rPr>
          <w:rFonts w:ascii="宋体" w:hAnsi="宋体" w:eastAsia="宋体" w:cs="宋体"/>
          <w:spacing w:val="-1"/>
          <w:sz w:val="15"/>
          <w:szCs w:val="15"/>
        </w:rPr>
        <w:t xml:space="preserve">                                                                                      </w:t>
      </w:r>
      <w:r>
        <w:rPr>
          <w:rFonts w:ascii="宋体" w:hAnsi="宋体" w:eastAsia="宋体" w:cs="宋体"/>
          <w:spacing w:val="-2"/>
          <w:sz w:val="15"/>
          <w:szCs w:val="15"/>
        </w:rPr>
        <w:t xml:space="preserve">                             </w:t>
      </w:r>
      <w:r>
        <w:rPr>
          <w:rFonts w:ascii="Cambria" w:hAnsi="Cambria" w:eastAsia="Cambria" w:cs="Cambria"/>
          <w:spacing w:val="-2"/>
          <w:sz w:val="21"/>
          <w:szCs w:val="21"/>
        </w:rPr>
        <w:t>6</w:t>
      </w:r>
    </w:p>
    <w:sectPr>
      <w:pgSz w:w="11906" w:h="16838"/>
      <w:pgMar w:top="842" w:right="357" w:bottom="0" w:left="9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zJlODJkMjdiNWM1YWMxNDJiOGVlNGU2N2U1MjdkOWQifQ=="/>
  </w:docVars>
  <w:rsids>
    <w:rsidRoot w:val="00000000"/>
    <w:rsid w:val="03AA1771"/>
    <w:rsid w:val="08634780"/>
    <w:rsid w:val="093E3320"/>
    <w:rsid w:val="0A1C7B60"/>
    <w:rsid w:val="0A8729A8"/>
    <w:rsid w:val="115A7068"/>
    <w:rsid w:val="15F1161D"/>
    <w:rsid w:val="1D5D57EA"/>
    <w:rsid w:val="1D8E1C08"/>
    <w:rsid w:val="22230DB0"/>
    <w:rsid w:val="29BA46F0"/>
    <w:rsid w:val="2F126434"/>
    <w:rsid w:val="360F36CE"/>
    <w:rsid w:val="36590DED"/>
    <w:rsid w:val="369260AD"/>
    <w:rsid w:val="36EA7C97"/>
    <w:rsid w:val="37732382"/>
    <w:rsid w:val="3AF37A62"/>
    <w:rsid w:val="3B07350D"/>
    <w:rsid w:val="3D793B23"/>
    <w:rsid w:val="3E416D36"/>
    <w:rsid w:val="3EB8118E"/>
    <w:rsid w:val="3EF1250A"/>
    <w:rsid w:val="3FF37BBC"/>
    <w:rsid w:val="44A818BD"/>
    <w:rsid w:val="528B1ED6"/>
    <w:rsid w:val="58DD0FB2"/>
    <w:rsid w:val="5B002380"/>
    <w:rsid w:val="5C451348"/>
    <w:rsid w:val="5F557AF4"/>
    <w:rsid w:val="61CE3B8D"/>
    <w:rsid w:val="62E80C7F"/>
    <w:rsid w:val="65584EC2"/>
    <w:rsid w:val="68351F05"/>
    <w:rsid w:val="6C734478"/>
    <w:rsid w:val="74CA6436"/>
    <w:rsid w:val="75A629FF"/>
    <w:rsid w:val="76424E1E"/>
    <w:rsid w:val="774424D0"/>
    <w:rsid w:val="77E10109"/>
    <w:rsid w:val="797A04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7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1913</Words>
  <Characters>2945</Characters>
  <TotalTime>6</TotalTime>
  <ScaleCrop>false</ScaleCrop>
  <LinksUpToDate>false</LinksUpToDate>
  <CharactersWithSpaces>3834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2024-03-23T08:09:00Z</dcterms:created>
  <dc:creator>asuka</dc:creator>
  <cp:lastModifiedBy>Asuka</cp:lastModifiedBy>
  <dcterms:modified xsi:type="dcterms:W3CDTF">2024-06-07T09:48:46Z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2024-03-23T08:09:05Z</vt:filetime>
  </property>
  <property fmtid="{D5CDD505-2E9C-101B-9397-08002B2CF9AE}" pid="4" name="UsrData">
    <vt:lpwstr>65fe1d9f71bc50001f7765c7wl</vt:lpwstr>
  </property>
  <property fmtid="{D5CDD505-2E9C-101B-9397-08002B2CF9AE}" pid="5" name="KSOProductBuildVer">
    <vt:lpwstr>2052-12.1.0.16929</vt:lpwstr>
  </property>
  <property fmtid="{D5CDD505-2E9C-101B-9397-08002B2CF9AE}" pid="6" name="ICV">
    <vt:lpwstr>C2AB79F427D24EB38F9C6131910B4996_13</vt:lpwstr>
  </property>
</Properties>
</file>