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7A5AA" w14:textId="1B4FDE5C" w:rsidR="007F3E6A" w:rsidRDefault="002E0C99">
      <w:r>
        <w:rPr>
          <w:rFonts w:hint="eastAsia"/>
        </w:rPr>
        <w:t>2018010985</w:t>
      </w:r>
      <w:r>
        <w:tab/>
      </w:r>
      <w:r>
        <w:tab/>
      </w:r>
      <w:r>
        <w:rPr>
          <w:rFonts w:hint="eastAsia"/>
        </w:rPr>
        <w:t>徐铭婕</w:t>
      </w:r>
      <w:r>
        <w:tab/>
      </w:r>
      <w:r>
        <w:tab/>
      </w:r>
      <w:r>
        <w:rPr>
          <w:rFonts w:hint="eastAsia"/>
        </w:rPr>
        <w:t>第三次作业：处理机典型算法比较</w:t>
      </w:r>
    </w:p>
    <w:p w14:paraId="62123374" w14:textId="6F4CE6A5" w:rsidR="002E0C99" w:rsidRDefault="002E0C99"/>
    <w:p w14:paraId="74392B4B" w14:textId="7C168BBB" w:rsidR="002E0C99" w:rsidRDefault="002E0C99" w:rsidP="002E0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先来先服务算法（F</w:t>
      </w:r>
      <w:r>
        <w:t>CFS</w:t>
      </w:r>
      <w:r>
        <w:rPr>
          <w:rFonts w:hint="eastAsia"/>
        </w:rPr>
        <w:t>）</w:t>
      </w:r>
    </w:p>
    <w:p w14:paraId="2A5E3B52" w14:textId="4D4CCB57" w:rsidR="002E0C99" w:rsidRDefault="002E0C99" w:rsidP="002E0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基本思想：按作业或进程到达的先后顺序进行调度，即每次在就绪进程中选择最先到达的作业或进程投入运行</w:t>
      </w:r>
    </w:p>
    <w:p w14:paraId="1621A3B9" w14:textId="280F02FF" w:rsidR="002E0C99" w:rsidRDefault="002E0C99" w:rsidP="002E0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特点：最简单、既能用于作业调度又能用于进程调度</w:t>
      </w:r>
    </w:p>
    <w:p w14:paraId="62F2AA41" w14:textId="6FBF5D2E" w:rsidR="002E0C99" w:rsidRDefault="002E0C99" w:rsidP="002E0C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有利于C</w:t>
      </w:r>
      <w:r>
        <w:t>PU</w:t>
      </w:r>
      <w:r>
        <w:rPr>
          <w:rFonts w:hint="eastAsia"/>
        </w:rPr>
        <w:t>繁忙型的作业，不利于I</w:t>
      </w:r>
      <w:r>
        <w:t>/O</w:t>
      </w:r>
      <w:r>
        <w:rPr>
          <w:rFonts w:hint="eastAsia"/>
        </w:rPr>
        <w:t>繁忙型作业；同时有利于长作业，不利于短作业</w:t>
      </w:r>
    </w:p>
    <w:p w14:paraId="1B669710" w14:textId="77E4DF6A" w:rsidR="00B53675" w:rsidRDefault="00B53675" w:rsidP="00B53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短作业优先算法（S</w:t>
      </w:r>
      <w:r>
        <w:t>JF/SPF</w:t>
      </w:r>
      <w:r>
        <w:rPr>
          <w:rFonts w:hint="eastAsia"/>
        </w:rPr>
        <w:t>）</w:t>
      </w:r>
    </w:p>
    <w:p w14:paraId="700760CB" w14:textId="07EB1C3B" w:rsidR="00B53675" w:rsidRDefault="00B53675" w:rsidP="00B536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基本思想：按作业或进程估计运行时间长短来组织后备作业队列，每次选择运行时间最短的作业或进程投入运行，目的是提高系统吞吐率，减少进程的平均周转时间。后来的作业不抢占正在执行的作业</w:t>
      </w:r>
    </w:p>
    <w:p w14:paraId="61A6ACF1" w14:textId="601C0C55" w:rsidR="00B53675" w:rsidRDefault="00B53675" w:rsidP="00B536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特点：适合作业调度和进程调度</w:t>
      </w:r>
      <w:r w:rsidR="000214F5">
        <w:rPr>
          <w:rFonts w:hint="eastAsia"/>
        </w:rPr>
        <w:t>；对长作业不利，长作业会饥饿；该作业未考虑作业的紧迫程度；作业的估计执行时间值不一定准确</w:t>
      </w:r>
    </w:p>
    <w:p w14:paraId="2F1202FB" w14:textId="66B65EC9" w:rsidR="000214F5" w:rsidRDefault="000214F5" w:rsidP="000214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高优先权优先调度算法</w:t>
      </w:r>
    </w:p>
    <w:p w14:paraId="7D5F33FC" w14:textId="374B76F9" w:rsidR="000214F5" w:rsidRDefault="000214F5" w:rsidP="000214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非抢占式优先权算法：主要用于批处理系统，一旦分配不可抢占</w:t>
      </w:r>
    </w:p>
    <w:p w14:paraId="65200359" w14:textId="5F3FF749" w:rsidR="000214F5" w:rsidRDefault="000214F5" w:rsidP="000214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抢占式优先权算法：主要用于要求比较严格的实时系统，分配后可能被优先级更高的抢占</w:t>
      </w:r>
    </w:p>
    <w:p w14:paraId="33FE9B8A" w14:textId="5925D754" w:rsidR="000214F5" w:rsidRDefault="000214F5" w:rsidP="000214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静态优先权：进程创建时确定，之后就不改了</w:t>
      </w:r>
    </w:p>
    <w:p w14:paraId="1BC2A7AE" w14:textId="5B74785D" w:rsidR="000214F5" w:rsidRDefault="000214F5" w:rsidP="000214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动态优先权：进程创建时确定，但进程的优先数会随着进程推进过程或</w:t>
      </w:r>
      <w:r w:rsidR="006C01E0">
        <w:rPr>
          <w:rFonts w:hint="eastAsia"/>
        </w:rPr>
        <w:t>等待时间的增加而改变</w:t>
      </w:r>
    </w:p>
    <w:p w14:paraId="1E3A806C" w14:textId="0BB7ABBB" w:rsidR="006C01E0" w:rsidRDefault="006C01E0" w:rsidP="006C0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最高响应比优先调度算法（HRRN）</w:t>
      </w:r>
    </w:p>
    <w:p w14:paraId="2043DACF" w14:textId="107796AF" w:rsidR="006C01E0" w:rsidRDefault="006C01E0" w:rsidP="006C01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基本思想：H</w:t>
      </w:r>
      <w:r>
        <w:t>RRN</w:t>
      </w:r>
      <w:r>
        <w:rPr>
          <w:rFonts w:hint="eastAsia"/>
        </w:rPr>
        <w:t>算法同时兼顾每个作业的等待时间和运行时间两个方面的因素，每次在作业后备队列中</w:t>
      </w:r>
      <w:r w:rsidR="00817B35">
        <w:rPr>
          <w:rFonts w:hint="eastAsia"/>
        </w:rPr>
        <w:t>挑选响应比最高的作业投入运行</w:t>
      </w:r>
    </w:p>
    <w:p w14:paraId="56DC602F" w14:textId="387FA5E0" w:rsidR="00817B35" w:rsidRDefault="00817B35" w:rsidP="006C01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响应比：响应时间/要求服务时间=（等待时间+要求服务时间）/要求服务时间</w:t>
      </w:r>
    </w:p>
    <w:p w14:paraId="520EF390" w14:textId="72B81B39" w:rsidR="00817B35" w:rsidRDefault="00817B35" w:rsidP="006C01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点：有利于短作业（要求服务时间短）；实现了先来先服务（要求服务时间相同时，等待时间长）；对于长作业，其优先级随着等待时间增加而提高；既照顾了短作业，又考虑了作业到达次序，也不会使得长作业饥饿</w:t>
      </w:r>
    </w:p>
    <w:p w14:paraId="1BF94E39" w14:textId="752B2224" w:rsidR="00817B35" w:rsidRDefault="009303BD" w:rsidP="00817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时间片轮转调度算法（R</w:t>
      </w:r>
      <w:r>
        <w:t>R</w:t>
      </w:r>
      <w:r>
        <w:rPr>
          <w:rFonts w:hint="eastAsia"/>
        </w:rPr>
        <w:t>）</w:t>
      </w:r>
    </w:p>
    <w:p w14:paraId="12C9A5BC" w14:textId="458322E9" w:rsidR="009303BD" w:rsidRDefault="009303BD" w:rsidP="009303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基本思想：把C</w:t>
      </w:r>
      <w:r>
        <w:t>PU</w:t>
      </w:r>
      <w:r>
        <w:rPr>
          <w:rFonts w:hint="eastAsia"/>
        </w:rPr>
        <w:t>处理时间分成固定时间的时间片，每次调度时，把</w:t>
      </w:r>
      <w:r>
        <w:t>CPU</w:t>
      </w:r>
      <w:r>
        <w:rPr>
          <w:rFonts w:hint="eastAsia"/>
        </w:rPr>
        <w:t>分配给队首进程，时间片用完时，中断并把</w:t>
      </w:r>
      <w:r w:rsidR="00B84BDF">
        <w:rPr>
          <w:rFonts w:hint="eastAsia"/>
        </w:rPr>
        <w:t>该进程送往就绪队列的末尾，再把C</w:t>
      </w:r>
      <w:r w:rsidR="00B84BDF">
        <w:t>PU</w:t>
      </w:r>
      <w:r w:rsidR="00B84BDF">
        <w:rPr>
          <w:rFonts w:hint="eastAsia"/>
        </w:rPr>
        <w:t>分给新的队首</w:t>
      </w:r>
    </w:p>
    <w:p w14:paraId="52DF13FE" w14:textId="3FB72D9D" w:rsidR="00B84BDF" w:rsidRDefault="00B84BDF" w:rsidP="009303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特点：时间片过长-&gt;进程可能在一个时间片内就做完了，C</w:t>
      </w:r>
      <w:r>
        <w:t>PU</w:t>
      </w:r>
      <w:r>
        <w:rPr>
          <w:rFonts w:hint="eastAsia"/>
        </w:rPr>
        <w:t>空转；时间片过短-</w:t>
      </w:r>
      <w:r>
        <w:t>&gt;</w:t>
      </w:r>
      <w:r>
        <w:rPr>
          <w:rFonts w:hint="eastAsia"/>
        </w:rPr>
        <w:t>进程上下文切换次数过多，系统资源开销大</w:t>
      </w:r>
    </w:p>
    <w:p w14:paraId="45E73CAD" w14:textId="715DC26A" w:rsidR="009303BD" w:rsidRDefault="009303BD" w:rsidP="00817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多级反馈队列轮转法（R</w:t>
      </w:r>
      <w:r>
        <w:t>RMF</w:t>
      </w:r>
      <w:r>
        <w:rPr>
          <w:rFonts w:hint="eastAsia"/>
        </w:rPr>
        <w:t>）</w:t>
      </w:r>
    </w:p>
    <w:p w14:paraId="34F8494E" w14:textId="40B11CC1" w:rsidR="00B84BDF" w:rsidRDefault="00B84BDF" w:rsidP="00B84B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基本思想：有多个就绪队列，优先级高的队列分配的时间片最小，随着队列级别增加其时间片也增加；支持抢占式；该时间片内某进程运行不完，就给它降级；同级别里先来先服务</w:t>
      </w:r>
    </w:p>
    <w:p w14:paraId="65A8F09A" w14:textId="6D981FA0" w:rsidR="0003018A" w:rsidRDefault="0003018A" w:rsidP="00B84B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特点：有利于交互性作业用户（第一队列），短批处理作业用户（前面的几次降级就做完了），长批处理用户（每一级都能运行，不会饥饿）</w:t>
      </w:r>
    </w:p>
    <w:sectPr w:rsidR="0003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73B1F"/>
    <w:multiLevelType w:val="hybridMultilevel"/>
    <w:tmpl w:val="FC0A98FC"/>
    <w:lvl w:ilvl="0" w:tplc="5F666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28"/>
    <w:rsid w:val="000214F5"/>
    <w:rsid w:val="0003018A"/>
    <w:rsid w:val="001A4CFB"/>
    <w:rsid w:val="002E0C99"/>
    <w:rsid w:val="006C01E0"/>
    <w:rsid w:val="007F3E6A"/>
    <w:rsid w:val="00817B35"/>
    <w:rsid w:val="008B6E28"/>
    <w:rsid w:val="009303BD"/>
    <w:rsid w:val="00B53675"/>
    <w:rsid w:val="00B8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7B97"/>
  <w15:chartTrackingRefBased/>
  <w15:docId w15:val="{1520650E-3F66-4479-9418-0D342627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2020-06-28T07:21:00Z</dcterms:created>
  <dcterms:modified xsi:type="dcterms:W3CDTF">2020-06-28T11:21:00Z</dcterms:modified>
</cp:coreProperties>
</file>