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0686B" w14:textId="68323E7C" w:rsidR="007E3DA5" w:rsidRPr="007E3DA5" w:rsidRDefault="007E3DA5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7E3DA5">
        <w:rPr>
          <w:rFonts w:ascii="黑体" w:eastAsia="黑体" w:hAnsi="黑体" w:hint="eastAsia"/>
          <w:b/>
          <w:bCs/>
          <w:noProof/>
          <w:sz w:val="44"/>
          <w:szCs w:val="44"/>
        </w:rPr>
        <w:t>处理机调度典型算法</w:t>
      </w:r>
    </w:p>
    <w:p w14:paraId="5ED45189" w14:textId="5BF2CD2D" w:rsidR="00343EA3" w:rsidRDefault="00343EA3">
      <w:r>
        <w:rPr>
          <w:noProof/>
        </w:rPr>
        <w:drawing>
          <wp:inline distT="0" distB="0" distL="0" distR="0" wp14:anchorId="0046A7D6" wp14:editId="0917B0F3">
            <wp:extent cx="7482497" cy="5612323"/>
            <wp:effectExtent l="1588" t="0" r="6032" b="6033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020070214120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91616" cy="561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1E4D" w14:textId="41B5397A" w:rsidR="007E3DA5" w:rsidRDefault="007E3DA5">
      <w:pPr>
        <w:rPr>
          <w:rFonts w:hint="eastAsia"/>
        </w:rPr>
      </w:pPr>
      <w:r>
        <w:rPr>
          <w:rFonts w:hint="eastAsia"/>
        </w:rPr>
        <w:t>如图</w:t>
      </w:r>
    </w:p>
    <w:sectPr w:rsidR="007E3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A3"/>
    <w:rsid w:val="00343EA3"/>
    <w:rsid w:val="007E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1E30"/>
  <w15:chartTrackingRefBased/>
  <w15:docId w15:val="{D2562390-768A-4641-B277-82323B15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汲 龙昊</dc:creator>
  <cp:keywords/>
  <dc:description/>
  <cp:lastModifiedBy>汲 龙昊</cp:lastModifiedBy>
  <cp:revision>2</cp:revision>
  <dcterms:created xsi:type="dcterms:W3CDTF">2020-07-02T06:13:00Z</dcterms:created>
  <dcterms:modified xsi:type="dcterms:W3CDTF">2020-07-02T06:17:00Z</dcterms:modified>
</cp:coreProperties>
</file>