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18F0D" w14:textId="1FFB11DB" w:rsidR="0004005E" w:rsidRDefault="0004005E">
      <w:r>
        <w:rPr>
          <w:noProof/>
        </w:rPr>
        <w:drawing>
          <wp:inline distT="0" distB="0" distL="0" distR="0" wp14:anchorId="17A59EC7" wp14:editId="75B58B01">
            <wp:extent cx="5274310" cy="158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D240" w14:textId="630538AB" w:rsidR="005D3D2E" w:rsidRDefault="005D3D2E" w:rsidP="005D3D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对N个共享缓冲区读写问题：</w:t>
      </w:r>
    </w:p>
    <w:p w14:paraId="1D9E7542" w14:textId="410EA5BE" w:rsidR="005D3D2E" w:rsidRDefault="00BC7106" w:rsidP="00BC71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互斥+同步；</w:t>
      </w:r>
    </w:p>
    <w:p w14:paraId="55268023" w14:textId="2FA8299C" w:rsidR="00BC7106" w:rsidRDefault="00BC7106" w:rsidP="00BC71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</w:t>
      </w:r>
      <w:r w:rsidR="00EC5AB1">
        <w:rPr>
          <w:rFonts w:hint="eastAsia"/>
        </w:rPr>
        <w:t>：</w:t>
      </w:r>
      <w:r w:rsidR="00362AC2">
        <w:rPr>
          <w:rFonts w:hint="eastAsia"/>
        </w:rPr>
        <w:t>读者，写者</w:t>
      </w:r>
    </w:p>
    <w:p w14:paraId="23A512D9" w14:textId="20358CC9" w:rsidR="00362AC2" w:rsidRDefault="00362AC2" w:rsidP="00362A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信号量：</w:t>
      </w:r>
      <w:r w:rsidRPr="00362AC2">
        <w:rPr>
          <w:rFonts w:hint="eastAsia"/>
        </w:rPr>
        <w:t>设有</w:t>
      </w:r>
      <w:r w:rsidR="00C82DE9">
        <w:rPr>
          <w:rFonts w:hint="eastAsia"/>
        </w:rPr>
        <w:t>四个</w:t>
      </w:r>
      <w:r w:rsidRPr="00362AC2">
        <w:rPr>
          <w:rFonts w:hint="eastAsia"/>
        </w:rPr>
        <w:t>个信号量w=1，mutex=1</w:t>
      </w:r>
      <w:r w:rsidR="00C82DE9">
        <w:rPr>
          <w:rFonts w:hint="eastAsia"/>
        </w:rPr>
        <w:t>，s</w:t>
      </w:r>
      <w:r w:rsidR="00C82DE9">
        <w:t>1=N</w:t>
      </w:r>
      <w:r w:rsidR="00C82DE9">
        <w:rPr>
          <w:rFonts w:hint="eastAsia"/>
        </w:rPr>
        <w:t>，s</w:t>
      </w:r>
      <w:r w:rsidR="00C82DE9">
        <w:t>2=0</w:t>
      </w:r>
      <w:r w:rsidRPr="00362AC2">
        <w:rPr>
          <w:rFonts w:hint="eastAsia"/>
        </w:rPr>
        <w:t>；</w:t>
      </w:r>
    </w:p>
    <w:p w14:paraId="60E79B9B" w14:textId="77777777" w:rsidR="00362AC2" w:rsidRDefault="00362AC2" w:rsidP="00362AC2">
      <w:pPr>
        <w:pStyle w:val="a3"/>
        <w:ind w:left="1080" w:firstLineChars="400" w:firstLine="840"/>
      </w:pPr>
      <w:r w:rsidRPr="00362AC2">
        <w:rPr>
          <w:rFonts w:hint="eastAsia"/>
        </w:rPr>
        <w:t>另设一个全局变量readcount =0</w:t>
      </w:r>
      <w:r>
        <w:rPr>
          <w:rFonts w:hint="eastAsia"/>
        </w:rPr>
        <w:t>；</w:t>
      </w:r>
    </w:p>
    <w:p w14:paraId="5EB9E77D" w14:textId="77777777" w:rsidR="00362AC2" w:rsidRDefault="00362AC2" w:rsidP="00362AC2">
      <w:pPr>
        <w:pStyle w:val="a3"/>
        <w:ind w:left="1080" w:firstLineChars="400" w:firstLine="840"/>
      </w:pPr>
      <w:r w:rsidRPr="00362AC2">
        <w:rPr>
          <w:rFonts w:hint="eastAsia"/>
        </w:rPr>
        <w:t>w用于读者和写者、写者和写者之间的互斥</w:t>
      </w:r>
      <w:r>
        <w:rPr>
          <w:rFonts w:hint="eastAsia"/>
        </w:rPr>
        <w:t>；</w:t>
      </w:r>
    </w:p>
    <w:p w14:paraId="205C8FD6" w14:textId="77777777" w:rsidR="00362AC2" w:rsidRDefault="00362AC2" w:rsidP="00362AC2">
      <w:pPr>
        <w:pStyle w:val="a3"/>
        <w:ind w:left="1080" w:firstLineChars="400" w:firstLine="840"/>
      </w:pPr>
      <w:r w:rsidRPr="00362AC2">
        <w:rPr>
          <w:rFonts w:hint="eastAsia"/>
        </w:rPr>
        <w:t>readcount表示正在读的读者数目；</w:t>
      </w:r>
    </w:p>
    <w:p w14:paraId="615113F8" w14:textId="4CDFEC46" w:rsidR="00362AC2" w:rsidRDefault="00362AC2" w:rsidP="00362AC2">
      <w:pPr>
        <w:pStyle w:val="a3"/>
        <w:ind w:left="1080" w:firstLineChars="400" w:firstLine="840"/>
      </w:pPr>
      <w:r w:rsidRPr="00362AC2">
        <w:rPr>
          <w:rFonts w:hint="eastAsia"/>
        </w:rPr>
        <w:t>mutex用于对readcount 这个临界资源的互斥访问</w:t>
      </w:r>
      <w:r w:rsidR="00C82DE9">
        <w:rPr>
          <w:rFonts w:hint="eastAsia"/>
        </w:rPr>
        <w:t>;</w:t>
      </w:r>
    </w:p>
    <w:p w14:paraId="45780D93" w14:textId="77DF9060" w:rsidR="00C82DE9" w:rsidRDefault="00C82DE9" w:rsidP="00362AC2">
      <w:pPr>
        <w:pStyle w:val="a3"/>
        <w:ind w:left="1080" w:firstLineChars="400" w:firstLine="840"/>
      </w:pPr>
      <w:r>
        <w:rPr>
          <w:rFonts w:hint="eastAsia"/>
        </w:rPr>
        <w:t>s</w:t>
      </w:r>
      <w:r>
        <w:t>1</w:t>
      </w:r>
      <w:r>
        <w:rPr>
          <w:rFonts w:hint="eastAsia"/>
        </w:rPr>
        <w:t>表示空缓冲区的数目；</w:t>
      </w:r>
    </w:p>
    <w:p w14:paraId="56B2A7C3" w14:textId="4573668A" w:rsidR="00C82DE9" w:rsidRDefault="00C82DE9" w:rsidP="00362AC2">
      <w:pPr>
        <w:pStyle w:val="a3"/>
        <w:ind w:left="1080" w:firstLineChars="400" w:firstLine="840"/>
      </w:pPr>
      <w:r>
        <w:rPr>
          <w:rFonts w:hint="eastAsia"/>
        </w:rPr>
        <w:t>s</w:t>
      </w:r>
      <w:r>
        <w:t>2</w:t>
      </w:r>
      <w:r>
        <w:rPr>
          <w:rFonts w:hint="eastAsia"/>
        </w:rPr>
        <w:t>表示已用缓冲区的数目。</w:t>
      </w:r>
    </w:p>
    <w:p w14:paraId="01CBF889" w14:textId="6853AA29" w:rsidR="00362AC2" w:rsidRDefault="00C82DE9" w:rsidP="00C82D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主程序：</w:t>
      </w:r>
    </w:p>
    <w:p w14:paraId="6275E513" w14:textId="3FBA7905" w:rsidR="00C82DE9" w:rsidRPr="00C82DE9" w:rsidRDefault="00C82DE9" w:rsidP="00C82DE9">
      <w:pPr>
        <w:pStyle w:val="a3"/>
        <w:ind w:left="1080" w:firstLineChars="0" w:firstLine="0"/>
      </w:pPr>
      <w:r>
        <w:t>Reader()</w:t>
      </w:r>
      <w:r w:rsidRPr="00C82DE9">
        <w:rPr>
          <w:rFonts w:hint="eastAsia"/>
        </w:rPr>
        <w:t>：</w:t>
      </w:r>
      <w:r w:rsidR="00A81178">
        <w:rPr>
          <w:rFonts w:hint="eastAsia"/>
        </w:rPr>
        <w:t xml:space="preserve"> </w:t>
      </w:r>
      <w:r w:rsidR="00A81178">
        <w:t xml:space="preserve">                               W</w:t>
      </w:r>
      <w:r w:rsidR="00A81178">
        <w:rPr>
          <w:rFonts w:hint="eastAsia"/>
        </w:rPr>
        <w:t>riter</w:t>
      </w:r>
      <w:r w:rsidR="00A81178">
        <w:t>(){</w:t>
      </w:r>
    </w:p>
    <w:p w14:paraId="5FE1F80C" w14:textId="6FD17100" w:rsidR="00C82DE9" w:rsidRPr="00C82DE9" w:rsidRDefault="00C82DE9" w:rsidP="00C82DE9">
      <w:pPr>
        <w:ind w:firstLineChars="450" w:firstLine="945"/>
      </w:pPr>
      <w:r w:rsidRPr="00C82DE9">
        <w:t xml:space="preserve">   while (1)</w:t>
      </w:r>
      <w:r w:rsidR="00A81178">
        <w:t xml:space="preserve">                                   while(1){</w:t>
      </w:r>
    </w:p>
    <w:p w14:paraId="7AF5BEA5" w14:textId="01FCA322" w:rsidR="00C82DE9" w:rsidRPr="00C82DE9" w:rsidRDefault="00C82DE9" w:rsidP="00C82DE9">
      <w:pPr>
        <w:pStyle w:val="a3"/>
        <w:ind w:left="1080" w:firstLineChars="0" w:firstLine="0"/>
      </w:pPr>
      <w:r w:rsidRPr="00C82DE9">
        <w:t xml:space="preserve">   {</w:t>
      </w:r>
      <w:r w:rsidR="00A81178">
        <w:t xml:space="preserve">                                            P(s2);</w:t>
      </w:r>
    </w:p>
    <w:p w14:paraId="44A0DFA3" w14:textId="3EE8D1FD" w:rsidR="00C82DE9" w:rsidRDefault="00C82DE9" w:rsidP="00C82DE9">
      <w:pPr>
        <w:pStyle w:val="a3"/>
        <w:ind w:left="1080" w:firstLineChars="0" w:firstLine="0"/>
      </w:pPr>
      <w:r w:rsidRPr="00C82DE9">
        <w:t xml:space="preserve">       </w:t>
      </w:r>
      <w:r>
        <w:rPr>
          <w:rFonts w:hint="eastAsia"/>
        </w:rPr>
        <w:t>P(</w:t>
      </w:r>
      <w:r>
        <w:t>s1);</w:t>
      </w:r>
      <w:r w:rsidR="00A81178">
        <w:t xml:space="preserve">                                    P(w);</w:t>
      </w:r>
    </w:p>
    <w:p w14:paraId="409FBB6C" w14:textId="1C8F0EC4" w:rsidR="00C82DE9" w:rsidRPr="00C82DE9" w:rsidRDefault="00C82DE9" w:rsidP="00C82DE9">
      <w:pPr>
        <w:ind w:firstLineChars="850" w:firstLine="1785"/>
      </w:pPr>
      <w:r w:rsidRPr="00C82DE9">
        <w:t>P(mutex);</w:t>
      </w:r>
      <w:r w:rsidR="00A81178">
        <w:t xml:space="preserve">                                 </w:t>
      </w:r>
      <w:r w:rsidR="00A81178">
        <w:rPr>
          <w:rFonts w:hint="eastAsia"/>
        </w:rPr>
        <w:t>写；</w:t>
      </w:r>
    </w:p>
    <w:p w14:paraId="4AE60543" w14:textId="70B3522F" w:rsidR="00C82DE9" w:rsidRPr="00C82DE9" w:rsidRDefault="00C82DE9" w:rsidP="00C82DE9">
      <w:pPr>
        <w:pStyle w:val="a3"/>
        <w:ind w:left="1080" w:firstLineChars="0" w:firstLine="0"/>
      </w:pPr>
      <w:r w:rsidRPr="00C82DE9">
        <w:t xml:space="preserve">       readcount ++;</w:t>
      </w:r>
      <w:r w:rsidR="00A81178">
        <w:t xml:space="preserve">                             V(w);</w:t>
      </w:r>
    </w:p>
    <w:p w14:paraId="7564ABCF" w14:textId="03DD967B" w:rsidR="00C82DE9" w:rsidRPr="00C82DE9" w:rsidRDefault="00C82DE9" w:rsidP="00C82DE9">
      <w:pPr>
        <w:pStyle w:val="a3"/>
        <w:ind w:left="1080" w:firstLineChars="0" w:firstLine="0"/>
      </w:pPr>
      <w:r w:rsidRPr="00C82DE9">
        <w:t xml:space="preserve">       if (readcount==1) P (w);</w:t>
      </w:r>
      <w:r w:rsidR="00A81178">
        <w:t xml:space="preserve">                     V(s1);</w:t>
      </w:r>
    </w:p>
    <w:p w14:paraId="3220278D" w14:textId="03D963E2" w:rsidR="00C82DE9" w:rsidRPr="00C82DE9" w:rsidRDefault="00C82DE9" w:rsidP="00C82DE9">
      <w:pPr>
        <w:pStyle w:val="a3"/>
        <w:ind w:left="1080" w:firstLineChars="0" w:firstLine="0"/>
      </w:pPr>
      <w:r w:rsidRPr="00C82DE9">
        <w:t xml:space="preserve">       V(mutex);</w:t>
      </w:r>
      <w:r w:rsidR="00A81178">
        <w:t xml:space="preserve">                               }</w:t>
      </w:r>
    </w:p>
    <w:p w14:paraId="169A0FBC" w14:textId="77777777" w:rsidR="00C82DE9" w:rsidRPr="00C82DE9" w:rsidRDefault="00C82DE9" w:rsidP="00C82DE9">
      <w:pPr>
        <w:pStyle w:val="a3"/>
        <w:ind w:left="1080" w:firstLineChars="0" w:firstLine="0"/>
      </w:pPr>
      <w:r w:rsidRPr="00C82DE9">
        <w:t xml:space="preserve">          </w:t>
      </w:r>
      <w:r w:rsidRPr="00C82DE9">
        <w:rPr>
          <w:rFonts w:hint="eastAsia"/>
        </w:rPr>
        <w:t>读；</w:t>
      </w:r>
    </w:p>
    <w:p w14:paraId="2F5A6C06" w14:textId="77777777" w:rsidR="00C82DE9" w:rsidRPr="00C82DE9" w:rsidRDefault="00C82DE9" w:rsidP="00C82DE9">
      <w:pPr>
        <w:pStyle w:val="a3"/>
        <w:ind w:left="1080" w:firstLineChars="0" w:firstLine="0"/>
      </w:pPr>
      <w:r w:rsidRPr="00C82DE9">
        <w:t xml:space="preserve">       P(mutex);</w:t>
      </w:r>
    </w:p>
    <w:p w14:paraId="3AEEFC05" w14:textId="1603194C" w:rsidR="00C82DE9" w:rsidRPr="00C82DE9" w:rsidRDefault="00C82DE9" w:rsidP="00C82DE9">
      <w:pPr>
        <w:pStyle w:val="a3"/>
        <w:ind w:left="1080" w:firstLineChars="0" w:firstLine="0"/>
      </w:pPr>
      <w:r w:rsidRPr="00C82DE9">
        <w:t xml:space="preserve">       readcount --;</w:t>
      </w:r>
    </w:p>
    <w:p w14:paraId="7D471D7C" w14:textId="67443BF4" w:rsidR="00C82DE9" w:rsidRPr="00C82DE9" w:rsidRDefault="00C82DE9" w:rsidP="00C82DE9">
      <w:pPr>
        <w:pStyle w:val="a3"/>
        <w:ind w:left="1080" w:firstLineChars="0" w:firstLine="0"/>
      </w:pPr>
      <w:r w:rsidRPr="00C82DE9">
        <w:t xml:space="preserve">       if (readcount==0)   V(w);</w:t>
      </w:r>
    </w:p>
    <w:p w14:paraId="2C431DCD" w14:textId="3FBCFB46" w:rsidR="00C82DE9" w:rsidRDefault="00C82DE9" w:rsidP="00C82DE9">
      <w:pPr>
        <w:pStyle w:val="a3"/>
        <w:ind w:left="1080" w:firstLineChars="0" w:firstLine="0"/>
      </w:pPr>
      <w:r w:rsidRPr="00C82DE9">
        <w:t xml:space="preserve">       V(mutex);</w:t>
      </w:r>
    </w:p>
    <w:p w14:paraId="50007B07" w14:textId="7B513B9E" w:rsidR="00C82DE9" w:rsidRPr="00C82DE9" w:rsidRDefault="00C82DE9" w:rsidP="00C82DE9">
      <w:pPr>
        <w:pStyle w:val="a3"/>
        <w:ind w:left="1080" w:firstLineChars="0" w:firstLine="0"/>
      </w:pPr>
      <w:r>
        <w:rPr>
          <w:rFonts w:hint="eastAsia"/>
        </w:rPr>
        <w:t xml:space="preserve"> </w:t>
      </w:r>
      <w:r>
        <w:t xml:space="preserve">      V(s2);</w:t>
      </w:r>
    </w:p>
    <w:p w14:paraId="67920842" w14:textId="3D2F03C4" w:rsidR="00C82DE9" w:rsidRDefault="00C82DE9" w:rsidP="00C82DE9">
      <w:pPr>
        <w:ind w:left="360"/>
      </w:pPr>
      <w:r w:rsidRPr="00C82DE9">
        <w:t xml:space="preserve"> </w:t>
      </w:r>
      <w:r>
        <w:t xml:space="preserve">        </w:t>
      </w:r>
      <w:r w:rsidRPr="00C82DE9">
        <w:t xml:space="preserve">  }</w:t>
      </w:r>
    </w:p>
    <w:p w14:paraId="501EC532" w14:textId="295CCA9C" w:rsidR="00C82DE9" w:rsidRDefault="00A81178" w:rsidP="00C82DE9">
      <w:pPr>
        <w:ind w:left="360"/>
      </w:pPr>
      <w:r>
        <w:t>i</w:t>
      </w:r>
      <w:r w:rsidR="00C82DE9">
        <w:t>nt m</w:t>
      </w:r>
      <w:r w:rsidR="00AA6D04">
        <w:rPr>
          <w:rFonts w:hint="eastAsia"/>
        </w:rPr>
        <w:t>ai</w:t>
      </w:r>
      <w:r w:rsidR="00C82DE9">
        <w:t>n(){</w:t>
      </w:r>
    </w:p>
    <w:p w14:paraId="5EC3C7E2" w14:textId="05012DC6" w:rsidR="00C82DE9" w:rsidRDefault="00C82DE9" w:rsidP="00C82DE9">
      <w:pPr>
        <w:ind w:left="360"/>
      </w:pPr>
      <w:r>
        <w:rPr>
          <w:rFonts w:hint="eastAsia"/>
        </w:rPr>
        <w:t xml:space="preserve"> </w:t>
      </w:r>
      <w:r>
        <w:t xml:space="preserve">    Read();</w:t>
      </w:r>
    </w:p>
    <w:p w14:paraId="1945B303" w14:textId="568DC1C5" w:rsidR="00C82DE9" w:rsidRDefault="00C82DE9" w:rsidP="00C82DE9">
      <w:pPr>
        <w:ind w:left="360"/>
      </w:pPr>
      <w:r>
        <w:rPr>
          <w:rFonts w:hint="eastAsia"/>
        </w:rPr>
        <w:t xml:space="preserve"> </w:t>
      </w:r>
      <w:r>
        <w:t xml:space="preserve">    Writer();</w:t>
      </w:r>
    </w:p>
    <w:p w14:paraId="174F9715" w14:textId="6363C569" w:rsidR="00C82DE9" w:rsidRPr="00C82DE9" w:rsidRDefault="00C82DE9" w:rsidP="00C82DE9">
      <w:pPr>
        <w:ind w:left="360"/>
      </w:pPr>
      <w:r>
        <w:rPr>
          <w:rFonts w:hint="eastAsia"/>
        </w:rPr>
        <w:t>}</w:t>
      </w:r>
    </w:p>
    <w:p w14:paraId="64C0745E" w14:textId="463D19FB" w:rsidR="00362AC2" w:rsidRPr="00C82DE9" w:rsidRDefault="00362AC2" w:rsidP="00362AC2">
      <w:pPr>
        <w:pStyle w:val="a3"/>
        <w:ind w:left="1080" w:firstLineChars="0" w:firstLine="0"/>
      </w:pPr>
    </w:p>
    <w:p w14:paraId="311A983D" w14:textId="77777777" w:rsidR="00362AC2" w:rsidRDefault="00362AC2" w:rsidP="00362AC2">
      <w:pPr>
        <w:pStyle w:val="a3"/>
        <w:ind w:left="1080" w:firstLineChars="0" w:firstLine="0"/>
      </w:pPr>
    </w:p>
    <w:p w14:paraId="1460F38C" w14:textId="7357291D" w:rsidR="00362AC2" w:rsidRDefault="00362AC2" w:rsidP="00362A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水果问题：</w:t>
      </w:r>
    </w:p>
    <w:p w14:paraId="2C632A36" w14:textId="1470B07C" w:rsidR="00362AC2" w:rsidRDefault="00362AC2" w:rsidP="00362A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互斥+同步；</w:t>
      </w:r>
    </w:p>
    <w:p w14:paraId="46C1D0B6" w14:textId="0582384E" w:rsidR="00362AC2" w:rsidRDefault="00362AC2" w:rsidP="00362A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进程：父亲、女儿、儿子</w:t>
      </w:r>
    </w:p>
    <w:p w14:paraId="26D6961E" w14:textId="564C2447" w:rsidR="00362AC2" w:rsidRDefault="00362AC2" w:rsidP="00362AC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hint="eastAsia"/>
        </w:rPr>
        <w:t>信号量：</w:t>
      </w:r>
      <w:r w:rsidRPr="00362AC2">
        <w:rPr>
          <w:rFonts w:ascii="宋体" w:eastAsia="宋体" w:hAnsi="宋体" w:hint="eastAsia"/>
        </w:rPr>
        <w:t>设置</w:t>
      </w:r>
      <w:r w:rsidR="00B56E93">
        <w:rPr>
          <w:rFonts w:ascii="宋体" w:eastAsia="宋体" w:hAnsi="宋体" w:hint="eastAsia"/>
        </w:rPr>
        <w:t>5个</w:t>
      </w:r>
      <w:r w:rsidRPr="00362AC2">
        <w:rPr>
          <w:rFonts w:ascii="宋体" w:eastAsia="宋体" w:hAnsi="宋体" w:hint="eastAsia"/>
        </w:rPr>
        <w:t>个信号量</w:t>
      </w:r>
      <w:r w:rsidR="00B56E93">
        <w:rPr>
          <w:rFonts w:ascii="宋体" w:eastAsia="宋体" w:hAnsi="宋体"/>
        </w:rPr>
        <w:t>s</w:t>
      </w:r>
      <w:r w:rsidRPr="00362AC2">
        <w:rPr>
          <w:rFonts w:ascii="宋体" w:eastAsia="宋体" w:hAnsi="宋体" w:hint="eastAsia"/>
        </w:rPr>
        <w:t>,</w:t>
      </w:r>
      <w:r w:rsidR="00B56E93">
        <w:rPr>
          <w:rFonts w:ascii="宋体" w:eastAsia="宋体" w:hAnsi="宋体"/>
        </w:rPr>
        <w:t>so</w:t>
      </w:r>
      <w:r w:rsidRPr="00362AC2">
        <w:rPr>
          <w:rFonts w:ascii="宋体" w:eastAsia="宋体" w:hAnsi="宋体" w:hint="eastAsia"/>
        </w:rPr>
        <w:t>,</w:t>
      </w:r>
      <w:r w:rsidR="00B56E93">
        <w:rPr>
          <w:rFonts w:ascii="宋体" w:eastAsia="宋体" w:hAnsi="宋体"/>
        </w:rPr>
        <w:t>sa</w:t>
      </w:r>
      <w:r w:rsidR="00B56E93">
        <w:rPr>
          <w:rFonts w:ascii="宋体" w:eastAsia="宋体" w:hAnsi="宋体" w:hint="eastAsia"/>
        </w:rPr>
        <w:t>,</w:t>
      </w:r>
      <w:r w:rsidR="00B56E93">
        <w:rPr>
          <w:rFonts w:ascii="宋体" w:eastAsia="宋体" w:hAnsi="宋体"/>
        </w:rPr>
        <w:t>s1,s2</w:t>
      </w:r>
      <w:r w:rsidRPr="00362AC2">
        <w:rPr>
          <w:rFonts w:ascii="宋体" w:eastAsia="宋体" w:hAnsi="宋体" w:hint="eastAsia"/>
        </w:rPr>
        <w:t xml:space="preserve"> ，初值分别为1，0，0</w:t>
      </w:r>
      <w:r w:rsidR="00B56E93">
        <w:rPr>
          <w:rFonts w:ascii="宋体" w:eastAsia="宋体" w:hAnsi="宋体"/>
        </w:rPr>
        <w:t>,N,0</w:t>
      </w:r>
      <w:r w:rsidRPr="00362AC2">
        <w:rPr>
          <w:rFonts w:ascii="宋体" w:eastAsia="宋体" w:hAnsi="宋体" w:hint="eastAsia"/>
        </w:rPr>
        <w:t>。分别表</w:t>
      </w:r>
      <w:r w:rsidRPr="00362AC2">
        <w:rPr>
          <w:rFonts w:ascii="宋体" w:eastAsia="宋体" w:hAnsi="宋体" w:hint="eastAsia"/>
        </w:rPr>
        <w:lastRenderedPageBreak/>
        <w:t>示可否向盘中放水果，可否取桔子，可否取苹果</w:t>
      </w:r>
      <w:r w:rsidR="00B56E93">
        <w:rPr>
          <w:rFonts w:ascii="宋体" w:eastAsia="宋体" w:hAnsi="宋体" w:hint="eastAsia"/>
        </w:rPr>
        <w:t>,盘中可放水果数目，盘中已放水果数目。</w:t>
      </w:r>
    </w:p>
    <w:p w14:paraId="63C371D0" w14:textId="58963E86" w:rsidR="00C82DE9" w:rsidRDefault="00C82DE9" w:rsidP="00362AC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主程序：</w:t>
      </w:r>
    </w:p>
    <w:p w14:paraId="16E9806F" w14:textId="5B35EB80" w:rsidR="00C82DE9" w:rsidRDefault="00B56E93" w:rsidP="00C82DE9">
      <w:pPr>
        <w:pStyle w:val="a3"/>
        <w:ind w:left="10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ather(){                Son{                Daughter(){</w:t>
      </w:r>
    </w:p>
    <w:p w14:paraId="4618C8AF" w14:textId="70C47CFD" w:rsidR="00B56E93" w:rsidRDefault="00B56E93" w:rsidP="00B56E93">
      <w:pPr>
        <w:pStyle w:val="a3"/>
        <w:ind w:left="1080" w:firstLineChars="100" w:firstLine="210"/>
        <w:rPr>
          <w:rFonts w:ascii="宋体" w:eastAsia="宋体" w:hAnsi="宋体"/>
        </w:rPr>
      </w:pPr>
      <w:r>
        <w:rPr>
          <w:rFonts w:ascii="宋体" w:eastAsia="宋体" w:hAnsi="宋体"/>
        </w:rPr>
        <w:t>While(1){              while(1){              while(1){</w:t>
      </w:r>
    </w:p>
    <w:p w14:paraId="76C5FC30" w14:textId="4BD681E6" w:rsidR="00B56E93" w:rsidRPr="00B56E93" w:rsidRDefault="00B56E93" w:rsidP="00B56E93">
      <w:pPr>
        <w:pStyle w:val="a3"/>
        <w:ind w:left="1080" w:firstLineChars="250" w:firstLine="5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P（s</w:t>
      </w:r>
      <w:r>
        <w:rPr>
          <w:rFonts w:ascii="宋体" w:eastAsia="宋体" w:hAnsi="宋体"/>
        </w:rPr>
        <w:t>1）</w:t>
      </w:r>
      <w:r>
        <w:rPr>
          <w:rFonts w:ascii="宋体" w:eastAsia="宋体" w:hAnsi="宋体" w:hint="eastAsia"/>
        </w:rPr>
        <w:t>;</w:t>
      </w:r>
      <w:r>
        <w:rPr>
          <w:rFonts w:ascii="宋体" w:eastAsia="宋体" w:hAnsi="宋体"/>
        </w:rPr>
        <w:t xml:space="preserve">                 P(s2);               P(s2);</w:t>
      </w:r>
    </w:p>
    <w:p w14:paraId="29B720A5" w14:textId="3D96F10A" w:rsidR="00B56E93" w:rsidRPr="00362AC2" w:rsidRDefault="00B56E93" w:rsidP="00B56E93">
      <w:pPr>
        <w:pStyle w:val="a3"/>
        <w:ind w:left="1080" w:firstLineChars="250" w:firstLine="5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(s);                    P(so);               P(sa);</w:t>
      </w:r>
    </w:p>
    <w:p w14:paraId="6FB6CD58" w14:textId="4FDBC7E7" w:rsidR="00362AC2" w:rsidRDefault="00B56E93" w:rsidP="00362AC2">
      <w:pPr>
        <w:pStyle w:val="a3"/>
        <w:ind w:left="10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 xml:space="preserve">将水果放入盘中； </w:t>
      </w: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 xml:space="preserve">取桔子； </w:t>
      </w:r>
      <w:r>
        <w:rPr>
          <w:rFonts w:ascii="宋体" w:eastAsia="宋体" w:hAnsi="宋体"/>
        </w:rPr>
        <w:t xml:space="preserve">            </w:t>
      </w:r>
      <w:r>
        <w:rPr>
          <w:rFonts w:ascii="宋体" w:eastAsia="宋体" w:hAnsi="宋体" w:hint="eastAsia"/>
        </w:rPr>
        <w:t>取苹果；</w:t>
      </w:r>
    </w:p>
    <w:p w14:paraId="2B0F6778" w14:textId="4D1B387F" w:rsidR="00B56E93" w:rsidRDefault="00B56E93" w:rsidP="00362AC2">
      <w:pPr>
        <w:pStyle w:val="a3"/>
        <w:ind w:left="10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if(orange) V(so);        </w:t>
      </w:r>
      <w:r>
        <w:rPr>
          <w:rFonts w:ascii="宋体" w:eastAsia="宋体" w:hAnsi="宋体" w:hint="eastAsia"/>
        </w:rPr>
        <w:t>V（</w:t>
      </w:r>
      <w:r>
        <w:rPr>
          <w:rFonts w:ascii="宋体" w:eastAsia="宋体" w:hAnsi="宋体"/>
        </w:rPr>
        <w:t>s）</w:t>
      </w:r>
      <w:r>
        <w:rPr>
          <w:rFonts w:ascii="宋体" w:eastAsia="宋体" w:hAnsi="宋体" w:hint="eastAsia"/>
        </w:rPr>
        <w:t>;</w:t>
      </w:r>
      <w:r>
        <w:rPr>
          <w:rFonts w:ascii="宋体" w:eastAsia="宋体" w:hAnsi="宋体"/>
        </w:rPr>
        <w:t xml:space="preserve">              </w:t>
      </w:r>
      <w:r>
        <w:rPr>
          <w:rFonts w:ascii="宋体" w:eastAsia="宋体" w:hAnsi="宋体" w:hint="eastAsia"/>
        </w:rPr>
        <w:t>V（s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;</w:t>
      </w:r>
    </w:p>
    <w:p w14:paraId="3706CEC1" w14:textId="7FC9430A" w:rsidR="00B56E93" w:rsidRDefault="00B56E93" w:rsidP="00B56E93">
      <w:pPr>
        <w:pStyle w:val="a3"/>
        <w:ind w:left="10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else V(sa);              </w:t>
      </w:r>
      <w:r>
        <w:rPr>
          <w:rFonts w:ascii="宋体" w:eastAsia="宋体" w:hAnsi="宋体" w:hint="eastAsia"/>
        </w:rPr>
        <w:t>吃桔子;</w:t>
      </w:r>
      <w:r>
        <w:rPr>
          <w:rFonts w:ascii="宋体" w:eastAsia="宋体" w:hAnsi="宋体"/>
        </w:rPr>
        <w:t xml:space="preserve">              </w:t>
      </w:r>
      <w:r>
        <w:rPr>
          <w:rFonts w:ascii="宋体" w:eastAsia="宋体" w:hAnsi="宋体" w:hint="eastAsia"/>
        </w:rPr>
        <w:t>吃苹果；</w:t>
      </w:r>
    </w:p>
    <w:p w14:paraId="38A71E33" w14:textId="3B36041E" w:rsidR="00B56E93" w:rsidRPr="00B56E93" w:rsidRDefault="00B56E93" w:rsidP="00B56E93">
      <w:pPr>
        <w:pStyle w:val="a3"/>
        <w:ind w:left="1080" w:firstLineChars="250" w:firstLine="52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V(s2);             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V(s1);               V(s1);</w:t>
      </w:r>
    </w:p>
    <w:p w14:paraId="13456AFC" w14:textId="4FA69AAA" w:rsidR="00B56E93" w:rsidRDefault="00B56E93" w:rsidP="00362AC2">
      <w:pPr>
        <w:pStyle w:val="a3"/>
        <w:ind w:left="10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  <w:r>
        <w:rPr>
          <w:rFonts w:ascii="宋体" w:eastAsia="宋体" w:hAnsi="宋体"/>
        </w:rPr>
        <w:t xml:space="preserve">                            </w:t>
      </w:r>
      <w:r>
        <w:rPr>
          <w:rFonts w:ascii="宋体" w:eastAsia="宋体" w:hAnsi="宋体" w:hint="eastAsia"/>
        </w:rPr>
        <w:t>}</w:t>
      </w:r>
      <w:r>
        <w:rPr>
          <w:rFonts w:ascii="宋体" w:eastAsia="宋体" w:hAnsi="宋体"/>
        </w:rPr>
        <w:t xml:space="preserve">                   </w:t>
      </w:r>
      <w:r>
        <w:rPr>
          <w:rFonts w:ascii="宋体" w:eastAsia="宋体" w:hAnsi="宋体" w:hint="eastAsia"/>
        </w:rPr>
        <w:t>}</w:t>
      </w:r>
    </w:p>
    <w:p w14:paraId="5B23A008" w14:textId="2248B955" w:rsidR="00B56E93" w:rsidRDefault="00B56E93" w:rsidP="00B56E93">
      <w:pPr>
        <w:ind w:firstLineChars="400" w:firstLine="840"/>
        <w:rPr>
          <w:rFonts w:ascii="宋体" w:eastAsia="宋体" w:hAnsi="宋体"/>
        </w:rPr>
      </w:pPr>
      <w:r w:rsidRPr="00B56E93">
        <w:rPr>
          <w:rFonts w:ascii="宋体" w:eastAsia="宋体" w:hAnsi="宋体" w:hint="eastAsia"/>
        </w:rPr>
        <w:t>}</w:t>
      </w:r>
      <w:r w:rsidRPr="00B56E93">
        <w:rPr>
          <w:rFonts w:ascii="宋体" w:eastAsia="宋体" w:hAnsi="宋体"/>
        </w:rPr>
        <w:t xml:space="preserve">                          </w:t>
      </w:r>
      <w:r w:rsidRPr="00B56E93">
        <w:rPr>
          <w:rFonts w:ascii="宋体" w:eastAsia="宋体" w:hAnsi="宋体" w:hint="eastAsia"/>
        </w:rPr>
        <w:t>}</w:t>
      </w:r>
      <w:r>
        <w:rPr>
          <w:rFonts w:ascii="宋体" w:eastAsia="宋体" w:hAnsi="宋体"/>
        </w:rPr>
        <w:t xml:space="preserve">                     </w:t>
      </w:r>
      <w:r>
        <w:rPr>
          <w:rFonts w:ascii="宋体" w:eastAsia="宋体" w:hAnsi="宋体" w:hint="eastAsia"/>
        </w:rPr>
        <w:t>}</w:t>
      </w:r>
    </w:p>
    <w:p w14:paraId="5AFAC1D3" w14:textId="1BD5C98F" w:rsidR="00B56E93" w:rsidRDefault="00B56E93" w:rsidP="00B56E93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>int main(){</w:t>
      </w:r>
    </w:p>
    <w:p w14:paraId="2A05FC52" w14:textId="72D98842" w:rsidR="00B56E93" w:rsidRDefault="00B56E93" w:rsidP="00B56E93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Father();</w:t>
      </w:r>
    </w:p>
    <w:p w14:paraId="1E4D4523" w14:textId="71FE2AAD" w:rsidR="00B56E93" w:rsidRDefault="00B56E93" w:rsidP="00B56E93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Son</w:t>
      </w:r>
      <w:r w:rsidR="0013345C">
        <w:rPr>
          <w:rFonts w:ascii="宋体" w:eastAsia="宋体" w:hAnsi="宋体"/>
        </w:rPr>
        <w:t>();</w:t>
      </w:r>
    </w:p>
    <w:p w14:paraId="3EB82CBB" w14:textId="0BFB5DDB" w:rsidR="0013345C" w:rsidRDefault="0013345C" w:rsidP="00B56E93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Daughter();</w:t>
      </w:r>
    </w:p>
    <w:p w14:paraId="454C62CA" w14:textId="1E76C89F" w:rsidR="0013345C" w:rsidRPr="00B56E93" w:rsidRDefault="0013345C" w:rsidP="00B56E93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sectPr w:rsidR="0013345C" w:rsidRPr="00B56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E28EE"/>
    <w:multiLevelType w:val="hybridMultilevel"/>
    <w:tmpl w:val="24D0BE2C"/>
    <w:lvl w:ilvl="0" w:tplc="A66E7B4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22B4EFD"/>
    <w:multiLevelType w:val="hybridMultilevel"/>
    <w:tmpl w:val="DF2638C2"/>
    <w:lvl w:ilvl="0" w:tplc="DC74F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F81945"/>
    <w:multiLevelType w:val="hybridMultilevel"/>
    <w:tmpl w:val="A1F84858"/>
    <w:lvl w:ilvl="0" w:tplc="A970D4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F8C7187"/>
    <w:multiLevelType w:val="hybridMultilevel"/>
    <w:tmpl w:val="248EAEC2"/>
    <w:lvl w:ilvl="0" w:tplc="FE0CD3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0418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9E26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D8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872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C2914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256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5207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42A2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5E"/>
    <w:rsid w:val="0004005E"/>
    <w:rsid w:val="0013345C"/>
    <w:rsid w:val="00362AC2"/>
    <w:rsid w:val="005D3D2E"/>
    <w:rsid w:val="008C3A4A"/>
    <w:rsid w:val="00A81178"/>
    <w:rsid w:val="00AA6D04"/>
    <w:rsid w:val="00B56E93"/>
    <w:rsid w:val="00BC7106"/>
    <w:rsid w:val="00C82DE9"/>
    <w:rsid w:val="00EC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0200"/>
  <w15:chartTrackingRefBased/>
  <w15:docId w15:val="{46B3AD13-6F2C-403B-AC74-042E98FB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2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62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和月 郑</dc:creator>
  <cp:keywords/>
  <dc:description/>
  <cp:lastModifiedBy>和月 郑</cp:lastModifiedBy>
  <cp:revision>7</cp:revision>
  <dcterms:created xsi:type="dcterms:W3CDTF">2020-06-05T02:30:00Z</dcterms:created>
  <dcterms:modified xsi:type="dcterms:W3CDTF">2020-06-16T02:36:00Z</dcterms:modified>
</cp:coreProperties>
</file>