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根据：</w:t>
      </w:r>
    </w:p>
    <w:p>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周转时间=作业完成时间-到达时间</w:t>
      </w:r>
    </w:p>
    <w:p>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带权周转时间=周转时间/服务时间</w:t>
      </w:r>
    </w:p>
    <w:p>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平均周转时间=作业周转总时间/作业个数</w:t>
      </w:r>
    </w:p>
    <w:p>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平均带权周转时间=带权周转时间/作业个数</w:t>
      </w:r>
    </w:p>
    <w:tbl>
      <w:tblPr>
        <w:tblStyle w:val="4"/>
        <w:tblpPr w:leftFromText="180" w:rightFromText="180" w:vertAnchor="text" w:tblpX="-144" w:tblpY="7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64"/>
        <w:gridCol w:w="1403"/>
        <w:gridCol w:w="336"/>
        <w:gridCol w:w="696"/>
        <w:gridCol w:w="576"/>
        <w:gridCol w:w="576"/>
        <w:gridCol w:w="696"/>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进程名</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A</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B</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C</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D</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E</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到达时间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0</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服务时间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先来先服务算法（FCFS）</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完成时间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7</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18</w:t>
            </w:r>
          </w:p>
        </w:tc>
        <w:tc>
          <w:tcPr>
            <w:tcW w:w="0" w:type="auto"/>
          </w:tcPr>
          <w:p>
            <w:pPr>
              <w:rPr>
                <w:rFonts w:hint="eastAsia" w:ascii="宋体" w:hAnsi="宋体" w:eastAsia="宋体" w:cs="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6</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10</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11</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带权周转时间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5.5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短作业优先算法（SJF）</w:t>
            </w: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完成时间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9</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18</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6</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13</w:t>
            </w:r>
          </w:p>
        </w:tc>
        <w:tc>
          <w:tcPr>
            <w:tcW w:w="0" w:type="auto"/>
          </w:tcPr>
          <w:p>
            <w:pPr>
              <w:rPr>
                <w:rFonts w:hint="eastAsia" w:ascii="宋体" w:hAnsi="宋体" w:eastAsia="宋体" w:cs="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8</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16</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9</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带权周转时间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2.67</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2.25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最高响应比优先调度算法（HRRN)</w:t>
            </w: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完成时间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7</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9</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18</w:t>
            </w:r>
          </w:p>
        </w:tc>
        <w:tc>
          <w:tcPr>
            <w:tcW w:w="0" w:type="auto"/>
          </w:tcPr>
          <w:p>
            <w:pPr>
              <w:rPr>
                <w:rFonts w:hint="eastAsia" w:ascii="宋体" w:hAnsi="宋体" w:eastAsia="宋体" w:cs="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6</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6</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rPr>
                <w:rFonts w:hint="eastAsia" w:ascii="宋体" w:hAnsi="宋体" w:eastAsia="宋体" w:cs="宋体"/>
                <w:sz w:val="24"/>
                <w:szCs w:val="32"/>
                <w:vertAlign w:val="baseline"/>
                <w:lang w:val="en-US" w:eastAsia="zh-CN"/>
              </w:rPr>
            </w:pPr>
          </w:p>
        </w:tc>
        <w:tc>
          <w:tcPr>
            <w:tcW w:w="0" w:type="auto"/>
            <w:vAlign w:val="top"/>
          </w:tcPr>
          <w:p>
            <w:pPr>
              <w:rPr>
                <w:rFonts w:hint="eastAsia" w:ascii="宋体" w:hAnsi="宋体" w:eastAsia="宋体" w:cs="宋体"/>
                <w:kern w:val="2"/>
                <w:sz w:val="24"/>
                <w:szCs w:val="32"/>
                <w:vertAlign w:val="baseline"/>
                <w:lang w:val="en-US" w:eastAsia="zh-CN" w:bidi="ar-SA"/>
              </w:rPr>
            </w:pPr>
            <w:r>
              <w:rPr>
                <w:rFonts w:hint="eastAsia" w:ascii="宋体" w:hAnsi="宋体" w:eastAsia="宋体" w:cs="宋体"/>
                <w:sz w:val="24"/>
                <w:szCs w:val="32"/>
                <w:vertAlign w:val="baseline"/>
                <w:lang w:val="en-US" w:eastAsia="zh-CN"/>
              </w:rPr>
              <w:t>带权周转时间</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1</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2.4</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3.5</w:t>
            </w:r>
          </w:p>
        </w:tc>
        <w:tc>
          <w:tcPr>
            <w:tcW w:w="0" w:type="auto"/>
          </w:tcPr>
          <w:p>
            <w:pPr>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2.38</w:t>
            </w:r>
          </w:p>
        </w:tc>
      </w:tr>
    </w:tbl>
    <w:p>
      <w:pPr>
        <w:rPr>
          <w:rFonts w:hint="eastAsia" w:ascii="宋体" w:hAnsi="宋体" w:eastAsia="宋体" w:cs="宋体"/>
          <w:sz w:val="28"/>
          <w:szCs w:val="36"/>
          <w:lang w:val="en-US" w:eastAsia="zh-CN"/>
        </w:rPr>
      </w:pPr>
    </w:p>
    <w:p>
      <w:pPr>
        <w:bidi w:val="0"/>
        <w:rPr>
          <w:rFonts w:hint="eastAsia" w:ascii="宋体" w:hAnsi="宋体" w:eastAsia="宋体" w:cs="宋体"/>
          <w:kern w:val="2"/>
          <w:sz w:val="28"/>
          <w:szCs w:val="36"/>
          <w:lang w:val="en-US" w:eastAsia="zh-CN" w:bidi="ar-SA"/>
        </w:rPr>
      </w:pPr>
    </w:p>
    <w:p>
      <w:pPr>
        <w:bidi w:val="0"/>
        <w:rPr>
          <w:rFonts w:hint="eastAsia" w:ascii="宋体" w:hAnsi="宋体" w:eastAsia="宋体" w:cs="宋体"/>
          <w:sz w:val="28"/>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rPr>
          <w:rFonts w:hint="eastAsia" w:ascii="宋体" w:hAnsi="宋体" w:eastAsia="宋体" w:cs="宋体"/>
          <w:b w:val="0"/>
          <w:bCs w:val="0"/>
          <w:i w:val="0"/>
          <w:caps w:val="0"/>
          <w:color w:val="4D4D4D"/>
          <w:spacing w:val="0"/>
          <w:sz w:val="30"/>
          <w:szCs w:val="30"/>
          <w:shd w:val="clear" w:fill="FFFFFF"/>
          <w:lang w:val="en-US" w:eastAsia="zh-CN"/>
        </w:rPr>
      </w:pPr>
      <w:r>
        <w:rPr>
          <w:rFonts w:hint="eastAsia" w:ascii="宋体" w:hAnsi="宋体" w:eastAsia="宋体" w:cs="宋体"/>
          <w:b/>
          <w:bCs/>
          <w:i w:val="0"/>
          <w:caps w:val="0"/>
          <w:color w:val="555555"/>
          <w:spacing w:val="0"/>
          <w:sz w:val="30"/>
          <w:szCs w:val="30"/>
          <w:bdr w:val="none" w:color="auto" w:sz="0" w:space="0"/>
          <w:shd w:val="clear" w:fill="FFFFFF"/>
        </w:rPr>
        <w:t>先来先服务(FCFS)调度算法</w:t>
      </w:r>
      <w:r>
        <w:rPr>
          <w:rFonts w:hint="eastAsia" w:ascii="宋体" w:hAnsi="宋体" w:eastAsia="宋体" w:cs="宋体"/>
          <w:b w:val="0"/>
          <w:bCs w:val="0"/>
          <w:i w:val="0"/>
          <w:caps w:val="0"/>
          <w:color w:val="555555"/>
          <w:spacing w:val="0"/>
          <w:sz w:val="30"/>
          <w:szCs w:val="30"/>
          <w:bdr w:val="none" w:color="auto" w:sz="0" w:space="0"/>
          <w:shd w:val="clear" w:fill="FFFFFF"/>
        </w:rPr>
        <w:t>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FCFS算法时，则每次调度是从就绪队列中选择一个最先进入该队列的进程，为之分配处理机，使之投入运行。该进程一直运行到完成或发生某事件而阻塞后才放弃处理机。</w:t>
      </w:r>
      <w:r>
        <w:rPr>
          <w:rFonts w:hint="eastAsia" w:ascii="宋体" w:hAnsi="宋体" w:eastAsia="宋体" w:cs="宋体"/>
          <w:b w:val="0"/>
          <w:bCs w:val="0"/>
          <w:i w:val="0"/>
          <w:caps w:val="0"/>
          <w:color w:val="4D4D4D"/>
          <w:spacing w:val="0"/>
          <w:sz w:val="30"/>
          <w:szCs w:val="30"/>
          <w:shd w:val="clear" w:fill="FFFFFF"/>
        </w:rPr>
        <w:t>按作业或进程到达的先后顺序进行调度，即每次在后备作业（就绪进程）队列中选择先到达的作业（或进程）投入运行</w:t>
      </w:r>
      <w:r>
        <w:rPr>
          <w:rFonts w:hint="eastAsia" w:cs="宋体"/>
          <w:b w:val="0"/>
          <w:bCs w:val="0"/>
          <w:i w:val="0"/>
          <w:caps w:val="0"/>
          <w:color w:val="4D4D4D"/>
          <w:spacing w:val="0"/>
          <w:sz w:val="30"/>
          <w:szCs w:val="3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宋体" w:hAnsi="宋体" w:eastAsia="宋体" w:cs="宋体"/>
          <w:b w:val="0"/>
          <w:bCs w:val="0"/>
          <w:i w:val="0"/>
          <w:caps w:val="0"/>
          <w:color w:val="555555"/>
          <w:spacing w:val="0"/>
          <w:sz w:val="30"/>
          <w:szCs w:val="30"/>
        </w:rPr>
      </w:pPr>
      <w:r>
        <w:rPr>
          <w:rFonts w:hint="eastAsia" w:ascii="宋体" w:hAnsi="宋体" w:eastAsia="宋体" w:cs="宋体"/>
          <w:b w:val="0"/>
          <w:bCs w:val="0"/>
          <w:i w:val="0"/>
          <w:caps w:val="0"/>
          <w:color w:val="555555"/>
          <w:spacing w:val="0"/>
          <w:kern w:val="0"/>
          <w:sz w:val="30"/>
          <w:szCs w:val="30"/>
          <w:shd w:val="clear" w:fill="FFFFFF"/>
          <w:lang w:val="en-US" w:eastAsia="zh-CN" w:bidi="ar"/>
        </w:rPr>
        <w:t>CPU繁忙型作业</w:t>
      </w:r>
      <w:r>
        <w:rPr>
          <w:rFonts w:hint="eastAsia" w:ascii="宋体" w:hAnsi="宋体" w:eastAsia="宋体" w:cs="宋体"/>
          <w:b w:val="0"/>
          <w:bCs w:val="0"/>
          <w:i w:val="0"/>
          <w:caps w:val="0"/>
          <w:color w:val="555555"/>
          <w:spacing w:val="0"/>
          <w:kern w:val="0"/>
          <w:sz w:val="30"/>
          <w:szCs w:val="30"/>
          <w:bdr w:val="none" w:color="auto" w:sz="0" w:space="0"/>
          <w:shd w:val="clear" w:fill="FFFFFF"/>
          <w:lang w:val="en-US" w:eastAsia="zh-CN" w:bidi="ar"/>
        </w:rPr>
        <w:t>是指该类作业需要大量的CPU时间进行计算，而很少请求I/O。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宋体" w:hAnsi="宋体" w:eastAsia="宋体" w:cs="宋体"/>
          <w:b w:val="0"/>
          <w:bCs w:val="0"/>
          <w:i w:val="0"/>
          <w:caps w:val="0"/>
          <w:color w:val="555555"/>
          <w:spacing w:val="0"/>
          <w:sz w:val="30"/>
          <w:szCs w:val="30"/>
        </w:rPr>
      </w:pPr>
      <w:r>
        <w:rPr>
          <w:rFonts w:hint="eastAsia" w:ascii="宋体" w:hAnsi="宋体" w:eastAsia="宋体" w:cs="宋体"/>
          <w:b w:val="0"/>
          <w:bCs w:val="0"/>
          <w:i w:val="0"/>
          <w:caps w:val="0"/>
          <w:color w:val="555555"/>
          <w:spacing w:val="0"/>
          <w:kern w:val="0"/>
          <w:sz w:val="30"/>
          <w:szCs w:val="30"/>
          <w:shd w:val="clear" w:fill="FFFFFF"/>
          <w:lang w:val="en-US" w:eastAsia="zh-CN" w:bidi="ar"/>
        </w:rPr>
        <w:t>I/O繁忙型作业</w:t>
      </w:r>
      <w:r>
        <w:rPr>
          <w:rFonts w:hint="eastAsia" w:ascii="宋体" w:hAnsi="宋体" w:eastAsia="宋体" w:cs="宋体"/>
          <w:b w:val="0"/>
          <w:bCs w:val="0"/>
          <w:i w:val="0"/>
          <w:caps w:val="0"/>
          <w:color w:val="555555"/>
          <w:spacing w:val="0"/>
          <w:kern w:val="0"/>
          <w:sz w:val="30"/>
          <w:szCs w:val="30"/>
          <w:bdr w:val="none" w:color="auto" w:sz="0" w:space="0"/>
          <w:shd w:val="clear" w:fill="FFFFFF"/>
          <w:lang w:val="en-US" w:eastAsia="zh-CN" w:bidi="ar"/>
        </w:rPr>
        <w:t>是指CPU进行处理时需频繁地请求I/O。</w:t>
      </w:r>
    </w:p>
    <w:p>
      <w:pPr>
        <w:rPr>
          <w:rFonts w:hint="eastAsia" w:ascii="宋体" w:hAnsi="宋体" w:eastAsia="宋体" w:cs="宋体"/>
          <w:b w:val="0"/>
          <w:bCs w:val="0"/>
          <w:i w:val="0"/>
          <w:caps w:val="0"/>
          <w:color w:val="555555"/>
          <w:spacing w:val="0"/>
          <w:sz w:val="30"/>
          <w:szCs w:val="30"/>
          <w:shd w:val="clear" w:fill="FFFFFF"/>
        </w:rPr>
      </w:pPr>
      <w:r>
        <w:rPr>
          <w:rFonts w:hint="eastAsia" w:ascii="宋体" w:hAnsi="宋体" w:eastAsia="宋体" w:cs="宋体"/>
          <w:b w:val="0"/>
          <w:bCs w:val="0"/>
          <w:i w:val="0"/>
          <w:caps w:val="0"/>
          <w:color w:val="555555"/>
          <w:spacing w:val="0"/>
          <w:sz w:val="30"/>
          <w:szCs w:val="30"/>
          <w:shd w:val="clear" w:fill="FFFFFF"/>
        </w:rPr>
        <w:t>FCFS调度算法有利于CPU繁忙型的作业，而不利于I/O繁忙型的作业(进程)。</w:t>
      </w:r>
    </w:p>
    <w:p>
      <w:pPr>
        <w:rPr>
          <w:rFonts w:hint="eastAsia" w:ascii="宋体" w:hAnsi="宋体" w:eastAsia="宋体" w:cs="宋体"/>
          <w:b w:val="0"/>
          <w:bCs w:val="0"/>
          <w:i w:val="0"/>
          <w:caps w:val="0"/>
          <w:color w:val="4D4D4D"/>
          <w:spacing w:val="0"/>
          <w:sz w:val="30"/>
          <w:szCs w:val="30"/>
          <w:shd w:val="clear" w:fill="FFFFFF"/>
          <w:lang w:eastAsia="zh-CN"/>
        </w:rPr>
      </w:pPr>
      <w:r>
        <w:rPr>
          <w:rFonts w:hint="eastAsia" w:ascii="宋体" w:hAnsi="宋体" w:eastAsia="宋体" w:cs="宋体"/>
          <w:b/>
          <w:bCs/>
          <w:i w:val="0"/>
          <w:caps w:val="0"/>
          <w:color w:val="555555"/>
          <w:spacing w:val="0"/>
          <w:sz w:val="30"/>
          <w:szCs w:val="30"/>
          <w:shd w:val="clear" w:fill="FFFFFF"/>
        </w:rPr>
        <w:t>短作业优先调度算法</w:t>
      </w:r>
      <w:r>
        <w:rPr>
          <w:rFonts w:hint="eastAsia" w:ascii="宋体" w:hAnsi="宋体" w:eastAsia="宋体" w:cs="宋体"/>
          <w:b/>
          <w:bCs/>
          <w:i w:val="0"/>
          <w:caps w:val="0"/>
          <w:color w:val="555555"/>
          <w:spacing w:val="0"/>
          <w:sz w:val="30"/>
          <w:szCs w:val="30"/>
          <w:shd w:val="clear" w:fill="FFFFFF"/>
          <w:lang w:eastAsia="zh-CN"/>
        </w:rPr>
        <w:t>（</w:t>
      </w:r>
      <w:r>
        <w:rPr>
          <w:rFonts w:hint="eastAsia" w:ascii="宋体" w:hAnsi="宋体" w:eastAsia="宋体" w:cs="宋体"/>
          <w:b/>
          <w:bCs/>
          <w:i w:val="0"/>
          <w:caps w:val="0"/>
          <w:color w:val="555555"/>
          <w:spacing w:val="0"/>
          <w:sz w:val="30"/>
          <w:szCs w:val="30"/>
          <w:shd w:val="clear" w:fill="FFFFFF"/>
          <w:lang w:val="en-US" w:eastAsia="zh-CN"/>
        </w:rPr>
        <w:t>SJF）</w:t>
      </w:r>
      <w:r>
        <w:rPr>
          <w:rFonts w:hint="eastAsia" w:ascii="宋体" w:hAnsi="宋体" w:eastAsia="宋体" w:cs="宋体"/>
          <w:b w:val="0"/>
          <w:bCs w:val="0"/>
          <w:i w:val="0"/>
          <w:caps w:val="0"/>
          <w:color w:val="555555"/>
          <w:spacing w:val="0"/>
          <w:sz w:val="30"/>
          <w:szCs w:val="30"/>
          <w:shd w:val="clear" w:fill="FFFFFF"/>
        </w:rPr>
        <w:t>，是指对短作业优先调度的算法。短作业优先(SJF)的调度算法是从后备队列中选择一个或若干个估计运行时间最短的作业，将它们调入内存运行。</w:t>
      </w:r>
      <w:r>
        <w:rPr>
          <w:rFonts w:hint="eastAsia" w:ascii="宋体" w:hAnsi="宋体" w:eastAsia="宋体" w:cs="宋体"/>
          <w:b w:val="0"/>
          <w:bCs w:val="0"/>
          <w:i w:val="0"/>
          <w:caps w:val="0"/>
          <w:color w:val="4D4D4D"/>
          <w:spacing w:val="0"/>
          <w:sz w:val="30"/>
          <w:szCs w:val="30"/>
          <w:shd w:val="clear" w:fill="FFFFFF"/>
        </w:rPr>
        <w:t>按作业估计运行时间长短来组织后备作业队列，每次选择运行时间最短的作业投入运行，目的是为了提高系统的吞吐率，减少进程的平均周转时间。后来的作业不抢占正在执行的作业</w:t>
      </w:r>
      <w:r>
        <w:rPr>
          <w:rFonts w:hint="eastAsia" w:ascii="宋体" w:hAnsi="宋体" w:eastAsia="宋体" w:cs="宋体"/>
          <w:b w:val="0"/>
          <w:bCs w:val="0"/>
          <w:i w:val="0"/>
          <w:caps w:val="0"/>
          <w:color w:val="4D4D4D"/>
          <w:spacing w:val="0"/>
          <w:sz w:val="30"/>
          <w:szCs w:val="3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宋体" w:hAnsi="宋体" w:eastAsia="宋体" w:cs="宋体"/>
          <w:b w:val="0"/>
          <w:bCs w:val="0"/>
          <w:i w:val="0"/>
          <w:caps w:val="0"/>
          <w:color w:val="555555"/>
          <w:spacing w:val="0"/>
          <w:sz w:val="30"/>
          <w:szCs w:val="30"/>
        </w:rPr>
      </w:pPr>
      <w:r>
        <w:rPr>
          <w:rFonts w:hint="eastAsia" w:ascii="宋体" w:hAnsi="宋体" w:eastAsia="宋体" w:cs="宋体"/>
          <w:b w:val="0"/>
          <w:bCs w:val="0"/>
          <w:i w:val="0"/>
          <w:caps w:val="0"/>
          <w:color w:val="555555"/>
          <w:spacing w:val="0"/>
          <w:kern w:val="0"/>
          <w:sz w:val="30"/>
          <w:szCs w:val="30"/>
          <w:bdr w:val="none" w:color="auto" w:sz="0" w:space="0"/>
          <w:shd w:val="clear" w:fill="FFFFFF"/>
          <w:lang w:val="en-US" w:eastAsia="zh-CN" w:bidi="ar"/>
        </w:rPr>
        <w:t>采用SJF算法后，不论是平均周转时间还是平均带权周转时间，都有较明显的改善，尤其是对短作业D，其周转时间由原来的11降为3；而平均带权周转时间是从5.5降到1.5。这说明SJF调度算法能有效地降低作业的平均等待时间，提高系统吞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left"/>
        <w:rPr>
          <w:rFonts w:hint="eastAsia" w:ascii="宋体" w:hAnsi="宋体" w:eastAsia="宋体" w:cs="宋体"/>
          <w:b w:val="0"/>
          <w:bCs w:val="0"/>
          <w:sz w:val="30"/>
          <w:szCs w:val="30"/>
        </w:rPr>
      </w:pPr>
      <w:r>
        <w:rPr>
          <w:rFonts w:hint="eastAsia" w:ascii="宋体" w:hAnsi="宋体" w:eastAsia="宋体" w:cs="宋体"/>
          <w:b w:val="0"/>
          <w:bCs w:val="0"/>
          <w:i w:val="0"/>
          <w:caps w:val="0"/>
          <w:color w:val="555555"/>
          <w:spacing w:val="0"/>
          <w:kern w:val="0"/>
          <w:sz w:val="30"/>
          <w:szCs w:val="30"/>
          <w:bdr w:val="none" w:color="auto" w:sz="0" w:space="0"/>
          <w:shd w:val="clear" w:fill="FFFFFF"/>
          <w:lang w:val="en-US" w:eastAsia="zh-CN" w:bidi="ar"/>
        </w:rPr>
        <w:t>但是SJF调度算法也有缺点：</w:t>
      </w:r>
      <w:r>
        <w:rPr>
          <w:rFonts w:hint="eastAsia" w:ascii="宋体" w:hAnsi="宋体" w:eastAsia="宋体" w:cs="宋体"/>
          <w:b w:val="0"/>
          <w:bCs w:val="0"/>
          <w:i w:val="0"/>
          <w:caps w:val="0"/>
          <w:color w:val="555555"/>
          <w:spacing w:val="0"/>
          <w:sz w:val="30"/>
          <w:szCs w:val="30"/>
          <w:bdr w:val="none" w:color="auto" w:sz="0" w:space="0"/>
          <w:shd w:val="clear" w:fill="FFFFFF"/>
        </w:rPr>
        <w:t>该算法对长作业不利，如作业C的周转时间由10增至16，其带权周转时间由2增至3.1。更严重的是，如果有一长作业进入系统的后备队列(就绪队列)，由于调度程序总是优先调度那些(即使是后进来的)短作业，将导致长作业长期不被调度</w:t>
      </w:r>
      <w:r>
        <w:rPr>
          <w:rFonts w:hint="eastAsia" w:ascii="宋体" w:hAnsi="宋体" w:eastAsia="宋体" w:cs="宋体"/>
          <w:b w:val="0"/>
          <w:bCs w:val="0"/>
          <w:i w:val="0"/>
          <w:caps w:val="0"/>
          <w:color w:val="555555"/>
          <w:spacing w:val="0"/>
          <w:sz w:val="30"/>
          <w:szCs w:val="30"/>
          <w:bdr w:val="none" w:color="auto" w:sz="0" w:space="0"/>
          <w:shd w:val="clear" w:fill="FFFFFF"/>
          <w:lang w:eastAsia="zh-CN"/>
        </w:rPr>
        <w:t>；</w:t>
      </w:r>
      <w:r>
        <w:rPr>
          <w:rFonts w:hint="eastAsia" w:ascii="宋体" w:hAnsi="宋体" w:eastAsia="宋体" w:cs="宋体"/>
          <w:b w:val="0"/>
          <w:bCs w:val="0"/>
          <w:i w:val="0"/>
          <w:caps w:val="0"/>
          <w:color w:val="555555"/>
          <w:spacing w:val="0"/>
          <w:sz w:val="30"/>
          <w:szCs w:val="30"/>
          <w:bdr w:val="none" w:color="auto" w:sz="0" w:space="0"/>
          <w:shd w:val="clear" w:fill="FFFFFF"/>
        </w:rPr>
        <w:t>该算法完全未考虑作业的紧迫程度，因而不能保证紧迫性作业会被及时处理</w:t>
      </w:r>
      <w:r>
        <w:rPr>
          <w:rFonts w:hint="eastAsia" w:ascii="宋体" w:hAnsi="宋体" w:eastAsia="宋体" w:cs="宋体"/>
          <w:b w:val="0"/>
          <w:bCs w:val="0"/>
          <w:i w:val="0"/>
          <w:caps w:val="0"/>
          <w:color w:val="555555"/>
          <w:spacing w:val="0"/>
          <w:sz w:val="30"/>
          <w:szCs w:val="30"/>
          <w:bdr w:val="none" w:color="auto" w:sz="0" w:space="0"/>
          <w:shd w:val="clear" w:fill="FFFFFF"/>
          <w:lang w:eastAsia="zh-CN"/>
        </w:rPr>
        <w:t>；</w:t>
      </w:r>
      <w:r>
        <w:rPr>
          <w:rFonts w:hint="eastAsia" w:ascii="宋体" w:hAnsi="宋体" w:eastAsia="宋体" w:cs="宋体"/>
          <w:b w:val="0"/>
          <w:bCs w:val="0"/>
          <w:i w:val="0"/>
          <w:caps w:val="0"/>
          <w:color w:val="555555"/>
          <w:spacing w:val="0"/>
          <w:sz w:val="30"/>
          <w:szCs w:val="30"/>
          <w:bdr w:val="none" w:color="auto" w:sz="0" w:space="0"/>
          <w:shd w:val="clear" w:fill="FFFFFF"/>
        </w:rPr>
        <w:t>由于作业的长短只是根据用户所提供的估计执行时间而定的，而用户又可能会有意或无意地缩短其作业的估计运行时间，致使该算法不一定能真正做到短作业优先调度。</w:t>
      </w:r>
    </w:p>
    <w:p>
      <w:pPr>
        <w:rPr>
          <w:rFonts w:hint="eastAsia" w:ascii="宋体" w:hAnsi="宋体" w:eastAsia="宋体" w:cs="宋体"/>
          <w:b w:val="0"/>
          <w:bCs w:val="0"/>
          <w:i w:val="0"/>
          <w:caps w:val="0"/>
          <w:color w:val="4D4D4D"/>
          <w:spacing w:val="0"/>
          <w:sz w:val="30"/>
          <w:szCs w:val="30"/>
          <w:shd w:val="clear" w:fill="FFFFFF"/>
        </w:rPr>
      </w:pPr>
      <w:r>
        <w:rPr>
          <w:rFonts w:hint="eastAsia" w:ascii="宋体" w:hAnsi="宋体" w:eastAsia="宋体" w:cs="宋体"/>
          <w:b/>
          <w:bCs/>
          <w:i w:val="0"/>
          <w:caps w:val="0"/>
          <w:color w:val="4D4D4D"/>
          <w:spacing w:val="0"/>
          <w:sz w:val="30"/>
          <w:szCs w:val="30"/>
          <w:shd w:val="clear" w:fill="FFFFFF"/>
        </w:rPr>
        <w:t>HRRN算法</w:t>
      </w:r>
      <w:r>
        <w:rPr>
          <w:rFonts w:hint="eastAsia" w:ascii="宋体" w:hAnsi="宋体" w:eastAsia="宋体" w:cs="宋体"/>
          <w:b w:val="0"/>
          <w:bCs w:val="0"/>
          <w:i w:val="0"/>
          <w:caps w:val="0"/>
          <w:color w:val="4D4D4D"/>
          <w:spacing w:val="0"/>
          <w:sz w:val="30"/>
          <w:szCs w:val="30"/>
          <w:shd w:val="clear" w:fill="FFFFFF"/>
        </w:rPr>
        <w:t>同时兼顾每个作业的等待时间和运行时间两个方面的因素，每次在作业后备队列中挑选响应比最高的作业投入运行。其中响应比计算公式如下：</w:t>
      </w:r>
    </w:p>
    <w:p>
      <w:pPr>
        <w:rPr>
          <w:rFonts w:hint="eastAsia" w:ascii="宋体" w:hAnsi="宋体" w:eastAsia="宋体" w:cs="宋体"/>
          <w:b w:val="0"/>
          <w:bCs w:val="0"/>
          <w:i w:val="0"/>
          <w:caps w:val="0"/>
          <w:color w:val="4D4D4D"/>
          <w:spacing w:val="0"/>
          <w:sz w:val="30"/>
          <w:szCs w:val="30"/>
          <w:shd w:val="clear" w:fill="FFFFFF"/>
          <w:lang w:eastAsia="zh-CN"/>
        </w:rPr>
      </w:pPr>
      <w:r>
        <w:rPr>
          <w:rFonts w:hint="eastAsia" w:ascii="宋体" w:hAnsi="宋体" w:eastAsia="宋体" w:cs="宋体"/>
          <w:b w:val="0"/>
          <w:bCs w:val="0"/>
          <w:i w:val="0"/>
          <w:caps w:val="0"/>
          <w:color w:val="4D4D4D"/>
          <w:spacing w:val="0"/>
          <w:sz w:val="30"/>
          <w:szCs w:val="30"/>
          <w:shd w:val="clear" w:fill="FFFFFF"/>
        </w:rPr>
        <w:t>响应比=（等待时间+要求服务时间）/要求服务时间 = 响应时间/要求服务时间</w:t>
      </w:r>
      <w:r>
        <w:rPr>
          <w:rFonts w:hint="eastAsia" w:ascii="宋体" w:hAnsi="宋体" w:eastAsia="宋体" w:cs="宋体"/>
          <w:b w:val="0"/>
          <w:bCs w:val="0"/>
          <w:i w:val="0"/>
          <w:caps w:val="0"/>
          <w:color w:val="4D4D4D"/>
          <w:spacing w:val="0"/>
          <w:sz w:val="30"/>
          <w:szCs w:val="30"/>
          <w:shd w:val="clear" w:fill="FFFFFF"/>
          <w:lang w:eastAsia="zh-CN"/>
        </w:rPr>
        <w:t>。</w:t>
      </w:r>
    </w:p>
    <w:p>
      <w:pPr>
        <w:rPr>
          <w:rFonts w:hint="eastAsia" w:ascii="宋体" w:hAnsi="宋体" w:eastAsia="宋体" w:cs="宋体"/>
          <w:b w:val="0"/>
          <w:bCs w:val="0"/>
          <w:i w:val="0"/>
          <w:caps w:val="0"/>
          <w:color w:val="4D4D4D"/>
          <w:spacing w:val="0"/>
          <w:sz w:val="30"/>
          <w:szCs w:val="30"/>
          <w:shd w:val="clear" w:fill="FFFFFF"/>
        </w:rPr>
      </w:pPr>
      <w:r>
        <w:rPr>
          <w:rFonts w:hint="eastAsia" w:ascii="宋体" w:hAnsi="宋体" w:eastAsia="宋体" w:cs="宋体"/>
          <w:b w:val="0"/>
          <w:bCs w:val="0"/>
          <w:i w:val="0"/>
          <w:caps w:val="0"/>
          <w:color w:val="4D4D4D"/>
          <w:spacing w:val="0"/>
          <w:sz w:val="30"/>
          <w:szCs w:val="30"/>
          <w:shd w:val="clear" w:fill="FFFFFF"/>
        </w:rPr>
        <w:t>如果作业的等待时间相同，则要求服务的时间越短，其优先权越高，有利于短作业。当要求服务的时间相同时，作业的优先权决定于其等待时间，等待时间越长的进程，其优先权越高，因而它实现了先来先服务</w:t>
      </w:r>
      <w:r>
        <w:rPr>
          <w:rFonts w:hint="eastAsia" w:ascii="宋体" w:hAnsi="宋体" w:eastAsia="宋体" w:cs="宋体"/>
          <w:b w:val="0"/>
          <w:bCs w:val="0"/>
          <w:i w:val="0"/>
          <w:caps w:val="0"/>
          <w:color w:val="4D4D4D"/>
          <w:spacing w:val="0"/>
          <w:sz w:val="30"/>
          <w:szCs w:val="30"/>
          <w:shd w:val="clear" w:fill="FFFFFF"/>
          <w:lang w:eastAsia="zh-CN"/>
        </w:rPr>
        <w:t>；</w:t>
      </w:r>
      <w:r>
        <w:rPr>
          <w:rFonts w:hint="eastAsia" w:ascii="宋体" w:hAnsi="宋体" w:eastAsia="宋体" w:cs="宋体"/>
          <w:b w:val="0"/>
          <w:bCs w:val="0"/>
          <w:i w:val="0"/>
          <w:caps w:val="0"/>
          <w:color w:val="4D4D4D"/>
          <w:spacing w:val="0"/>
          <w:sz w:val="30"/>
          <w:szCs w:val="30"/>
          <w:shd w:val="clear" w:fill="FFFFFF"/>
        </w:rPr>
        <w:t>对于长作业，作业的优先级可以随等待时间的增加而提高，当其等待时间足够长时，进程的优先级便可升到很高，从而也可获得处理机。</w:t>
      </w:r>
    </w:p>
    <w:p>
      <w:pPr>
        <w:bidi w:val="0"/>
        <w:jc w:val="left"/>
        <w:rPr>
          <w:rFonts w:hint="eastAsia" w:ascii="宋体" w:hAnsi="宋体" w:eastAsia="宋体" w:cs="宋体"/>
          <w:b w:val="0"/>
          <w:bCs w:val="0"/>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5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2020-06-30T14:32:33Z</dcterms:created>
  <dc:creator>l'x</dc:creator>
  <cp:lastModifiedBy>Juvenile</cp:lastModifiedBy>
  <dcterms:modified xsi:type="dcterms:W3CDTF">2020-06-30T15:07:37Z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