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处理机调度典型算法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851"/>
        <w:gridCol w:w="850"/>
        <w:gridCol w:w="851"/>
        <w:gridCol w:w="708"/>
        <w:gridCol w:w="7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526" w:type="dxa"/>
            <w:tcBorders>
              <w:tl2br w:val="single" w:color="auto" w:sz="4" w:space="0"/>
            </w:tcBorders>
          </w:tcPr>
          <w:p>
            <w:pPr>
              <w:ind w:firstLine="840" w:firstLineChars="400"/>
              <w:rPr>
                <w:rFonts w:hint="eastAsia"/>
              </w:rPr>
            </w:pPr>
            <w:r>
              <w:t>作业</w:t>
            </w:r>
          </w:p>
          <w:p>
            <w:r>
              <w:rPr>
                <w:rFonts w:hint="eastAsia"/>
              </w:rPr>
              <w:t>算法</w:t>
            </w:r>
          </w:p>
        </w:tc>
        <w:tc>
          <w:tcPr>
            <w:tcW w:w="1559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进程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</w:p>
        </w:tc>
        <w:tc>
          <w:tcPr>
            <w:tcW w:w="146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26" w:type="dxa"/>
            <w:vMerge w:val="restart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t>到达时间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68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t>服务时间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68" w:type="dxa"/>
            <w:vMerge w:val="continue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851"/>
        <w:gridCol w:w="850"/>
        <w:gridCol w:w="851"/>
        <w:gridCol w:w="708"/>
        <w:gridCol w:w="7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26" w:type="dxa"/>
            <w:vMerge w:val="restart"/>
          </w:tcPr>
          <w:p>
            <w:pPr>
              <w:rPr>
                <w:rFonts w:hint="eastAsia"/>
                <w:b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HRRN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完成时间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t>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带权周转时间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2.38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851"/>
        <w:gridCol w:w="850"/>
        <w:gridCol w:w="851"/>
        <w:gridCol w:w="708"/>
        <w:gridCol w:w="7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26" w:type="dxa"/>
            <w:vMerge w:val="restart"/>
          </w:tcPr>
          <w:p>
            <w:pPr>
              <w:rPr>
                <w:rFonts w:hint="eastAsia"/>
                <w:b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FCFS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完成时间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t>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带权周转时间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5.5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2.8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851"/>
        <w:gridCol w:w="850"/>
        <w:gridCol w:w="851"/>
        <w:gridCol w:w="708"/>
        <w:gridCol w:w="7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26" w:type="dxa"/>
            <w:vMerge w:val="restart"/>
          </w:tcPr>
          <w:p>
            <w:pPr>
              <w:rPr>
                <w:rFonts w:hint="eastAsia"/>
                <w:b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SJF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完成时间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</w:pPr>
            <w:r>
              <w:t>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带权周转时间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2.67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2.25</w:t>
            </w:r>
          </w:p>
        </w:tc>
        <w:tc>
          <w:tcPr>
            <w:tcW w:w="146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对比：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从整体来看，对于这一批作业，SJF算法更好一些，他的平均周转和带权周转都是时间最短的。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SJF对短作业</w:t>
      </w:r>
      <w:r>
        <w:rPr>
          <w:rFonts w:hint="eastAsia"/>
          <w:sz w:val="28"/>
          <w:szCs w:val="28"/>
          <w:lang w:val="en-US" w:eastAsia="zh-CN"/>
        </w:rPr>
        <w:t>有利</w:t>
      </w:r>
      <w:r>
        <w:rPr>
          <w:rFonts w:hint="eastAsia"/>
          <w:sz w:val="28"/>
          <w:szCs w:val="28"/>
        </w:rPr>
        <w:t>，但</w:t>
      </w:r>
      <w:r>
        <w:rPr>
          <w:rFonts w:hint="eastAsia"/>
          <w:sz w:val="28"/>
          <w:szCs w:val="28"/>
          <w:lang w:val="en-US" w:eastAsia="zh-CN"/>
        </w:rPr>
        <w:t>不利于</w:t>
      </w:r>
      <w:r>
        <w:rPr>
          <w:rFonts w:hint="eastAsia"/>
          <w:sz w:val="28"/>
          <w:szCs w:val="28"/>
        </w:rPr>
        <w:t>长作业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</w:rPr>
        <w:t>从平均周转和平均带权周转时间来看，HRRN算法是介于FCFS和SJF两者之间的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8"/>
    <w:rsid w:val="002255A4"/>
    <w:rsid w:val="003451E0"/>
    <w:rsid w:val="003A7F78"/>
    <w:rsid w:val="00492243"/>
    <w:rsid w:val="00A95236"/>
    <w:rsid w:val="07114C58"/>
    <w:rsid w:val="6330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41</TotalTime>
  <ScaleCrop>false</ScaleCrop>
  <LinksUpToDate>false</LinksUpToDate>
  <CharactersWithSpaces>509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2020-07-01T23:27:00Z</dcterms:created>
  <dc:creator>Windows 用户</dc:creator>
  <cp:lastModifiedBy>狼的传人</cp:lastModifiedBy>
  <dcterms:modified xsi:type="dcterms:W3CDTF">2020-07-02T02:11:38Z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