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1.</w:t>
      </w:r>
      <w:r>
        <w:rPr>
          <w:rStyle w:val="6"/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  <w:t>生产者-消费者（缓冲区问题）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生产者进程结构：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do{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wait(empty)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wait(mutex)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add nextp to buffer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signal(mutex)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signal(full)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}while(1)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消费者进程结构：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do{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wait(full)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wait(mutex)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remove an item from buffer to nextp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signal(mutex)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     signal(empty) ;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}while(1) 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桌上有一空盘，允许存放一只水果。爸爸可向盘中放苹果，也可向盘中放桔子，儿子专等吃盘中的桔子，女儿专等吃盘中的苹果。规定当盘空时一次只能放一只水果供吃者取用，请用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P、V原语实现爸爸、儿子、女儿三个并发进程的同步。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5"/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/>
        </w:rPr>
        <w:t>解</w:t>
      </w:r>
      <w:r>
        <w:rPr>
          <w:rStyle w:val="5"/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设置三个信号量S、So、Sa，信号量S表示盘子是否为空，其初值为l；信号量So表示盘中是否有桔子，其初值为0；信号量Sa表示盘中是否有苹果，其初值为0。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S＝1;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Sa＝0;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int So＝0;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main()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cobegin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father();      /*父亲进程*/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son();        /*儿子进程*/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daughter();    /*女儿进程*/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coend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father()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while(1)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P(S);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将水果放入盘中;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if（放入的是桔子）V(So);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else  V(Sa);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  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son()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while(1)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P(So);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从盘中取出桔子;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V(S);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吃桔子;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}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daughter()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while(1)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{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 P(Sa);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 从盘中取出苹果;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 V(S);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  吃苹果;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            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32ECA"/>
    <w:rsid w:val="0233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2020-06-02T01:18:00Z</dcterms:created>
  <dc:creator>r'c'x</dc:creator>
  <cp:lastModifiedBy>r'c'x</cp:lastModifiedBy>
  <dcterms:modified xsi:type="dcterms:W3CDTF">2020-06-02T01:25:57Z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