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A2" w:rsidRPr="008C5F81" w:rsidRDefault="008C5F81">
      <w:pPr>
        <w:rPr>
          <w:b/>
          <w:bCs/>
          <w:i/>
          <w:iCs/>
          <w:color w:val="C00000"/>
          <w:sz w:val="28"/>
          <w:szCs w:val="28"/>
          <w:u w:val="single"/>
          <w:rtl/>
        </w:rPr>
      </w:pPr>
      <w:r w:rsidRPr="008C5F81">
        <w:rPr>
          <w:rFonts w:hint="cs"/>
          <w:b/>
          <w:bCs/>
          <w:i/>
          <w:iCs/>
          <w:color w:val="C00000"/>
          <w:sz w:val="28"/>
          <w:szCs w:val="28"/>
          <w:u w:val="single"/>
          <w:rtl/>
        </w:rPr>
        <w:t>פרוטוקול תקשורת בין שרת ולקוח:</w:t>
      </w:r>
    </w:p>
    <w:p w:rsidR="008C5F81" w:rsidRPr="008C5F81" w:rsidRDefault="008C5F81">
      <w:pPr>
        <w:rPr>
          <w:b/>
          <w:bCs/>
          <w:u w:val="single"/>
          <w:rtl/>
        </w:rPr>
      </w:pPr>
      <w:r w:rsidRPr="008C5F81">
        <w:rPr>
          <w:rFonts w:hint="cs"/>
          <w:b/>
          <w:bCs/>
          <w:u w:val="single"/>
          <w:rtl/>
        </w:rPr>
        <w:t>דגשים</w:t>
      </w:r>
    </w:p>
    <w:p w:rsidR="008C5F81" w:rsidRDefault="008C5F81" w:rsidP="008C5F81">
      <w:pPr>
        <w:pStyle w:val="a3"/>
        <w:numPr>
          <w:ilvl w:val="0"/>
          <w:numId w:val="1"/>
        </w:numPr>
      </w:pPr>
      <w:r>
        <w:rPr>
          <w:rFonts w:hint="cs"/>
          <w:rtl/>
        </w:rPr>
        <w:t>כל שיחה בין שרת</w:t>
      </w:r>
      <w:r>
        <w:t xml:space="preserve"> </w:t>
      </w:r>
      <w:r>
        <w:rPr>
          <w:rFonts w:hint="cs"/>
          <w:rtl/>
        </w:rPr>
        <w:t xml:space="preserve">ולקוח היא </w:t>
      </w:r>
      <w:r>
        <w:t>session</w:t>
      </w:r>
      <w:r>
        <w:rPr>
          <w:rFonts w:hint="cs"/>
          <w:rtl/>
        </w:rPr>
        <w:t xml:space="preserve"> מוצפן בפני עצמו.</w:t>
      </w:r>
    </w:p>
    <w:p w:rsidR="008C5F81" w:rsidRDefault="008C5F81" w:rsidP="008C5F8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תמיד השרת הוא זה שיזום פתיחת </w:t>
      </w:r>
      <w:r>
        <w:t>session</w:t>
      </w:r>
      <w:r>
        <w:rPr>
          <w:rFonts w:hint="cs"/>
          <w:rtl/>
        </w:rPr>
        <w:t>.</w:t>
      </w:r>
    </w:p>
    <w:p w:rsidR="008C5F81" w:rsidRDefault="008C5F81" w:rsidP="008C5F8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>
        <w:t>session</w:t>
      </w:r>
      <w:r>
        <w:rPr>
          <w:rFonts w:hint="cs"/>
          <w:rtl/>
        </w:rPr>
        <w:t xml:space="preserve"> מתחיל עם החלפת מפתחות</w:t>
      </w:r>
      <w:r w:rsidR="00E90AB2">
        <w:rPr>
          <w:rFonts w:hint="cs"/>
          <w:rtl/>
        </w:rPr>
        <w:t xml:space="preserve"> </w:t>
      </w:r>
      <w:r w:rsidR="00E90AB2">
        <w:rPr>
          <w:rFonts w:hint="cs"/>
          <w:rtl/>
        </w:rPr>
        <w:t>ציבוריים</w:t>
      </w:r>
      <w:r w:rsidR="00E90AB2">
        <w:rPr>
          <w:rFonts w:hint="cs"/>
          <w:rtl/>
        </w:rPr>
        <w:t xml:space="preserve"> לצורך</w:t>
      </w:r>
      <w:r>
        <w:rPr>
          <w:rFonts w:hint="cs"/>
          <w:rtl/>
        </w:rPr>
        <w:t xml:space="preserve"> הצפנה.</w:t>
      </w:r>
    </w:p>
    <w:p w:rsidR="008C5F81" w:rsidRDefault="008C5F81" w:rsidP="008C5F81">
      <w:pPr>
        <w:rPr>
          <w:rtl/>
        </w:rPr>
      </w:pPr>
    </w:p>
    <w:p w:rsidR="008C5F81" w:rsidRPr="008C5F81" w:rsidRDefault="008C5F81" w:rsidP="008C5F81">
      <w:pPr>
        <w:rPr>
          <w:b/>
          <w:bCs/>
          <w:u w:val="single"/>
          <w:rtl/>
        </w:rPr>
      </w:pPr>
      <w:r w:rsidRPr="008C5F81">
        <w:rPr>
          <w:rFonts w:hint="cs"/>
          <w:b/>
          <w:bCs/>
          <w:u w:val="single"/>
          <w:rtl/>
        </w:rPr>
        <w:t>לחיצת ידיים להחלפת מפתחות ציבוריים ל-</w:t>
      </w:r>
      <w:r w:rsidRPr="008C5F81">
        <w:rPr>
          <w:rFonts w:hint="cs"/>
          <w:b/>
          <w:bCs/>
          <w:u w:val="single"/>
        </w:rPr>
        <w:t>RSA</w:t>
      </w:r>
    </w:p>
    <w:p w:rsidR="008C5F81" w:rsidRDefault="008C5F81" w:rsidP="008C5F81">
      <w:pPr>
        <w:rPr>
          <w:rtl/>
        </w:rPr>
      </w:pPr>
      <w:r>
        <w:rPr>
          <w:rFonts w:hint="cs"/>
          <w:rtl/>
        </w:rPr>
        <w:t xml:space="preserve">מאחר והשרת יוזם את השיחה הוא ראשית ישלח את המפתח שלו, ולאחר מכן הלקוח ישלח את המפתח שלו. מדובר בלחיצת ידיים בסיסית רק לצורך החלפת מפתחות מאחר והתקשורת עוברת מעל </w:t>
      </w:r>
      <w:r>
        <w:rPr>
          <w:rFonts w:hint="cs"/>
        </w:rPr>
        <w:t>TCP</w:t>
      </w:r>
      <w:r>
        <w:rPr>
          <w:rFonts w:hint="cs"/>
          <w:rtl/>
        </w:rPr>
        <w:t xml:space="preserve"> ואין כל צורך במנגנון וולידציה נוסף. לחיצת הידיים אינה מוצפנת מאחר ולא עובר מידע רגיש,</w:t>
      </w:r>
      <w:r w:rsidR="00E3324F">
        <w:rPr>
          <w:rFonts w:hint="cs"/>
          <w:rtl/>
        </w:rPr>
        <w:t xml:space="preserve"> הצפנת</w:t>
      </w:r>
      <w:r>
        <w:rPr>
          <w:rFonts w:hint="cs"/>
          <w:rtl/>
        </w:rPr>
        <w:t xml:space="preserve"> </w:t>
      </w:r>
      <w:r>
        <w:rPr>
          <w:rFonts w:hint="cs"/>
        </w:rPr>
        <w:t>RSA</w:t>
      </w:r>
      <w:r>
        <w:rPr>
          <w:rFonts w:hint="cs"/>
          <w:rtl/>
        </w:rPr>
        <w:t xml:space="preserve"> היא הצפנה א-סימטרית ועם המפתח שעובר ניתן רק להצפין את המידע.</w:t>
      </w:r>
    </w:p>
    <w:p w:rsidR="00E90AB2" w:rsidRDefault="008C5F81" w:rsidP="00E90AB2">
      <w:pPr>
        <w:bidi w:val="0"/>
        <w:rPr>
          <w:b/>
          <w:bCs/>
        </w:rPr>
      </w:pPr>
      <w:r w:rsidRPr="008C5F81">
        <w:rPr>
          <w:b/>
          <w:bCs/>
          <w:highlight w:val="green"/>
        </w:rPr>
        <w:t>P-KEY:&lt;public key&gt; (int bytes array)</w:t>
      </w:r>
    </w:p>
    <w:p w:rsidR="00E90AB2" w:rsidRDefault="00E90AB2" w:rsidP="00E90AB2">
      <w:pPr>
        <w:rPr>
          <w:b/>
          <w:bCs/>
          <w:u w:val="single"/>
          <w:rtl/>
        </w:rPr>
      </w:pPr>
    </w:p>
    <w:p w:rsidR="00E90AB2" w:rsidRDefault="00E90AB2" w:rsidP="00E90AB2">
      <w:pPr>
        <w:rPr>
          <w:b/>
          <w:bCs/>
          <w:u w:val="single"/>
          <w:rtl/>
        </w:rPr>
      </w:pPr>
      <w:r w:rsidRPr="00E90AB2">
        <w:rPr>
          <w:b/>
          <w:bCs/>
          <w:u w:val="single"/>
        </w:rPr>
        <w:t>C</w:t>
      </w:r>
      <w:r w:rsidRPr="00E90AB2">
        <w:rPr>
          <w:b/>
          <w:bCs/>
          <w:u w:val="single"/>
        </w:rPr>
        <w:t>onversation</w:t>
      </w:r>
      <w:r>
        <w:rPr>
          <w:rFonts w:hint="cs"/>
          <w:b/>
          <w:bCs/>
          <w:u w:val="single"/>
          <w:rtl/>
        </w:rPr>
        <w:t>:</w:t>
      </w:r>
    </w:p>
    <w:p w:rsidR="00E90AB2" w:rsidRDefault="00E90AB2" w:rsidP="00E90AB2">
      <w:pPr>
        <w:bidi w:val="0"/>
        <w:rPr>
          <w:b/>
          <w:bCs/>
        </w:rPr>
      </w:pPr>
      <w:r w:rsidRPr="00E90AB2">
        <w:rPr>
          <w:b/>
          <w:bCs/>
          <w:highlight w:val="green"/>
        </w:rPr>
        <w:t>EXEC:&lt;command&gt; (string)</w:t>
      </w:r>
    </w:p>
    <w:p w:rsidR="00E90AB2" w:rsidRPr="00E90AB2" w:rsidRDefault="00E90AB2" w:rsidP="00E90AB2">
      <w:pPr>
        <w:rPr>
          <w:rFonts w:hint="cs"/>
          <w:rtl/>
        </w:rPr>
      </w:pPr>
      <w:r>
        <w:rPr>
          <w:rFonts w:hint="cs"/>
          <w:rtl/>
        </w:rPr>
        <w:t xml:space="preserve">מטעמי אתיקה ושמירה על פרטיות, הפרויקט שלי יהווה </w:t>
      </w:r>
      <w:r>
        <w:rPr>
          <w:rFonts w:hint="cs"/>
        </w:rPr>
        <w:t>POC</w:t>
      </w:r>
      <w:r>
        <w:rPr>
          <w:rFonts w:hint="cs"/>
          <w:rtl/>
        </w:rPr>
        <w:t xml:space="preserve"> ותינתן אפשרות ל-</w:t>
      </w:r>
      <w:r>
        <w:rPr>
          <w:rFonts w:hint="cs"/>
        </w:rPr>
        <w:t>CMD</w:t>
      </w:r>
      <w:r>
        <w:rPr>
          <w:rFonts w:hint="cs"/>
          <w:rtl/>
        </w:rPr>
        <w:t xml:space="preserve"> בהרשאות גבוהות בלבד</w:t>
      </w:r>
      <w:r w:rsidR="00E3324F">
        <w:rPr>
          <w:rFonts w:hint="cs"/>
          <w:rtl/>
        </w:rPr>
        <w:t xml:space="preserve"> (אסרו עליי להריץ סקריפטים אוטומטים לאיסוף מידע וכו')</w:t>
      </w:r>
      <w:r>
        <w:rPr>
          <w:rFonts w:hint="cs"/>
          <w:rtl/>
        </w:rPr>
        <w:t>. למרות זאת, עדיין בחרתי לה</w:t>
      </w:r>
      <w:r w:rsidR="00E3324F">
        <w:rPr>
          <w:rFonts w:hint="cs"/>
          <w:rtl/>
        </w:rPr>
        <w:t>שאיר את כותרת הפרוטוקול במידה ובהמשך אבחר להוסיף דברים נוספים, ולא סתם לשלוח את הפקודה שתבוצע בשורת הפקודה.</w:t>
      </w:r>
      <w:bookmarkStart w:id="0" w:name="_GoBack"/>
      <w:bookmarkEnd w:id="0"/>
    </w:p>
    <w:sectPr w:rsidR="00E90AB2" w:rsidRPr="00E90AB2" w:rsidSect="004165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5D5F"/>
    <w:multiLevelType w:val="hybridMultilevel"/>
    <w:tmpl w:val="7CCC3DD0"/>
    <w:lvl w:ilvl="0" w:tplc="818C49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81"/>
    <w:rsid w:val="00307BA2"/>
    <w:rsid w:val="00416586"/>
    <w:rsid w:val="008C5F81"/>
    <w:rsid w:val="00E3324F"/>
    <w:rsid w:val="00E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CC2"/>
  <w15:chartTrackingRefBased/>
  <w15:docId w15:val="{0A806F3A-0F6C-4951-B63B-CFAD3920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Asulin</dc:creator>
  <cp:keywords/>
  <dc:description/>
  <cp:lastModifiedBy>Eyal Asulin</cp:lastModifiedBy>
  <cp:revision>1</cp:revision>
  <dcterms:created xsi:type="dcterms:W3CDTF">2020-11-18T20:32:00Z</dcterms:created>
  <dcterms:modified xsi:type="dcterms:W3CDTF">2020-11-18T20:56:00Z</dcterms:modified>
</cp:coreProperties>
</file>