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BBDEB" w14:textId="77777777" w:rsidR="00D530A4" w:rsidRPr="00FA1915" w:rsidRDefault="00000000">
      <w:pPr>
        <w:pStyle w:val="Ttulo"/>
        <w:jc w:val="center"/>
        <w:rPr>
          <w:lang w:val="es-CL"/>
        </w:rPr>
      </w:pPr>
      <w:r w:rsidRPr="00FA1915">
        <w:rPr>
          <w:rFonts w:ascii="Arial" w:hAnsi="Arial"/>
          <w:lang w:val="es-CL"/>
        </w:rPr>
        <w:t>Guía de Ejercicio Construcción para la Verificación en el Proyecto</w:t>
      </w:r>
    </w:p>
    <w:p w14:paraId="4CA1DCD4" w14:textId="77777777" w:rsidR="00D530A4" w:rsidRPr="00FA1915" w:rsidRDefault="00000000">
      <w:pPr>
        <w:jc w:val="center"/>
        <w:rPr>
          <w:lang w:val="es-CL"/>
        </w:rPr>
      </w:pPr>
      <w:r w:rsidRPr="00FA1915">
        <w:rPr>
          <w:b/>
          <w:sz w:val="23"/>
          <w:lang w:val="es-CL"/>
        </w:rPr>
        <w:t xml:space="preserve">Taller de Programación </w:t>
      </w:r>
      <w:proofErr w:type="gramStart"/>
      <w:r w:rsidRPr="00FA1915">
        <w:rPr>
          <w:b/>
          <w:sz w:val="23"/>
          <w:lang w:val="es-CL"/>
        </w:rPr>
        <w:t>Avanzada  ISF</w:t>
      </w:r>
      <w:proofErr w:type="gramEnd"/>
      <w:r w:rsidRPr="00FA1915">
        <w:rPr>
          <w:b/>
          <w:sz w:val="23"/>
          <w:lang w:val="es-CL"/>
        </w:rPr>
        <w:t>224</w:t>
      </w:r>
    </w:p>
    <w:p w14:paraId="78A17F9D" w14:textId="77777777" w:rsidR="00D530A4" w:rsidRPr="00FA1915" w:rsidRDefault="00000000">
      <w:pPr>
        <w:jc w:val="center"/>
        <w:rPr>
          <w:lang w:val="es-CL"/>
        </w:rPr>
      </w:pPr>
      <w:r w:rsidRPr="00FA1915">
        <w:rPr>
          <w:i/>
          <w:color w:val="464646"/>
          <w:lang w:val="es-CL"/>
        </w:rPr>
        <w:t xml:space="preserve">Unidad </w:t>
      </w:r>
      <w:proofErr w:type="gramStart"/>
      <w:r w:rsidRPr="00FA1915">
        <w:rPr>
          <w:i/>
          <w:color w:val="464646"/>
          <w:lang w:val="es-CL"/>
        </w:rPr>
        <w:t>2.2  Contratos</w:t>
      </w:r>
      <w:proofErr w:type="gramEnd"/>
      <w:r w:rsidRPr="00FA1915">
        <w:rPr>
          <w:i/>
          <w:color w:val="464646"/>
          <w:lang w:val="es-CL"/>
        </w:rPr>
        <w:t xml:space="preserve"> aserciones programación defensiva y dependencias explícitas</w:t>
      </w:r>
    </w:p>
    <w:p w14:paraId="66A998A1" w14:textId="77777777" w:rsidR="00D530A4" w:rsidRPr="00FA1915" w:rsidRDefault="00D530A4">
      <w:pPr>
        <w:rPr>
          <w:lang w:val="es-CL"/>
        </w:rPr>
      </w:pPr>
    </w:p>
    <w:tbl>
      <w:tblPr>
        <w:tblW w:w="0" w:type="auto"/>
        <w:jc w:val="center"/>
        <w:tblLayout w:type="fixed"/>
        <w:tblLook w:val="04A0" w:firstRow="1" w:lastRow="0" w:firstColumn="1" w:lastColumn="0" w:noHBand="0" w:noVBand="1"/>
      </w:tblPr>
      <w:tblGrid>
        <w:gridCol w:w="2232"/>
        <w:gridCol w:w="7200"/>
      </w:tblGrid>
      <w:tr w:rsidR="00D530A4" w14:paraId="09B69725"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351363A" w14:textId="77777777" w:rsidR="00D530A4" w:rsidRDefault="00000000">
            <w:pPr>
              <w:jc w:val="center"/>
            </w:pPr>
            <w:proofErr w:type="spellStart"/>
            <w:r>
              <w:rPr>
                <w:b/>
                <w:color w:val="FFFFFF"/>
                <w:sz w:val="19"/>
              </w:rPr>
              <w:t>Aspecto</w:t>
            </w:r>
            <w:proofErr w:type="spellEnd"/>
          </w:p>
        </w:tc>
        <w:tc>
          <w:tcPr>
            <w:tcW w:w="720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D9A0B77" w14:textId="77777777" w:rsidR="00D530A4" w:rsidRDefault="00000000">
            <w:pPr>
              <w:jc w:val="center"/>
            </w:pPr>
            <w:r>
              <w:rPr>
                <w:b/>
                <w:color w:val="FFFFFF"/>
                <w:sz w:val="19"/>
              </w:rPr>
              <w:t>Descripción</w:t>
            </w:r>
          </w:p>
        </w:tc>
      </w:tr>
      <w:tr w:rsidR="00D530A4" w:rsidRPr="00FA1915" w14:paraId="1E5AD3E8"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3CD121C9" w14:textId="77777777" w:rsidR="00D530A4" w:rsidRDefault="00000000">
            <w:pPr>
              <w:spacing w:after="0"/>
            </w:pPr>
            <w:r>
              <w:rPr>
                <w:b/>
                <w:sz w:val="19"/>
              </w:rPr>
              <w:t>Modalidad</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09F077" w14:textId="77777777" w:rsidR="00D530A4" w:rsidRPr="00FA1915" w:rsidRDefault="00000000">
            <w:pPr>
              <w:spacing w:after="0"/>
              <w:rPr>
                <w:lang w:val="es-CL"/>
              </w:rPr>
            </w:pPr>
            <w:r w:rsidRPr="00FA1915">
              <w:rPr>
                <w:sz w:val="19"/>
                <w:lang w:val="es-CL"/>
              </w:rPr>
              <w:t>Trabajo en equipo aplicado al repositorio del proyecto.</w:t>
            </w:r>
          </w:p>
        </w:tc>
      </w:tr>
      <w:tr w:rsidR="00D530A4" w:rsidRPr="00FA1915" w14:paraId="34A4F8B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1D803A7C" w14:textId="77777777" w:rsidR="00D530A4" w:rsidRDefault="00000000">
            <w:pPr>
              <w:spacing w:after="0"/>
            </w:pPr>
            <w:proofErr w:type="spellStart"/>
            <w:r>
              <w:rPr>
                <w:b/>
                <w:sz w:val="19"/>
              </w:rPr>
              <w:t>Producto</w:t>
            </w:r>
            <w:proofErr w:type="spellEnd"/>
            <w:r>
              <w:rPr>
                <w:b/>
                <w:sz w:val="19"/>
              </w:rPr>
              <w:t xml:space="preserve"> </w:t>
            </w:r>
            <w:proofErr w:type="spellStart"/>
            <w:r>
              <w:rPr>
                <w:b/>
                <w:sz w:val="19"/>
              </w:rPr>
              <w:t>esperado</w:t>
            </w:r>
            <w:proofErr w:type="spellEnd"/>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B505A4C" w14:textId="77777777" w:rsidR="00D530A4" w:rsidRPr="00FA1915" w:rsidRDefault="00000000">
            <w:pPr>
              <w:spacing w:after="0"/>
              <w:rPr>
                <w:lang w:val="es-CL"/>
              </w:rPr>
            </w:pPr>
            <w:r w:rsidRPr="00FA1915">
              <w:rPr>
                <w:sz w:val="19"/>
                <w:lang w:val="es-CL"/>
              </w:rPr>
              <w:t>Tres operaciones reales del proyecto implementadas y documentadas con contratos explícitos.</w:t>
            </w:r>
          </w:p>
        </w:tc>
      </w:tr>
      <w:tr w:rsidR="00D530A4" w:rsidRPr="00FA1915" w14:paraId="113799F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37E7506A" w14:textId="77777777" w:rsidR="00D530A4" w:rsidRDefault="00000000">
            <w:pPr>
              <w:spacing w:after="0"/>
            </w:pPr>
            <w:proofErr w:type="spellStart"/>
            <w:r>
              <w:rPr>
                <w:b/>
                <w:sz w:val="19"/>
              </w:rPr>
              <w:t>Objetivo</w:t>
            </w:r>
            <w:proofErr w:type="spellEnd"/>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004BF9C" w14:textId="77777777" w:rsidR="00D530A4" w:rsidRPr="00FA1915" w:rsidRDefault="00000000">
            <w:pPr>
              <w:spacing w:after="0"/>
              <w:rPr>
                <w:lang w:val="es-CL"/>
              </w:rPr>
            </w:pPr>
            <w:r w:rsidRPr="00FA1915">
              <w:rPr>
                <w:sz w:val="19"/>
                <w:lang w:val="es-CL"/>
              </w:rPr>
              <w:t>Construir código que defina sus reglas de uso, rechace datos incorrectos temprano y sea más fácil de verificar.</w:t>
            </w:r>
          </w:p>
        </w:tc>
      </w:tr>
      <w:tr w:rsidR="00D530A4" w:rsidRPr="00FA1915" w14:paraId="7B47EDA0"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1D1B6258" w14:textId="77777777" w:rsidR="00D530A4" w:rsidRDefault="00000000">
            <w:pPr>
              <w:spacing w:after="0"/>
            </w:pPr>
            <w:r>
              <w:rPr>
                <w:b/>
                <w:sz w:val="19"/>
              </w:rPr>
              <w:t xml:space="preserve">Tiempo </w:t>
            </w:r>
            <w:proofErr w:type="spellStart"/>
            <w:r>
              <w:rPr>
                <w:b/>
                <w:sz w:val="19"/>
              </w:rPr>
              <w:t>sugerido</w:t>
            </w:r>
            <w:proofErr w:type="spellEnd"/>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987EDE" w14:textId="77777777" w:rsidR="00D530A4" w:rsidRPr="00FA1915" w:rsidRDefault="00000000">
            <w:pPr>
              <w:spacing w:after="0"/>
              <w:rPr>
                <w:lang w:val="es-CL"/>
              </w:rPr>
            </w:pPr>
            <w:r w:rsidRPr="00FA1915">
              <w:rPr>
                <w:sz w:val="19"/>
                <w:lang w:val="es-CL"/>
              </w:rPr>
              <w:t>Una sesión de laboratorio más trabajo de ajuste y registro en el repositorio.</w:t>
            </w:r>
          </w:p>
        </w:tc>
      </w:tr>
    </w:tbl>
    <w:p w14:paraId="1174114F" w14:textId="77777777" w:rsidR="00D530A4" w:rsidRPr="00FA1915" w:rsidRDefault="00D530A4">
      <w:pPr>
        <w:spacing w:after="0"/>
        <w:rPr>
          <w:lang w:val="es-CL"/>
        </w:rPr>
      </w:pPr>
    </w:p>
    <w:p w14:paraId="2CC8B2AE" w14:textId="77777777" w:rsidR="00D530A4" w:rsidRPr="00FA1915" w:rsidRDefault="00000000">
      <w:pPr>
        <w:pStyle w:val="Ttulo1"/>
        <w:rPr>
          <w:lang w:val="es-CL"/>
        </w:rPr>
      </w:pPr>
      <w:r w:rsidRPr="00FA1915">
        <w:rPr>
          <w:lang w:val="es-CL"/>
        </w:rPr>
        <w:t>1. Propósito de la actividad</w:t>
      </w:r>
    </w:p>
    <w:p w14:paraId="2A7B92C8" w14:textId="77777777" w:rsidR="00D530A4" w:rsidRPr="00FA1915" w:rsidRDefault="00000000">
      <w:pPr>
        <w:rPr>
          <w:lang w:val="es-CL"/>
        </w:rPr>
      </w:pPr>
      <w:r w:rsidRPr="00FA1915">
        <w:rPr>
          <w:sz w:val="22"/>
          <w:lang w:val="es-CL"/>
        </w:rPr>
        <w:t>En esta actividad el equipo aplicará la construcción para la verificación sobre su propio proyecto. No se trata de crear ejercicios aislados ni de agregar validaciones sin propósito: cada cambio debe proteger una funcionalidad que el sistema realmente ofrece a sus usuarios.</w:t>
      </w:r>
    </w:p>
    <w:p w14:paraId="1A67A32B" w14:textId="00A7E0D8" w:rsidR="00D530A4" w:rsidRPr="00FA1915" w:rsidRDefault="00000000" w:rsidP="00FA1915">
      <w:pPr>
        <w:rPr>
          <w:lang w:val="es-CL"/>
        </w:rPr>
      </w:pPr>
      <w:r w:rsidRPr="00FA1915">
        <w:rPr>
          <w:sz w:val="22"/>
          <w:lang w:val="es-CL"/>
        </w:rPr>
        <w:t>Al finalizar, cada equipo tendrá tres operaciones con un contrato observable. Para cada una se declarará qué exige antes de ejecutarse, qué garantiza al terminar y qué condición importante no puede quedar quebrada. Además, el código deberá validar las entradas externas en el borde del componente y hacer visible, al menos en una operación, la dependencia que necesita para funcionar.</w:t>
      </w:r>
    </w:p>
    <w:p w14:paraId="14EB5A4D" w14:textId="30C91C39" w:rsidR="00D530A4" w:rsidRDefault="00FA1915">
      <w:pPr>
        <w:pStyle w:val="Ttulo1"/>
      </w:pPr>
      <w:r>
        <w:t>2</w:t>
      </w:r>
      <w:r w:rsidR="00000000">
        <w:t>. Desarrollo paso a paso</w:t>
      </w:r>
    </w:p>
    <w:p w14:paraId="23F3FFDC" w14:textId="77777777" w:rsidR="00D530A4" w:rsidRPr="00FA1915" w:rsidRDefault="00000000">
      <w:pPr>
        <w:pStyle w:val="Listaconnmeros"/>
        <w:spacing w:after="60"/>
        <w:rPr>
          <w:lang w:val="es-CL"/>
        </w:rPr>
      </w:pPr>
      <w:r w:rsidRPr="00FA1915">
        <w:rPr>
          <w:sz w:val="22"/>
          <w:lang w:val="es-CL"/>
        </w:rPr>
        <w:t>Identifiquen tres funcionalidades del proyecto. Escriban primero, en lenguaje natural, qué acción realiza cada una y qué resultado espera el usuario. Eviten elegir tres variantes de la misma acción si no tienen reglas diferentes.</w:t>
      </w:r>
    </w:p>
    <w:p w14:paraId="62AB6420" w14:textId="77777777" w:rsidR="00D530A4" w:rsidRPr="00FA1915" w:rsidRDefault="00000000">
      <w:pPr>
        <w:pStyle w:val="Listaconnmeros"/>
        <w:spacing w:after="60"/>
        <w:rPr>
          <w:lang w:val="es-CL"/>
        </w:rPr>
      </w:pPr>
      <w:r w:rsidRPr="00FA1915">
        <w:rPr>
          <w:sz w:val="22"/>
          <w:lang w:val="es-CL"/>
        </w:rPr>
        <w:t>Completen una ficha de operación para cada funcionalidad antes de programar. El contrato debe poder ser entendido sin leer la implementación: indique lo que se exige, lo que se promete y la regla que siempre se conserva.</w:t>
      </w:r>
    </w:p>
    <w:p w14:paraId="642D0B38" w14:textId="77777777" w:rsidR="00D530A4" w:rsidRPr="00FA1915" w:rsidRDefault="00000000">
      <w:pPr>
        <w:pStyle w:val="Listaconnmeros"/>
        <w:spacing w:after="60"/>
        <w:rPr>
          <w:lang w:val="es-CL"/>
        </w:rPr>
      </w:pPr>
      <w:r w:rsidRPr="00FA1915">
        <w:rPr>
          <w:sz w:val="22"/>
          <w:lang w:val="es-CL"/>
        </w:rPr>
        <w:t xml:space="preserve">Implementen las validaciones en la frontera. Comprueben datos provenientes de formularios, solicitudes, archivos, parámetros o servicios externos. Rechacen </w:t>
      </w:r>
      <w:proofErr w:type="spellStart"/>
      <w:r w:rsidRPr="00FA1915">
        <w:rPr>
          <w:sz w:val="22"/>
          <w:lang w:val="es-CL"/>
        </w:rPr>
        <w:t>null</w:t>
      </w:r>
      <w:proofErr w:type="spellEnd"/>
      <w:r w:rsidRPr="00FA1915">
        <w:rPr>
          <w:sz w:val="22"/>
          <w:lang w:val="es-CL"/>
        </w:rPr>
        <w:t>, campos vacíos, rangos inválidos, identificadores inexistentes, permisos insuficientes o estados no permitidos según el caso del proyecto.</w:t>
      </w:r>
    </w:p>
    <w:p w14:paraId="2F145D41" w14:textId="77777777" w:rsidR="00D530A4" w:rsidRPr="00FA1915" w:rsidRDefault="00000000">
      <w:pPr>
        <w:pStyle w:val="Listaconnmeros"/>
        <w:spacing w:after="60"/>
        <w:rPr>
          <w:lang w:val="es-CL"/>
        </w:rPr>
      </w:pPr>
      <w:r w:rsidRPr="00FA1915">
        <w:rPr>
          <w:sz w:val="22"/>
          <w:lang w:val="es-CL"/>
        </w:rPr>
        <w:t>Incluyan aserciones solo para supuestos internos e invariantes. No utilicen una aserción como única defensa frente a datos que llegan desde fuera del componente, porque esas comprobaciones podrían estar deshabilitadas o entregar un diagnóstico insuficiente.</w:t>
      </w:r>
    </w:p>
    <w:p w14:paraId="3B4A4E65" w14:textId="77777777" w:rsidR="00D530A4" w:rsidRPr="00FA1915" w:rsidRDefault="00000000">
      <w:pPr>
        <w:pStyle w:val="Listaconnmeros"/>
        <w:spacing w:after="60"/>
        <w:rPr>
          <w:lang w:val="es-CL"/>
        </w:rPr>
      </w:pPr>
      <w:r w:rsidRPr="00FA1915">
        <w:rPr>
          <w:sz w:val="22"/>
          <w:lang w:val="es-CL"/>
        </w:rPr>
        <w:t>Hagan visible una dependencia. Elijan una operación que use almacenamiento, envío de correo, API, reloj, generador de identificadores u otro colaborador. Reciba esa dependencia por constructor, parámetro o interfaz, de modo que pueda reemplazarse por una implementación controlada al verificar la operación.</w:t>
      </w:r>
    </w:p>
    <w:p w14:paraId="2CAE52FB" w14:textId="77777777" w:rsidR="00D530A4" w:rsidRPr="00FA1915" w:rsidRDefault="00000000">
      <w:pPr>
        <w:pStyle w:val="Listaconnmeros"/>
        <w:spacing w:after="60"/>
        <w:rPr>
          <w:lang w:val="es-CL"/>
        </w:rPr>
      </w:pPr>
      <w:r w:rsidRPr="00FA1915">
        <w:rPr>
          <w:sz w:val="22"/>
          <w:lang w:val="es-CL"/>
        </w:rPr>
        <w:lastRenderedPageBreak/>
        <w:t>Ejecuten la aplicación o una prueba manual dirigida. Demuestren un caso válido y, como mínimo, dos entradas inválidas por operación. Verifiquen que el mensaje y el resultado sean coherentes con el contrato y que el objeto o componente conserva su estado válido.</w:t>
      </w:r>
    </w:p>
    <w:p w14:paraId="36B23C4E" w14:textId="4B29B2D5" w:rsidR="00D530A4" w:rsidRPr="00FA1915" w:rsidRDefault="00FA1915">
      <w:pPr>
        <w:pStyle w:val="Ttulo1"/>
        <w:rPr>
          <w:lang w:val="es-CL"/>
        </w:rPr>
      </w:pPr>
      <w:r>
        <w:rPr>
          <w:lang w:val="es-CL"/>
        </w:rPr>
        <w:t>3</w:t>
      </w:r>
      <w:r w:rsidR="00000000" w:rsidRPr="00FA1915">
        <w:rPr>
          <w:lang w:val="es-CL"/>
        </w:rPr>
        <w:t>. Cómo redactar el contrato</w:t>
      </w:r>
    </w:p>
    <w:p w14:paraId="6EC03CFF" w14:textId="77777777" w:rsidR="00D530A4" w:rsidRPr="00FA1915" w:rsidRDefault="00000000">
      <w:pPr>
        <w:rPr>
          <w:lang w:val="es-CL"/>
        </w:rPr>
      </w:pPr>
      <w:r w:rsidRPr="00FA1915">
        <w:rPr>
          <w:sz w:val="22"/>
          <w:lang w:val="es-CL"/>
        </w:rPr>
        <w:t>Use frases concretas y observables. Una precondición define lo que debe ser válido antes de iniciar. Una postcondición define el resultado que se garantiza al terminar correctamente. Una invariante es una regla que debe permanecer verdadera entre operaciones visibles del componente.</w:t>
      </w:r>
    </w:p>
    <w:tbl>
      <w:tblPr>
        <w:tblW w:w="0" w:type="auto"/>
        <w:jc w:val="center"/>
        <w:tblLayout w:type="fixed"/>
        <w:tblLook w:val="04A0" w:firstRow="1" w:lastRow="0" w:firstColumn="1" w:lastColumn="0" w:noHBand="0" w:noVBand="1"/>
      </w:tblPr>
      <w:tblGrid>
        <w:gridCol w:w="2232"/>
        <w:gridCol w:w="7200"/>
      </w:tblGrid>
      <w:tr w:rsidR="00D530A4" w:rsidRPr="00FA1915" w14:paraId="12358E18"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FF0F979" w14:textId="77777777" w:rsidR="00D530A4" w:rsidRDefault="00000000">
            <w:pPr>
              <w:jc w:val="center"/>
            </w:pPr>
            <w:proofErr w:type="spellStart"/>
            <w:r>
              <w:rPr>
                <w:b/>
                <w:color w:val="FFFFFF"/>
                <w:sz w:val="19"/>
              </w:rPr>
              <w:t>Parte</w:t>
            </w:r>
            <w:proofErr w:type="spellEnd"/>
          </w:p>
        </w:tc>
        <w:tc>
          <w:tcPr>
            <w:tcW w:w="720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A9F7418" w14:textId="77777777" w:rsidR="00D530A4" w:rsidRPr="00FA1915" w:rsidRDefault="00000000">
            <w:pPr>
              <w:jc w:val="center"/>
              <w:rPr>
                <w:lang w:val="es-CL"/>
              </w:rPr>
            </w:pPr>
            <w:r w:rsidRPr="00FA1915">
              <w:rPr>
                <w:b/>
                <w:color w:val="FFFFFF"/>
                <w:sz w:val="19"/>
                <w:lang w:val="es-CL"/>
              </w:rPr>
              <w:t>Ejemplo de una operación de reserva</w:t>
            </w:r>
          </w:p>
        </w:tc>
      </w:tr>
      <w:tr w:rsidR="00D530A4" w:rsidRPr="00FA1915" w14:paraId="66067D7A"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2B98EC3D" w14:textId="77777777" w:rsidR="00D530A4" w:rsidRDefault="00000000">
            <w:pPr>
              <w:spacing w:after="0"/>
            </w:pPr>
            <w:proofErr w:type="spellStart"/>
            <w:r>
              <w:rPr>
                <w:b/>
                <w:sz w:val="19"/>
              </w:rPr>
              <w:t>Precondición</w:t>
            </w:r>
            <w:proofErr w:type="spellEnd"/>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4AB9882" w14:textId="77777777" w:rsidR="00D530A4" w:rsidRPr="00FA1915" w:rsidRDefault="00000000">
            <w:pPr>
              <w:spacing w:after="0"/>
              <w:rPr>
                <w:lang w:val="es-CL"/>
              </w:rPr>
            </w:pPr>
            <w:r w:rsidRPr="00FA1915">
              <w:rPr>
                <w:sz w:val="19"/>
                <w:lang w:val="es-CL"/>
              </w:rPr>
              <w:t>El identificador de la reserva debe existir, la fecha debe ser futura y el cupo solicitado debe ser mayor que cero.</w:t>
            </w:r>
          </w:p>
        </w:tc>
      </w:tr>
      <w:tr w:rsidR="00D530A4" w:rsidRPr="00FA1915" w14:paraId="55851AC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2208B1C0" w14:textId="77777777" w:rsidR="00D530A4" w:rsidRDefault="00000000">
            <w:pPr>
              <w:spacing w:after="0"/>
            </w:pPr>
            <w:proofErr w:type="spellStart"/>
            <w:r>
              <w:rPr>
                <w:b/>
                <w:sz w:val="19"/>
              </w:rPr>
              <w:t>Postcondición</w:t>
            </w:r>
            <w:proofErr w:type="spellEnd"/>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297D2F7" w14:textId="77777777" w:rsidR="00D530A4" w:rsidRPr="00FA1915" w:rsidRDefault="00000000">
            <w:pPr>
              <w:spacing w:after="0"/>
              <w:rPr>
                <w:lang w:val="es-CL"/>
              </w:rPr>
            </w:pPr>
            <w:r w:rsidRPr="00FA1915">
              <w:rPr>
                <w:sz w:val="19"/>
                <w:lang w:val="es-CL"/>
              </w:rPr>
              <w:t>Se registra una reserva asociada al cliente y se descuenta el cupo correspondiente.</w:t>
            </w:r>
          </w:p>
        </w:tc>
      </w:tr>
      <w:tr w:rsidR="00D530A4" w:rsidRPr="00FA1915" w14:paraId="4A0D7EE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6E6053D3" w14:textId="77777777" w:rsidR="00D530A4" w:rsidRDefault="00000000">
            <w:pPr>
              <w:spacing w:after="0"/>
            </w:pPr>
            <w:proofErr w:type="spellStart"/>
            <w:r>
              <w:rPr>
                <w:b/>
                <w:sz w:val="19"/>
              </w:rPr>
              <w:t>Invariante</w:t>
            </w:r>
            <w:proofErr w:type="spellEnd"/>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07CAD35" w14:textId="77777777" w:rsidR="00D530A4" w:rsidRPr="00FA1915" w:rsidRDefault="00000000">
            <w:pPr>
              <w:spacing w:after="0"/>
              <w:rPr>
                <w:lang w:val="es-CL"/>
              </w:rPr>
            </w:pPr>
            <w:r w:rsidRPr="00FA1915">
              <w:rPr>
                <w:sz w:val="19"/>
                <w:lang w:val="es-CL"/>
              </w:rPr>
              <w:t>La disponibilidad de cada servicio nunca puede quedar negativa.</w:t>
            </w:r>
          </w:p>
        </w:tc>
      </w:tr>
    </w:tbl>
    <w:p w14:paraId="02CB3E8B" w14:textId="77777777" w:rsidR="00D530A4" w:rsidRPr="00FA1915" w:rsidRDefault="00D530A4">
      <w:pPr>
        <w:spacing w:after="0"/>
        <w:rPr>
          <w:lang w:val="es-CL"/>
        </w:rPr>
      </w:pPr>
    </w:p>
    <w:p w14:paraId="4A2AFD6A" w14:textId="77777777" w:rsidR="00D530A4" w:rsidRPr="00FA1915" w:rsidRDefault="00000000">
      <w:pPr>
        <w:rPr>
          <w:lang w:val="es-CL"/>
        </w:rPr>
      </w:pPr>
      <w:r w:rsidRPr="00FA1915">
        <w:rPr>
          <w:b/>
          <w:sz w:val="22"/>
          <w:lang w:val="es-CL"/>
        </w:rPr>
        <w:t xml:space="preserve">Evite contratos vagos como </w:t>
      </w:r>
      <w:r w:rsidRPr="00FA1915">
        <w:rPr>
          <w:sz w:val="22"/>
          <w:lang w:val="es-CL"/>
        </w:rPr>
        <w:t>“los datos son correctos”, “se guarda bien” o “no falla”. Nombre la condición, el rango, el estado o el efecto concreto que otra persona puede revisar.</w:t>
      </w:r>
    </w:p>
    <w:p w14:paraId="6E4897B6" w14:textId="3958ED8B" w:rsidR="00D530A4" w:rsidRPr="00FA1915" w:rsidRDefault="00FA1915">
      <w:pPr>
        <w:pStyle w:val="Ttulo1"/>
        <w:rPr>
          <w:lang w:val="es-CL"/>
        </w:rPr>
      </w:pPr>
      <w:r>
        <w:rPr>
          <w:lang w:val="es-CL"/>
        </w:rPr>
        <w:t>4</w:t>
      </w:r>
      <w:r w:rsidR="00000000" w:rsidRPr="00FA1915">
        <w:rPr>
          <w:lang w:val="es-CL"/>
        </w:rPr>
        <w:t>. Patrón de implementación esperado</w:t>
      </w:r>
    </w:p>
    <w:p w14:paraId="71F1078B" w14:textId="77777777" w:rsidR="00D530A4" w:rsidRPr="00FA1915" w:rsidRDefault="00000000">
      <w:pPr>
        <w:rPr>
          <w:lang w:val="es-CL"/>
        </w:rPr>
      </w:pPr>
      <w:r w:rsidRPr="00FA1915">
        <w:rPr>
          <w:sz w:val="22"/>
          <w:lang w:val="es-CL"/>
        </w:rPr>
        <w:t>El siguiente esquema es solo una referencia. Adáptelo al lenguaje, arquitectura y convenciones de su proyecto. La idea es mantener separadas la validación de datos externos, la comprobación de reglas internas y la dependencia del componente.</w:t>
      </w:r>
    </w:p>
    <w:p w14:paraId="46BB4506" w14:textId="77777777" w:rsidR="00D530A4" w:rsidRPr="00FA1915" w:rsidRDefault="00000000">
      <w:pPr>
        <w:pStyle w:val="Code"/>
        <w:shd w:val="clear" w:color="auto" w:fill="F3F5F7"/>
        <w:spacing w:after="140"/>
        <w:rPr>
          <w:rFonts w:hint="eastAsia"/>
          <w:lang w:val="es-CL"/>
        </w:rPr>
      </w:pPr>
      <w:proofErr w:type="spellStart"/>
      <w:r w:rsidRPr="00FA1915">
        <w:rPr>
          <w:sz w:val="17"/>
          <w:lang w:val="es-CL"/>
        </w:rPr>
        <w:t>class</w:t>
      </w:r>
      <w:proofErr w:type="spellEnd"/>
      <w:r w:rsidRPr="00FA1915">
        <w:rPr>
          <w:sz w:val="17"/>
          <w:lang w:val="es-CL"/>
        </w:rPr>
        <w:t xml:space="preserve"> </w:t>
      </w:r>
      <w:proofErr w:type="spellStart"/>
      <w:r w:rsidRPr="00FA1915">
        <w:rPr>
          <w:sz w:val="17"/>
          <w:lang w:val="es-CL"/>
        </w:rPr>
        <w:t>ReservaService</w:t>
      </w:r>
      <w:proofErr w:type="spellEnd"/>
      <w:r w:rsidRPr="00FA1915">
        <w:rPr>
          <w:sz w:val="17"/>
          <w:lang w:val="es-CL"/>
        </w:rPr>
        <w:t xml:space="preserve"> {</w:t>
      </w:r>
      <w:r w:rsidRPr="00FA1915">
        <w:rPr>
          <w:sz w:val="17"/>
          <w:lang w:val="es-CL"/>
        </w:rPr>
        <w:br/>
        <w:t xml:space="preserve">  constructor(</w:t>
      </w:r>
      <w:proofErr w:type="spellStart"/>
      <w:r w:rsidRPr="00FA1915">
        <w:rPr>
          <w:sz w:val="17"/>
          <w:lang w:val="es-CL"/>
        </w:rPr>
        <w:t>private</w:t>
      </w:r>
      <w:proofErr w:type="spellEnd"/>
      <w:r w:rsidRPr="00FA1915">
        <w:rPr>
          <w:sz w:val="17"/>
          <w:lang w:val="es-CL"/>
        </w:rPr>
        <w:t xml:space="preserve"> </w:t>
      </w:r>
      <w:proofErr w:type="spellStart"/>
      <w:r w:rsidRPr="00FA1915">
        <w:rPr>
          <w:sz w:val="17"/>
          <w:lang w:val="es-CL"/>
        </w:rPr>
        <w:t>readonly</w:t>
      </w:r>
      <w:proofErr w:type="spellEnd"/>
      <w:r w:rsidRPr="00FA1915">
        <w:rPr>
          <w:sz w:val="17"/>
          <w:lang w:val="es-CL"/>
        </w:rPr>
        <w:t xml:space="preserve"> repositorio: </w:t>
      </w:r>
      <w:proofErr w:type="spellStart"/>
      <w:r w:rsidRPr="00FA1915">
        <w:rPr>
          <w:sz w:val="17"/>
          <w:lang w:val="es-CL"/>
        </w:rPr>
        <w:t>ReservaRepository</w:t>
      </w:r>
      <w:proofErr w:type="spellEnd"/>
      <w:r w:rsidRPr="00FA1915">
        <w:rPr>
          <w:sz w:val="17"/>
          <w:lang w:val="es-CL"/>
        </w:rPr>
        <w:t>) {}</w:t>
      </w:r>
      <w:r w:rsidRPr="00FA1915">
        <w:rPr>
          <w:sz w:val="17"/>
          <w:lang w:val="es-CL"/>
        </w:rPr>
        <w:br/>
      </w:r>
      <w:r w:rsidRPr="00FA1915">
        <w:rPr>
          <w:sz w:val="17"/>
          <w:lang w:val="es-CL"/>
        </w:rPr>
        <w:br/>
        <w:t xml:space="preserve">  crear(</w:t>
      </w:r>
      <w:proofErr w:type="spellStart"/>
      <w:r w:rsidRPr="00FA1915">
        <w:rPr>
          <w:sz w:val="17"/>
          <w:lang w:val="es-CL"/>
        </w:rPr>
        <w:t>clienteId</w:t>
      </w:r>
      <w:proofErr w:type="spellEnd"/>
      <w:r w:rsidRPr="00FA1915">
        <w:rPr>
          <w:sz w:val="17"/>
          <w:lang w:val="es-CL"/>
        </w:rPr>
        <w:t xml:space="preserve">: </w:t>
      </w:r>
      <w:proofErr w:type="spellStart"/>
      <w:r w:rsidRPr="00FA1915">
        <w:rPr>
          <w:sz w:val="17"/>
          <w:lang w:val="es-CL"/>
        </w:rPr>
        <w:t>string</w:t>
      </w:r>
      <w:proofErr w:type="spellEnd"/>
      <w:r w:rsidRPr="00FA1915">
        <w:rPr>
          <w:sz w:val="17"/>
          <w:lang w:val="es-CL"/>
        </w:rPr>
        <w:t xml:space="preserve">, cupos: </w:t>
      </w:r>
      <w:proofErr w:type="spellStart"/>
      <w:r w:rsidRPr="00FA1915">
        <w:rPr>
          <w:sz w:val="17"/>
          <w:lang w:val="es-CL"/>
        </w:rPr>
        <w:t>number</w:t>
      </w:r>
      <w:proofErr w:type="spellEnd"/>
      <w:r w:rsidRPr="00FA1915">
        <w:rPr>
          <w:sz w:val="17"/>
          <w:lang w:val="es-CL"/>
        </w:rPr>
        <w:t>) {</w:t>
      </w:r>
      <w:r w:rsidRPr="00FA1915">
        <w:rPr>
          <w:sz w:val="17"/>
          <w:lang w:val="es-CL"/>
        </w:rPr>
        <w:br/>
        <w:t xml:space="preserve">    </w:t>
      </w:r>
      <w:proofErr w:type="spellStart"/>
      <w:r w:rsidRPr="00FA1915">
        <w:rPr>
          <w:sz w:val="17"/>
          <w:lang w:val="es-CL"/>
        </w:rPr>
        <w:t>if</w:t>
      </w:r>
      <w:proofErr w:type="spellEnd"/>
      <w:r w:rsidRPr="00FA1915">
        <w:rPr>
          <w:sz w:val="17"/>
          <w:lang w:val="es-CL"/>
        </w:rPr>
        <w:t xml:space="preserve"> (!</w:t>
      </w:r>
      <w:proofErr w:type="spellStart"/>
      <w:r w:rsidRPr="00FA1915">
        <w:rPr>
          <w:sz w:val="17"/>
          <w:lang w:val="es-CL"/>
        </w:rPr>
        <w:t>clienteId</w:t>
      </w:r>
      <w:proofErr w:type="spellEnd"/>
      <w:r w:rsidRPr="00FA1915">
        <w:rPr>
          <w:sz w:val="17"/>
          <w:lang w:val="es-CL"/>
        </w:rPr>
        <w:t>?.</w:t>
      </w:r>
      <w:proofErr w:type="spellStart"/>
      <w:r w:rsidRPr="00FA1915">
        <w:rPr>
          <w:sz w:val="17"/>
          <w:lang w:val="es-CL"/>
        </w:rPr>
        <w:t>trim</w:t>
      </w:r>
      <w:proofErr w:type="spellEnd"/>
      <w:r w:rsidRPr="00FA1915">
        <w:rPr>
          <w:sz w:val="17"/>
          <w:lang w:val="es-CL"/>
        </w:rPr>
        <w:t xml:space="preserve">()) </w:t>
      </w:r>
      <w:proofErr w:type="spellStart"/>
      <w:r w:rsidRPr="00FA1915">
        <w:rPr>
          <w:sz w:val="17"/>
          <w:lang w:val="es-CL"/>
        </w:rPr>
        <w:t>throw</w:t>
      </w:r>
      <w:proofErr w:type="spellEnd"/>
      <w:r w:rsidRPr="00FA1915">
        <w:rPr>
          <w:sz w:val="17"/>
          <w:lang w:val="es-CL"/>
        </w:rPr>
        <w:t xml:space="preserve"> new Error('</w:t>
      </w:r>
      <w:proofErr w:type="spellStart"/>
      <w:r w:rsidRPr="00FA1915">
        <w:rPr>
          <w:sz w:val="17"/>
          <w:lang w:val="es-CL"/>
        </w:rPr>
        <w:t>clienteId</w:t>
      </w:r>
      <w:proofErr w:type="spellEnd"/>
      <w:r w:rsidRPr="00FA1915">
        <w:rPr>
          <w:sz w:val="17"/>
          <w:lang w:val="es-CL"/>
        </w:rPr>
        <w:t xml:space="preserve"> es obligatorio');</w:t>
      </w:r>
      <w:r w:rsidRPr="00FA1915">
        <w:rPr>
          <w:sz w:val="17"/>
          <w:lang w:val="es-CL"/>
        </w:rPr>
        <w:br/>
        <w:t xml:space="preserve">    </w:t>
      </w:r>
      <w:proofErr w:type="spellStart"/>
      <w:r w:rsidRPr="00FA1915">
        <w:rPr>
          <w:sz w:val="17"/>
          <w:lang w:val="es-CL"/>
        </w:rPr>
        <w:t>if</w:t>
      </w:r>
      <w:proofErr w:type="spellEnd"/>
      <w:r w:rsidRPr="00FA1915">
        <w:rPr>
          <w:sz w:val="17"/>
          <w:lang w:val="es-CL"/>
        </w:rPr>
        <w:t xml:space="preserve"> (!</w:t>
      </w:r>
      <w:proofErr w:type="spellStart"/>
      <w:r w:rsidRPr="00FA1915">
        <w:rPr>
          <w:sz w:val="17"/>
          <w:lang w:val="es-CL"/>
        </w:rPr>
        <w:t>Number.isInteger</w:t>
      </w:r>
      <w:proofErr w:type="spellEnd"/>
      <w:r w:rsidRPr="00FA1915">
        <w:rPr>
          <w:sz w:val="17"/>
          <w:lang w:val="es-CL"/>
        </w:rPr>
        <w:t xml:space="preserve">(cupos) || cupos &lt;= 0) </w:t>
      </w:r>
      <w:proofErr w:type="spellStart"/>
      <w:r w:rsidRPr="00FA1915">
        <w:rPr>
          <w:sz w:val="17"/>
          <w:lang w:val="es-CL"/>
        </w:rPr>
        <w:t>throw</w:t>
      </w:r>
      <w:proofErr w:type="spellEnd"/>
      <w:r w:rsidRPr="00FA1915">
        <w:rPr>
          <w:sz w:val="17"/>
          <w:lang w:val="es-CL"/>
        </w:rPr>
        <w:t xml:space="preserve"> new Error('cupos debe ser un entero positivo');</w:t>
      </w:r>
      <w:r w:rsidRPr="00FA1915">
        <w:rPr>
          <w:sz w:val="17"/>
          <w:lang w:val="es-CL"/>
        </w:rPr>
        <w:br/>
      </w:r>
      <w:r w:rsidRPr="00FA1915">
        <w:rPr>
          <w:sz w:val="17"/>
          <w:lang w:val="es-CL"/>
        </w:rPr>
        <w:br/>
        <w:t xml:space="preserve">    </w:t>
      </w:r>
      <w:proofErr w:type="spellStart"/>
      <w:r w:rsidRPr="00FA1915">
        <w:rPr>
          <w:sz w:val="17"/>
          <w:lang w:val="es-CL"/>
        </w:rPr>
        <w:t>const</w:t>
      </w:r>
      <w:proofErr w:type="spellEnd"/>
      <w:r w:rsidRPr="00FA1915">
        <w:rPr>
          <w:sz w:val="17"/>
          <w:lang w:val="es-CL"/>
        </w:rPr>
        <w:t xml:space="preserve"> reserva = </w:t>
      </w:r>
      <w:proofErr w:type="spellStart"/>
      <w:r w:rsidRPr="00FA1915">
        <w:rPr>
          <w:sz w:val="17"/>
          <w:lang w:val="es-CL"/>
        </w:rPr>
        <w:t>this.repositorio.guardar</w:t>
      </w:r>
      <w:proofErr w:type="spellEnd"/>
      <w:r w:rsidRPr="00FA1915">
        <w:rPr>
          <w:sz w:val="17"/>
          <w:lang w:val="es-CL"/>
        </w:rPr>
        <w:t xml:space="preserve">({ </w:t>
      </w:r>
      <w:proofErr w:type="spellStart"/>
      <w:r w:rsidRPr="00FA1915">
        <w:rPr>
          <w:sz w:val="17"/>
          <w:lang w:val="es-CL"/>
        </w:rPr>
        <w:t>clienteId</w:t>
      </w:r>
      <w:proofErr w:type="spellEnd"/>
      <w:r w:rsidRPr="00FA1915">
        <w:rPr>
          <w:sz w:val="17"/>
          <w:lang w:val="es-CL"/>
        </w:rPr>
        <w:t>, cupos });</w:t>
      </w:r>
      <w:r w:rsidRPr="00FA1915">
        <w:rPr>
          <w:sz w:val="17"/>
          <w:lang w:val="es-CL"/>
        </w:rPr>
        <w:br/>
        <w:t xml:space="preserve">    </w:t>
      </w:r>
      <w:proofErr w:type="spellStart"/>
      <w:r w:rsidRPr="00FA1915">
        <w:rPr>
          <w:sz w:val="17"/>
          <w:lang w:val="es-CL"/>
        </w:rPr>
        <w:t>assertInvariant</w:t>
      </w:r>
      <w:proofErr w:type="spellEnd"/>
      <w:r w:rsidRPr="00FA1915">
        <w:rPr>
          <w:sz w:val="17"/>
          <w:lang w:val="es-CL"/>
        </w:rPr>
        <w:t>(</w:t>
      </w:r>
      <w:proofErr w:type="spellStart"/>
      <w:r w:rsidRPr="00FA1915">
        <w:rPr>
          <w:sz w:val="17"/>
          <w:lang w:val="es-CL"/>
        </w:rPr>
        <w:t>reserva.cupos</w:t>
      </w:r>
      <w:proofErr w:type="spellEnd"/>
      <w:r w:rsidRPr="00FA1915">
        <w:rPr>
          <w:sz w:val="17"/>
          <w:lang w:val="es-CL"/>
        </w:rPr>
        <w:t xml:space="preserve"> &gt; 0, 'Invariante: una reserva no puede tener cupos no positivos');</w:t>
      </w:r>
      <w:r w:rsidRPr="00FA1915">
        <w:rPr>
          <w:sz w:val="17"/>
          <w:lang w:val="es-CL"/>
        </w:rPr>
        <w:br/>
        <w:t xml:space="preserve">    </w:t>
      </w:r>
      <w:proofErr w:type="spellStart"/>
      <w:r w:rsidRPr="00FA1915">
        <w:rPr>
          <w:sz w:val="17"/>
          <w:lang w:val="es-CL"/>
        </w:rPr>
        <w:t>return</w:t>
      </w:r>
      <w:proofErr w:type="spellEnd"/>
      <w:r w:rsidRPr="00FA1915">
        <w:rPr>
          <w:sz w:val="17"/>
          <w:lang w:val="es-CL"/>
        </w:rPr>
        <w:t xml:space="preserve"> reserva;</w:t>
      </w:r>
      <w:r w:rsidRPr="00FA1915">
        <w:rPr>
          <w:sz w:val="17"/>
          <w:lang w:val="es-CL"/>
        </w:rPr>
        <w:br/>
        <w:t xml:space="preserve">  }</w:t>
      </w:r>
      <w:r w:rsidRPr="00FA1915">
        <w:rPr>
          <w:sz w:val="17"/>
          <w:lang w:val="es-CL"/>
        </w:rPr>
        <w:br/>
        <w:t>}</w:t>
      </w:r>
    </w:p>
    <w:p w14:paraId="1953D5D1" w14:textId="77777777" w:rsidR="00D530A4" w:rsidRPr="00FA1915" w:rsidRDefault="00000000">
      <w:pPr>
        <w:rPr>
          <w:lang w:val="es-CL"/>
        </w:rPr>
      </w:pPr>
      <w:r w:rsidRPr="00FA1915">
        <w:rPr>
          <w:sz w:val="22"/>
          <w:lang w:val="es-CL"/>
        </w:rPr>
        <w:t xml:space="preserve">Observe que </w:t>
      </w:r>
      <w:proofErr w:type="spellStart"/>
      <w:r w:rsidRPr="00FA1915">
        <w:rPr>
          <w:sz w:val="22"/>
          <w:lang w:val="es-CL"/>
        </w:rPr>
        <w:t>clienteId</w:t>
      </w:r>
      <w:proofErr w:type="spellEnd"/>
      <w:r w:rsidRPr="00FA1915">
        <w:rPr>
          <w:sz w:val="22"/>
          <w:lang w:val="es-CL"/>
        </w:rPr>
        <w:t xml:space="preserve"> y cupos se validan porque llegan desde fuera de la operación. La aserción se usa después para revisar una condición interna que debería mantenerse si el código y el repositorio cumplen su contrato. El repositorio no se crea dentro de la clase: se </w:t>
      </w:r>
      <w:proofErr w:type="gramStart"/>
      <w:r w:rsidRPr="00FA1915">
        <w:rPr>
          <w:sz w:val="22"/>
          <w:lang w:val="es-CL"/>
        </w:rPr>
        <w:t>declara como</w:t>
      </w:r>
      <w:proofErr w:type="gramEnd"/>
      <w:r w:rsidRPr="00FA1915">
        <w:rPr>
          <w:sz w:val="22"/>
          <w:lang w:val="es-CL"/>
        </w:rPr>
        <w:t xml:space="preserve"> una necesidad del servicio.</w:t>
      </w:r>
    </w:p>
    <w:p w14:paraId="403E7636" w14:textId="75823098" w:rsidR="00D530A4" w:rsidRPr="00FA1915" w:rsidRDefault="00FA1915">
      <w:pPr>
        <w:pStyle w:val="Ttulo1"/>
        <w:rPr>
          <w:lang w:val="es-CL"/>
        </w:rPr>
      </w:pPr>
      <w:r>
        <w:rPr>
          <w:lang w:val="es-CL"/>
        </w:rPr>
        <w:t>5</w:t>
      </w:r>
      <w:r w:rsidR="00000000" w:rsidRPr="00FA1915">
        <w:rPr>
          <w:lang w:val="es-CL"/>
        </w:rPr>
        <w:t>. Reglas para casos inválidos y fallos externos</w:t>
      </w:r>
    </w:p>
    <w:tbl>
      <w:tblPr>
        <w:tblW w:w="0" w:type="auto"/>
        <w:jc w:val="center"/>
        <w:tblLayout w:type="fixed"/>
        <w:tblLook w:val="04A0" w:firstRow="1" w:lastRow="0" w:firstColumn="1" w:lastColumn="0" w:noHBand="0" w:noVBand="1"/>
      </w:tblPr>
      <w:tblGrid>
        <w:gridCol w:w="2232"/>
        <w:gridCol w:w="7200"/>
      </w:tblGrid>
      <w:tr w:rsidR="00D530A4" w14:paraId="4A30CE65" w14:textId="77777777">
        <w:trPr>
          <w:cantSplit/>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749D3CE" w14:textId="77777777" w:rsidR="00D530A4" w:rsidRDefault="00000000">
            <w:pPr>
              <w:jc w:val="center"/>
            </w:pPr>
            <w:proofErr w:type="spellStart"/>
            <w:r>
              <w:rPr>
                <w:b/>
                <w:color w:val="FFFFFF"/>
                <w:sz w:val="19"/>
              </w:rPr>
              <w:t>Situación</w:t>
            </w:r>
            <w:proofErr w:type="spellEnd"/>
          </w:p>
        </w:tc>
        <w:tc>
          <w:tcPr>
            <w:tcW w:w="720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64F45AD" w14:textId="77777777" w:rsidR="00D530A4" w:rsidRDefault="00000000">
            <w:pPr>
              <w:jc w:val="center"/>
            </w:pPr>
            <w:r>
              <w:rPr>
                <w:b/>
                <w:color w:val="FFFFFF"/>
                <w:sz w:val="19"/>
              </w:rPr>
              <w:t>Respuesta esperada</w:t>
            </w:r>
          </w:p>
        </w:tc>
      </w:tr>
      <w:tr w:rsidR="00D530A4" w:rsidRPr="00FA1915" w14:paraId="5EBC18E5"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4D6ADCA5" w14:textId="77777777" w:rsidR="00D530A4" w:rsidRDefault="00000000">
            <w:pPr>
              <w:spacing w:after="0"/>
            </w:pPr>
            <w:r>
              <w:rPr>
                <w:b/>
                <w:sz w:val="19"/>
              </w:rPr>
              <w:t>Entrada inválida</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79F8B9F" w14:textId="77777777" w:rsidR="00D530A4" w:rsidRPr="00FA1915" w:rsidRDefault="00000000">
            <w:pPr>
              <w:spacing w:after="0"/>
              <w:rPr>
                <w:lang w:val="es-CL"/>
              </w:rPr>
            </w:pPr>
            <w:r w:rsidRPr="00FA1915">
              <w:rPr>
                <w:sz w:val="19"/>
                <w:lang w:val="es-CL"/>
              </w:rPr>
              <w:t>Rechácela inmediatamente con una excepción, respuesta o resultado controlado que explique la condición incumplida y el valor esperado.</w:t>
            </w:r>
          </w:p>
        </w:tc>
      </w:tr>
      <w:tr w:rsidR="00D530A4" w:rsidRPr="00FA1915" w14:paraId="4A3A056E"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7113E3A1" w14:textId="77777777" w:rsidR="00D530A4" w:rsidRDefault="00000000">
            <w:pPr>
              <w:spacing w:after="0"/>
            </w:pPr>
            <w:proofErr w:type="spellStart"/>
            <w:r>
              <w:rPr>
                <w:b/>
                <w:sz w:val="19"/>
              </w:rPr>
              <w:t>Invariante</w:t>
            </w:r>
            <w:proofErr w:type="spellEnd"/>
            <w:r>
              <w:rPr>
                <w:b/>
                <w:sz w:val="19"/>
              </w:rPr>
              <w:t xml:space="preserve"> </w:t>
            </w:r>
            <w:proofErr w:type="spellStart"/>
            <w:r>
              <w:rPr>
                <w:b/>
                <w:sz w:val="19"/>
              </w:rPr>
              <w:t>rota</w:t>
            </w:r>
            <w:proofErr w:type="spellEnd"/>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3107A8C" w14:textId="77777777" w:rsidR="00D530A4" w:rsidRPr="00FA1915" w:rsidRDefault="00000000">
            <w:pPr>
              <w:spacing w:after="0"/>
              <w:rPr>
                <w:lang w:val="es-CL"/>
              </w:rPr>
            </w:pPr>
            <w:r w:rsidRPr="00FA1915">
              <w:rPr>
                <w:sz w:val="19"/>
                <w:lang w:val="es-CL"/>
              </w:rPr>
              <w:t>Detéctela cerca del punto donde se quebró. Incluya un mensaje que identifique la regla interna que no debía fallar.</w:t>
            </w:r>
          </w:p>
        </w:tc>
      </w:tr>
      <w:tr w:rsidR="00D530A4" w:rsidRPr="00FA1915" w14:paraId="48B9BB11"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2EEF2C1F" w14:textId="77777777" w:rsidR="00D530A4" w:rsidRDefault="00000000">
            <w:pPr>
              <w:spacing w:after="0"/>
            </w:pPr>
            <w:proofErr w:type="spellStart"/>
            <w:r>
              <w:rPr>
                <w:b/>
                <w:sz w:val="19"/>
              </w:rPr>
              <w:lastRenderedPageBreak/>
              <w:t>Dependencia</w:t>
            </w:r>
            <w:proofErr w:type="spellEnd"/>
            <w:r>
              <w:rPr>
                <w:b/>
                <w:sz w:val="19"/>
              </w:rPr>
              <w:t xml:space="preserve"> no disponible</w:t>
            </w:r>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7C6EF7" w14:textId="77777777" w:rsidR="00D530A4" w:rsidRPr="00FA1915" w:rsidRDefault="00000000">
            <w:pPr>
              <w:spacing w:after="0"/>
              <w:rPr>
                <w:lang w:val="es-CL"/>
              </w:rPr>
            </w:pPr>
            <w:r w:rsidRPr="00FA1915">
              <w:rPr>
                <w:sz w:val="19"/>
                <w:lang w:val="es-CL"/>
              </w:rPr>
              <w:t>No oculte silenciosamente el error. Propague o traduzca el fallo en la capa adecuada y conserve la causa cuando el lenguaje lo permita.</w:t>
            </w:r>
          </w:p>
        </w:tc>
      </w:tr>
      <w:tr w:rsidR="00D530A4" w:rsidRPr="00FA1915" w14:paraId="71F3FB25"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3F8"/>
            <w:tcMar>
              <w:top w:w="90" w:type="dxa"/>
              <w:left w:w="110" w:type="dxa"/>
              <w:bottom w:w="90" w:type="dxa"/>
              <w:right w:w="110" w:type="dxa"/>
            </w:tcMar>
            <w:vAlign w:val="center"/>
          </w:tcPr>
          <w:p w14:paraId="184A6401" w14:textId="77777777" w:rsidR="00D530A4" w:rsidRDefault="00000000">
            <w:pPr>
              <w:spacing w:after="0"/>
            </w:pPr>
            <w:r>
              <w:rPr>
                <w:b/>
                <w:sz w:val="19"/>
              </w:rPr>
              <w:t xml:space="preserve">Estado no </w:t>
            </w:r>
            <w:proofErr w:type="spellStart"/>
            <w:r>
              <w:rPr>
                <w:b/>
                <w:sz w:val="19"/>
              </w:rPr>
              <w:t>permitido</w:t>
            </w:r>
            <w:proofErr w:type="spellEnd"/>
          </w:p>
        </w:tc>
        <w:tc>
          <w:tcPr>
            <w:tcW w:w="72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8EB3242" w14:textId="77777777" w:rsidR="00D530A4" w:rsidRPr="00FA1915" w:rsidRDefault="00000000">
            <w:pPr>
              <w:spacing w:after="0"/>
              <w:rPr>
                <w:lang w:val="es-CL"/>
              </w:rPr>
            </w:pPr>
            <w:r w:rsidRPr="00FA1915">
              <w:rPr>
                <w:sz w:val="19"/>
                <w:lang w:val="es-CL"/>
              </w:rPr>
              <w:t>Defina la respuesta del sistema: por ejemplo, no confirmar una compra ya anulada o no modificar un recurso que no existe.</w:t>
            </w:r>
          </w:p>
        </w:tc>
      </w:tr>
    </w:tbl>
    <w:p w14:paraId="37F6AD4F" w14:textId="77777777" w:rsidR="00D530A4" w:rsidRPr="00FA1915" w:rsidRDefault="00D530A4">
      <w:pPr>
        <w:spacing w:after="0"/>
        <w:rPr>
          <w:lang w:val="es-CL"/>
        </w:rPr>
      </w:pPr>
    </w:p>
    <w:p w14:paraId="0D6374B6" w14:textId="766AE61F" w:rsidR="00D530A4" w:rsidRPr="00FA1915" w:rsidRDefault="00FA1915">
      <w:pPr>
        <w:pStyle w:val="Ttulo1"/>
        <w:rPr>
          <w:lang w:val="es-CL"/>
        </w:rPr>
      </w:pPr>
      <w:r>
        <w:rPr>
          <w:lang w:val="es-CL"/>
        </w:rPr>
        <w:t>6</w:t>
      </w:r>
      <w:r w:rsidR="00000000" w:rsidRPr="00FA1915">
        <w:rPr>
          <w:lang w:val="es-CL"/>
        </w:rPr>
        <w:t>. Evidencia que debe quedar en el repositorio</w:t>
      </w:r>
    </w:p>
    <w:p w14:paraId="3B8128C2" w14:textId="77777777" w:rsidR="00D530A4" w:rsidRPr="00FA1915" w:rsidRDefault="00000000">
      <w:pPr>
        <w:pStyle w:val="Listaconvietas"/>
        <w:spacing w:after="40"/>
        <w:rPr>
          <w:lang w:val="es-CL"/>
        </w:rPr>
      </w:pPr>
      <w:r w:rsidRPr="00FA1915">
        <w:rPr>
          <w:sz w:val="22"/>
          <w:lang w:val="es-CL"/>
        </w:rPr>
        <w:t>El código de las tres operaciones integrado en el proyecto y ejecutable desde la rama de trabajo acordada por el equipo.</w:t>
      </w:r>
    </w:p>
    <w:p w14:paraId="65056E9E" w14:textId="77777777" w:rsidR="00D530A4" w:rsidRDefault="00000000">
      <w:pPr>
        <w:pStyle w:val="Listaconvietas"/>
        <w:spacing w:after="40"/>
      </w:pPr>
      <w:r w:rsidRPr="00FA1915">
        <w:rPr>
          <w:sz w:val="22"/>
          <w:lang w:val="es-CL"/>
        </w:rPr>
        <w:t xml:space="preserve">Un archivo breve, por ejemplo </w:t>
      </w:r>
      <w:proofErr w:type="spellStart"/>
      <w:r w:rsidRPr="00FA1915">
        <w:rPr>
          <w:sz w:val="22"/>
          <w:lang w:val="es-CL"/>
        </w:rPr>
        <w:t>docs</w:t>
      </w:r>
      <w:proofErr w:type="spellEnd"/>
      <w:r w:rsidRPr="00FA1915">
        <w:rPr>
          <w:sz w:val="22"/>
          <w:lang w:val="es-CL"/>
        </w:rPr>
        <w:t xml:space="preserve">/ejercicio-2-2.md, con las tres fichas completadas. </w:t>
      </w:r>
      <w:proofErr w:type="spellStart"/>
      <w:r>
        <w:rPr>
          <w:sz w:val="22"/>
        </w:rPr>
        <w:t>Puede</w:t>
      </w:r>
      <w:proofErr w:type="spellEnd"/>
      <w:r>
        <w:rPr>
          <w:sz w:val="22"/>
        </w:rPr>
        <w:t xml:space="preserve"> usar las </w:t>
      </w:r>
      <w:proofErr w:type="spellStart"/>
      <w:r>
        <w:rPr>
          <w:sz w:val="22"/>
        </w:rPr>
        <w:t>fichas</w:t>
      </w:r>
      <w:proofErr w:type="spellEnd"/>
      <w:r>
        <w:rPr>
          <w:sz w:val="22"/>
        </w:rPr>
        <w:t xml:space="preserve"> de esta guía como plantilla.</w:t>
      </w:r>
    </w:p>
    <w:p w14:paraId="1C71A2EE" w14:textId="77777777" w:rsidR="00D530A4" w:rsidRPr="00FA1915" w:rsidRDefault="00000000">
      <w:pPr>
        <w:pStyle w:val="Listaconvietas"/>
        <w:spacing w:after="40"/>
        <w:rPr>
          <w:lang w:val="es-CL"/>
        </w:rPr>
      </w:pPr>
      <w:r w:rsidRPr="00FA1915">
        <w:rPr>
          <w:sz w:val="22"/>
          <w:lang w:val="es-CL"/>
        </w:rPr>
        <w:t>Para cada operación, el registro de un caso válido y de dos entradas inválidas: comando, salida de consola, captura o enlace a la ejecución, según las características del proyecto.</w:t>
      </w:r>
    </w:p>
    <w:p w14:paraId="4E843DC8" w14:textId="77777777" w:rsidR="00D530A4" w:rsidRPr="00FA1915" w:rsidRDefault="00000000">
      <w:pPr>
        <w:pStyle w:val="Listaconvietas"/>
        <w:spacing w:after="40"/>
        <w:rPr>
          <w:lang w:val="es-CL"/>
        </w:rPr>
      </w:pPr>
      <w:r w:rsidRPr="00FA1915">
        <w:rPr>
          <w:sz w:val="22"/>
          <w:lang w:val="es-CL"/>
        </w:rPr>
        <w:t>La identificación de la dependencia que se hizo explícita y una explicación corta de cómo podría sustituirse por una implementación controlada durante una verificación posterior.</w:t>
      </w:r>
    </w:p>
    <w:p w14:paraId="35A0FFC9" w14:textId="06A2883D" w:rsidR="00D530A4" w:rsidRPr="00FA1915" w:rsidRDefault="00000000" w:rsidP="00FA1915">
      <w:pPr>
        <w:pStyle w:val="Listaconvietas"/>
        <w:spacing w:after="40"/>
        <w:rPr>
          <w:lang w:val="es-CL"/>
        </w:rPr>
      </w:pPr>
      <w:r w:rsidRPr="00FA1915">
        <w:rPr>
          <w:sz w:val="22"/>
          <w:lang w:val="es-CL"/>
        </w:rPr>
        <w:t>Confirmaciones de cambios con mensajes que describan la intención del ajuste, por ejemplo: valida cupos al crear reserva o hace explícita la dependencia de notificación.</w:t>
      </w:r>
      <w:r w:rsidRPr="00FA1915">
        <w:rPr>
          <w:lang w:val="es-CL"/>
        </w:rPr>
        <w:br w:type="page"/>
      </w:r>
    </w:p>
    <w:p w14:paraId="7C819B68" w14:textId="77777777" w:rsidR="00D530A4" w:rsidRPr="00FA1915" w:rsidRDefault="00000000">
      <w:pPr>
        <w:pStyle w:val="Ttulo1"/>
        <w:rPr>
          <w:lang w:val="es-CL"/>
        </w:rPr>
      </w:pPr>
      <w:r w:rsidRPr="00FA1915">
        <w:rPr>
          <w:lang w:val="es-CL"/>
        </w:rPr>
        <w:lastRenderedPageBreak/>
        <w:t>Ficha de operación 1</w:t>
      </w:r>
    </w:p>
    <w:p w14:paraId="1333D95F" w14:textId="77777777" w:rsidR="00D530A4" w:rsidRPr="00FA1915" w:rsidRDefault="00000000">
      <w:pPr>
        <w:rPr>
          <w:lang w:val="es-CL"/>
        </w:rPr>
      </w:pPr>
      <w:r w:rsidRPr="00FA1915">
        <w:rPr>
          <w:sz w:val="22"/>
          <w:lang w:val="es-CL"/>
        </w:rPr>
        <w:t>Complete una ficha por cada operación seleccionada. La redacción debe describir el comportamiento que tendrá el código del proyecto, no un ejemplo genérico.</w:t>
      </w:r>
    </w:p>
    <w:tbl>
      <w:tblPr>
        <w:tblW w:w="0" w:type="auto"/>
        <w:jc w:val="center"/>
        <w:tblLayout w:type="fixed"/>
        <w:tblLook w:val="04A0" w:firstRow="1" w:lastRow="0" w:firstColumn="1" w:lastColumn="0" w:noHBand="0" w:noVBand="1"/>
      </w:tblPr>
      <w:tblGrid>
        <w:gridCol w:w="2333"/>
        <w:gridCol w:w="7099"/>
      </w:tblGrid>
      <w:tr w:rsidR="00D530A4" w14:paraId="4D950518" w14:textId="77777777">
        <w:trPr>
          <w:cantSplit/>
          <w:tblHeader/>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17365D"/>
            <w:tcMar>
              <w:top w:w="45" w:type="dxa"/>
              <w:left w:w="90" w:type="dxa"/>
              <w:bottom w:w="45" w:type="dxa"/>
              <w:right w:w="90" w:type="dxa"/>
            </w:tcMar>
            <w:vAlign w:val="center"/>
          </w:tcPr>
          <w:p w14:paraId="4726DD44" w14:textId="77777777" w:rsidR="00D530A4" w:rsidRDefault="00000000">
            <w:pPr>
              <w:spacing w:after="0" w:line="221" w:lineRule="auto"/>
              <w:jc w:val="center"/>
            </w:pPr>
            <w:r>
              <w:rPr>
                <w:b/>
                <w:color w:val="FFFFFF"/>
                <w:sz w:val="17"/>
              </w:rPr>
              <w:t>Elemento</w:t>
            </w:r>
          </w:p>
        </w:tc>
        <w:tc>
          <w:tcPr>
            <w:tcW w:w="7099" w:type="dxa"/>
            <w:tcBorders>
              <w:top w:val="single" w:sz="6" w:space="0" w:color="D9D9D9"/>
              <w:left w:val="single" w:sz="6" w:space="0" w:color="D9D9D9"/>
              <w:bottom w:val="single" w:sz="6" w:space="0" w:color="D9D9D9"/>
              <w:right w:val="single" w:sz="6" w:space="0" w:color="D9D9D9"/>
            </w:tcBorders>
            <w:shd w:val="clear" w:color="auto" w:fill="17365D"/>
            <w:tcMar>
              <w:top w:w="45" w:type="dxa"/>
              <w:left w:w="90" w:type="dxa"/>
              <w:bottom w:w="45" w:type="dxa"/>
              <w:right w:w="90" w:type="dxa"/>
            </w:tcMar>
            <w:vAlign w:val="center"/>
          </w:tcPr>
          <w:p w14:paraId="390345AE" w14:textId="77777777" w:rsidR="00D530A4" w:rsidRDefault="00000000">
            <w:pPr>
              <w:spacing w:after="0" w:line="221" w:lineRule="auto"/>
              <w:jc w:val="center"/>
            </w:pPr>
            <w:r>
              <w:rPr>
                <w:b/>
                <w:color w:val="FFFFFF"/>
                <w:sz w:val="17"/>
              </w:rPr>
              <w:t>Registro del equipo</w:t>
            </w:r>
          </w:p>
        </w:tc>
      </w:tr>
      <w:tr w:rsidR="00D530A4" w:rsidRPr="00FA1915" w14:paraId="774CCCE9"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68F13E3C" w14:textId="77777777" w:rsidR="00D530A4" w:rsidRDefault="00000000">
            <w:pPr>
              <w:spacing w:after="0" w:line="221" w:lineRule="auto"/>
            </w:pPr>
            <w:r>
              <w:rPr>
                <w:b/>
                <w:sz w:val="17"/>
              </w:rPr>
              <w:t>Funcionalidad y operación</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09ED7FCF" w14:textId="77777777" w:rsidR="00D530A4" w:rsidRPr="00FA1915" w:rsidRDefault="00000000">
            <w:pPr>
              <w:spacing w:after="0" w:line="221" w:lineRule="auto"/>
              <w:rPr>
                <w:lang w:val="es-CL"/>
              </w:rPr>
            </w:pPr>
            <w:r w:rsidRPr="00FA1915">
              <w:rPr>
                <w:sz w:val="17"/>
                <w:lang w:val="es-CL"/>
              </w:rPr>
              <w:t>Funcionalidad o necesidad: ______________________________________________________________</w:t>
            </w:r>
            <w:r w:rsidRPr="00FA1915">
              <w:rPr>
                <w:sz w:val="17"/>
                <w:lang w:val="es-CL"/>
              </w:rPr>
              <w:br/>
              <w:t>Clase, módulo y firma o ruta: _________________________________________________________</w:t>
            </w:r>
          </w:p>
        </w:tc>
      </w:tr>
      <w:tr w:rsidR="00D530A4" w:rsidRPr="00FA1915" w14:paraId="582CD5E7"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585E06FF" w14:textId="77777777" w:rsidR="00D530A4" w:rsidRDefault="00000000">
            <w:pPr>
              <w:spacing w:after="0" w:line="221" w:lineRule="auto"/>
            </w:pPr>
            <w:proofErr w:type="spellStart"/>
            <w:r>
              <w:rPr>
                <w:b/>
                <w:sz w:val="17"/>
              </w:rPr>
              <w:t>Propósito</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2A3F4452" w14:textId="77777777" w:rsidR="00D530A4" w:rsidRPr="00FA1915" w:rsidRDefault="00000000">
            <w:pPr>
              <w:spacing w:after="0" w:line="221" w:lineRule="auto"/>
              <w:rPr>
                <w:lang w:val="es-CL"/>
              </w:rPr>
            </w:pPr>
            <w:r w:rsidRPr="00FA1915">
              <w:rPr>
                <w:sz w:val="17"/>
                <w:lang w:val="es-CL"/>
              </w:rPr>
              <w:t>Resultado observable que obtiene quien usa esta operación:</w:t>
            </w:r>
            <w:r w:rsidRPr="00FA1915">
              <w:rPr>
                <w:sz w:val="17"/>
                <w:lang w:val="es-CL"/>
              </w:rPr>
              <w:br/>
              <w:t>________________________________________________________________________________________</w:t>
            </w:r>
          </w:p>
        </w:tc>
      </w:tr>
      <w:tr w:rsidR="00D530A4" w14:paraId="115B0516"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4B16F022" w14:textId="77777777" w:rsidR="00D530A4" w:rsidRDefault="00000000">
            <w:pPr>
              <w:spacing w:after="0" w:line="221" w:lineRule="auto"/>
            </w:pPr>
            <w:proofErr w:type="spellStart"/>
            <w:r>
              <w:rPr>
                <w:b/>
                <w:sz w:val="17"/>
              </w:rPr>
              <w:t>Precondiciones</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4A0733CC" w14:textId="77777777" w:rsidR="00D530A4" w:rsidRDefault="00000000">
            <w:pPr>
              <w:spacing w:after="0" w:line="221" w:lineRule="auto"/>
            </w:pPr>
            <w:r>
              <w:rPr>
                <w:sz w:val="17"/>
              </w:rPr>
              <w:t>1. _____________________________________________________________________________________</w:t>
            </w:r>
            <w:r>
              <w:rPr>
                <w:sz w:val="17"/>
              </w:rPr>
              <w:br/>
              <w:t>2. _____________________________________________________________________________________</w:t>
            </w:r>
          </w:p>
        </w:tc>
      </w:tr>
      <w:tr w:rsidR="00D530A4" w14:paraId="7B2EA37D"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6BDEC6A6" w14:textId="77777777" w:rsidR="00D530A4" w:rsidRDefault="00000000">
            <w:pPr>
              <w:spacing w:after="0" w:line="221" w:lineRule="auto"/>
            </w:pPr>
            <w:r>
              <w:rPr>
                <w:b/>
                <w:sz w:val="17"/>
              </w:rPr>
              <w:t>Postcondiciones</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5C77CE35" w14:textId="77777777" w:rsidR="00D530A4" w:rsidRDefault="00000000">
            <w:pPr>
              <w:spacing w:after="0" w:line="221" w:lineRule="auto"/>
            </w:pPr>
            <w:r>
              <w:rPr>
                <w:sz w:val="17"/>
              </w:rPr>
              <w:t>1. _____________________________________________________________________________________</w:t>
            </w:r>
            <w:r>
              <w:rPr>
                <w:sz w:val="17"/>
              </w:rPr>
              <w:br/>
              <w:t>2. _____________________________________________________________________________________</w:t>
            </w:r>
          </w:p>
        </w:tc>
      </w:tr>
      <w:tr w:rsidR="00D530A4" w14:paraId="7C48E74C"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4742E341" w14:textId="77777777" w:rsidR="00D530A4" w:rsidRDefault="00000000">
            <w:pPr>
              <w:spacing w:after="0" w:line="221" w:lineRule="auto"/>
            </w:pPr>
            <w:r>
              <w:rPr>
                <w:b/>
                <w:sz w:val="17"/>
              </w:rPr>
              <w:t>Invariante</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6C14FD5E" w14:textId="77777777" w:rsidR="00D530A4" w:rsidRDefault="00000000">
            <w:pPr>
              <w:spacing w:after="0" w:line="221" w:lineRule="auto"/>
            </w:pPr>
            <w:r w:rsidRPr="00FA1915">
              <w:rPr>
                <w:sz w:val="17"/>
                <w:lang w:val="es-CL"/>
              </w:rPr>
              <w:t xml:space="preserve">Regla que debe seguir siendo verdadera después de la operación. </w:t>
            </w:r>
            <w:r>
              <w:rPr>
                <w:sz w:val="17"/>
              </w:rPr>
              <w:t xml:space="preserve">Si no </w:t>
            </w:r>
            <w:proofErr w:type="spellStart"/>
            <w:r>
              <w:rPr>
                <w:sz w:val="17"/>
              </w:rPr>
              <w:t>corresponde</w:t>
            </w:r>
            <w:proofErr w:type="spellEnd"/>
            <w:r>
              <w:rPr>
                <w:sz w:val="17"/>
              </w:rPr>
              <w:t xml:space="preserve">, </w:t>
            </w:r>
            <w:proofErr w:type="spellStart"/>
            <w:r>
              <w:rPr>
                <w:sz w:val="17"/>
              </w:rPr>
              <w:t>justifique</w:t>
            </w:r>
            <w:proofErr w:type="spellEnd"/>
            <w:r>
              <w:rPr>
                <w:sz w:val="17"/>
              </w:rPr>
              <w:t>.</w:t>
            </w:r>
            <w:r>
              <w:rPr>
                <w:sz w:val="17"/>
              </w:rPr>
              <w:br/>
              <w:t>________________________________________________________________________________________</w:t>
            </w:r>
          </w:p>
        </w:tc>
      </w:tr>
      <w:tr w:rsidR="00D530A4" w:rsidRPr="00FA1915" w14:paraId="3425AAEC"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13DE3B09" w14:textId="77777777" w:rsidR="00D530A4" w:rsidRDefault="00000000">
            <w:pPr>
              <w:spacing w:after="0" w:line="221" w:lineRule="auto"/>
            </w:pPr>
            <w:r>
              <w:rPr>
                <w:b/>
                <w:sz w:val="17"/>
              </w:rPr>
              <w:t>Validación defensiva</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4F8B7573" w14:textId="77777777" w:rsidR="00D530A4" w:rsidRPr="00FA1915" w:rsidRDefault="00000000">
            <w:pPr>
              <w:spacing w:after="0" w:line="221" w:lineRule="auto"/>
              <w:rPr>
                <w:lang w:val="es-CL"/>
              </w:rPr>
            </w:pPr>
            <w:r w:rsidRPr="00FA1915">
              <w:rPr>
                <w:sz w:val="17"/>
                <w:lang w:val="es-CL"/>
              </w:rPr>
              <w:t>Entrada inválida 1: _________________________</w:t>
            </w:r>
            <w:proofErr w:type="gramStart"/>
            <w:r w:rsidRPr="00FA1915">
              <w:rPr>
                <w:sz w:val="17"/>
                <w:lang w:val="es-CL"/>
              </w:rPr>
              <w:t>_  Respuesta</w:t>
            </w:r>
            <w:proofErr w:type="gramEnd"/>
            <w:r w:rsidRPr="00FA1915">
              <w:rPr>
                <w:sz w:val="17"/>
                <w:lang w:val="es-CL"/>
              </w:rPr>
              <w:t>: ______________________________</w:t>
            </w:r>
            <w:r w:rsidRPr="00FA1915">
              <w:rPr>
                <w:sz w:val="17"/>
                <w:lang w:val="es-CL"/>
              </w:rPr>
              <w:br/>
              <w:t>Entrada inválida 2: _________________________</w:t>
            </w:r>
            <w:proofErr w:type="gramStart"/>
            <w:r w:rsidRPr="00FA1915">
              <w:rPr>
                <w:sz w:val="17"/>
                <w:lang w:val="es-CL"/>
              </w:rPr>
              <w:t>_  Respuesta</w:t>
            </w:r>
            <w:proofErr w:type="gramEnd"/>
            <w:r w:rsidRPr="00FA1915">
              <w:rPr>
                <w:sz w:val="17"/>
                <w:lang w:val="es-CL"/>
              </w:rPr>
              <w:t>: ______________________________</w:t>
            </w:r>
          </w:p>
        </w:tc>
      </w:tr>
      <w:tr w:rsidR="00D530A4" w:rsidRPr="00FA1915" w14:paraId="429783A3"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241AFA06" w14:textId="77777777" w:rsidR="00D530A4" w:rsidRDefault="00000000">
            <w:pPr>
              <w:spacing w:after="0" w:line="221" w:lineRule="auto"/>
            </w:pPr>
            <w:proofErr w:type="spellStart"/>
            <w:r>
              <w:rPr>
                <w:b/>
                <w:sz w:val="17"/>
              </w:rPr>
              <w:t>Dependencia</w:t>
            </w:r>
            <w:proofErr w:type="spellEnd"/>
            <w:r>
              <w:rPr>
                <w:b/>
                <w:sz w:val="17"/>
              </w:rPr>
              <w:t xml:space="preserve"> </w:t>
            </w:r>
            <w:proofErr w:type="spellStart"/>
            <w:r>
              <w:rPr>
                <w:b/>
                <w:sz w:val="17"/>
              </w:rPr>
              <w:t>explícita</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39F68D4D" w14:textId="77777777" w:rsidR="00D530A4" w:rsidRPr="00FA1915" w:rsidRDefault="00000000">
            <w:pPr>
              <w:spacing w:after="0" w:line="221" w:lineRule="auto"/>
              <w:rPr>
                <w:lang w:val="es-CL"/>
              </w:rPr>
            </w:pPr>
            <w:r w:rsidRPr="00FA1915">
              <w:rPr>
                <w:sz w:val="17"/>
                <w:lang w:val="es-CL"/>
              </w:rPr>
              <w:t>Colaborador y forma en que se inyecta (constructor, parámetro o interfaz):</w:t>
            </w:r>
            <w:r w:rsidRPr="00FA1915">
              <w:rPr>
                <w:sz w:val="17"/>
                <w:lang w:val="es-CL"/>
              </w:rPr>
              <w:br/>
              <w:t>________________________________________________________________________________________</w:t>
            </w:r>
          </w:p>
        </w:tc>
      </w:tr>
      <w:tr w:rsidR="00D530A4" w14:paraId="40EC8789"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49A1D4B0" w14:textId="77777777" w:rsidR="00D530A4" w:rsidRDefault="00000000">
            <w:pPr>
              <w:spacing w:after="0" w:line="221" w:lineRule="auto"/>
            </w:pPr>
            <w:proofErr w:type="spellStart"/>
            <w:r>
              <w:rPr>
                <w:b/>
                <w:sz w:val="17"/>
              </w:rPr>
              <w:t>Evidencia</w:t>
            </w:r>
            <w:proofErr w:type="spellEnd"/>
            <w:r>
              <w:rPr>
                <w:b/>
                <w:sz w:val="17"/>
              </w:rPr>
              <w:t xml:space="preserve"> de </w:t>
            </w:r>
            <w:proofErr w:type="spellStart"/>
            <w:r>
              <w:rPr>
                <w:b/>
                <w:sz w:val="17"/>
              </w:rPr>
              <w:t>ejecución</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606940EC" w14:textId="77777777" w:rsidR="00D530A4" w:rsidRDefault="00000000">
            <w:pPr>
              <w:spacing w:after="0" w:line="221" w:lineRule="auto"/>
            </w:pPr>
            <w:r w:rsidRPr="00FA1915">
              <w:rPr>
                <w:sz w:val="17"/>
                <w:lang w:val="es-CL"/>
              </w:rPr>
              <w:t xml:space="preserve">Caso válido y dos inválidos ejecutados. </w:t>
            </w:r>
            <w:proofErr w:type="spellStart"/>
            <w:r>
              <w:rPr>
                <w:sz w:val="17"/>
              </w:rPr>
              <w:t>Archivo</w:t>
            </w:r>
            <w:proofErr w:type="spellEnd"/>
            <w:r>
              <w:rPr>
                <w:sz w:val="17"/>
              </w:rPr>
              <w:t xml:space="preserve">, </w:t>
            </w:r>
            <w:proofErr w:type="spellStart"/>
            <w:r>
              <w:rPr>
                <w:sz w:val="17"/>
              </w:rPr>
              <w:t>comando</w:t>
            </w:r>
            <w:proofErr w:type="spellEnd"/>
            <w:r>
              <w:rPr>
                <w:sz w:val="17"/>
              </w:rPr>
              <w:t xml:space="preserve"> o </w:t>
            </w:r>
            <w:proofErr w:type="spellStart"/>
            <w:r>
              <w:rPr>
                <w:sz w:val="17"/>
              </w:rPr>
              <w:t>pantalla</w:t>
            </w:r>
            <w:proofErr w:type="spellEnd"/>
            <w:r>
              <w:rPr>
                <w:sz w:val="17"/>
              </w:rPr>
              <w:t>: _________________________</w:t>
            </w:r>
            <w:r>
              <w:rPr>
                <w:sz w:val="17"/>
              </w:rPr>
              <w:br/>
              <w:t>________________________________________________________________________________________</w:t>
            </w:r>
          </w:p>
        </w:tc>
      </w:tr>
    </w:tbl>
    <w:p w14:paraId="4D185887" w14:textId="77777777" w:rsidR="00D530A4" w:rsidRDefault="00D530A4">
      <w:pPr>
        <w:spacing w:after="0"/>
      </w:pPr>
    </w:p>
    <w:p w14:paraId="3A091101" w14:textId="77777777" w:rsidR="00D530A4" w:rsidRDefault="00000000">
      <w:r>
        <w:br w:type="page"/>
      </w:r>
    </w:p>
    <w:p w14:paraId="08DE24AA" w14:textId="77777777" w:rsidR="00D530A4" w:rsidRDefault="00000000">
      <w:pPr>
        <w:pStyle w:val="Ttulo1"/>
      </w:pPr>
      <w:r>
        <w:lastRenderedPageBreak/>
        <w:t>Ficha de operación 2</w:t>
      </w:r>
    </w:p>
    <w:p w14:paraId="4D31444E" w14:textId="77777777" w:rsidR="00D530A4" w:rsidRPr="00FA1915" w:rsidRDefault="00000000">
      <w:pPr>
        <w:rPr>
          <w:lang w:val="es-CL"/>
        </w:rPr>
      </w:pPr>
      <w:r w:rsidRPr="00FA1915">
        <w:rPr>
          <w:sz w:val="22"/>
          <w:lang w:val="es-CL"/>
        </w:rPr>
        <w:t>Complete una ficha por cada operación seleccionada. La redacción debe describir el comportamiento que tendrá el código del proyecto, no un ejemplo genérico.</w:t>
      </w:r>
    </w:p>
    <w:tbl>
      <w:tblPr>
        <w:tblW w:w="0" w:type="auto"/>
        <w:jc w:val="center"/>
        <w:tblLayout w:type="fixed"/>
        <w:tblLook w:val="04A0" w:firstRow="1" w:lastRow="0" w:firstColumn="1" w:lastColumn="0" w:noHBand="0" w:noVBand="1"/>
      </w:tblPr>
      <w:tblGrid>
        <w:gridCol w:w="2333"/>
        <w:gridCol w:w="7099"/>
      </w:tblGrid>
      <w:tr w:rsidR="00D530A4" w14:paraId="6EC73A3C" w14:textId="77777777">
        <w:trPr>
          <w:cantSplit/>
          <w:tblHeader/>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17365D"/>
            <w:tcMar>
              <w:top w:w="45" w:type="dxa"/>
              <w:left w:w="90" w:type="dxa"/>
              <w:bottom w:w="45" w:type="dxa"/>
              <w:right w:w="90" w:type="dxa"/>
            </w:tcMar>
            <w:vAlign w:val="center"/>
          </w:tcPr>
          <w:p w14:paraId="7616472A" w14:textId="77777777" w:rsidR="00D530A4" w:rsidRDefault="00000000">
            <w:pPr>
              <w:spacing w:after="0" w:line="221" w:lineRule="auto"/>
              <w:jc w:val="center"/>
            </w:pPr>
            <w:r>
              <w:rPr>
                <w:b/>
                <w:color w:val="FFFFFF"/>
                <w:sz w:val="17"/>
              </w:rPr>
              <w:t>Elemento</w:t>
            </w:r>
          </w:p>
        </w:tc>
        <w:tc>
          <w:tcPr>
            <w:tcW w:w="7099" w:type="dxa"/>
            <w:tcBorders>
              <w:top w:val="single" w:sz="6" w:space="0" w:color="D9D9D9"/>
              <w:left w:val="single" w:sz="6" w:space="0" w:color="D9D9D9"/>
              <w:bottom w:val="single" w:sz="6" w:space="0" w:color="D9D9D9"/>
              <w:right w:val="single" w:sz="6" w:space="0" w:color="D9D9D9"/>
            </w:tcBorders>
            <w:shd w:val="clear" w:color="auto" w:fill="17365D"/>
            <w:tcMar>
              <w:top w:w="45" w:type="dxa"/>
              <w:left w:w="90" w:type="dxa"/>
              <w:bottom w:w="45" w:type="dxa"/>
              <w:right w:w="90" w:type="dxa"/>
            </w:tcMar>
            <w:vAlign w:val="center"/>
          </w:tcPr>
          <w:p w14:paraId="4FB50680" w14:textId="77777777" w:rsidR="00D530A4" w:rsidRDefault="00000000">
            <w:pPr>
              <w:spacing w:after="0" w:line="221" w:lineRule="auto"/>
              <w:jc w:val="center"/>
            </w:pPr>
            <w:r>
              <w:rPr>
                <w:b/>
                <w:color w:val="FFFFFF"/>
                <w:sz w:val="17"/>
              </w:rPr>
              <w:t>Registro del equipo</w:t>
            </w:r>
          </w:p>
        </w:tc>
      </w:tr>
      <w:tr w:rsidR="00D530A4" w:rsidRPr="00FA1915" w14:paraId="2BC04DA9"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6C11F28D" w14:textId="77777777" w:rsidR="00D530A4" w:rsidRDefault="00000000">
            <w:pPr>
              <w:spacing w:after="0" w:line="221" w:lineRule="auto"/>
            </w:pPr>
            <w:r>
              <w:rPr>
                <w:b/>
                <w:sz w:val="17"/>
              </w:rPr>
              <w:t>Funcionalidad y operación</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0792F4A7" w14:textId="77777777" w:rsidR="00D530A4" w:rsidRPr="00FA1915" w:rsidRDefault="00000000">
            <w:pPr>
              <w:spacing w:after="0" w:line="221" w:lineRule="auto"/>
              <w:rPr>
                <w:lang w:val="es-CL"/>
              </w:rPr>
            </w:pPr>
            <w:r w:rsidRPr="00FA1915">
              <w:rPr>
                <w:sz w:val="17"/>
                <w:lang w:val="es-CL"/>
              </w:rPr>
              <w:t>Funcionalidad o necesidad: ______________________________________________________________</w:t>
            </w:r>
            <w:r w:rsidRPr="00FA1915">
              <w:rPr>
                <w:sz w:val="17"/>
                <w:lang w:val="es-CL"/>
              </w:rPr>
              <w:br/>
              <w:t>Clase, módulo y firma o ruta: _________________________________________________________</w:t>
            </w:r>
          </w:p>
        </w:tc>
      </w:tr>
      <w:tr w:rsidR="00D530A4" w:rsidRPr="00FA1915" w14:paraId="79660DB6"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0B701F92" w14:textId="77777777" w:rsidR="00D530A4" w:rsidRDefault="00000000">
            <w:pPr>
              <w:spacing w:after="0" w:line="221" w:lineRule="auto"/>
            </w:pPr>
            <w:proofErr w:type="spellStart"/>
            <w:r>
              <w:rPr>
                <w:b/>
                <w:sz w:val="17"/>
              </w:rPr>
              <w:t>Propósito</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6777C8FA" w14:textId="77777777" w:rsidR="00D530A4" w:rsidRPr="00FA1915" w:rsidRDefault="00000000">
            <w:pPr>
              <w:spacing w:after="0" w:line="221" w:lineRule="auto"/>
              <w:rPr>
                <w:lang w:val="es-CL"/>
              </w:rPr>
            </w:pPr>
            <w:r w:rsidRPr="00FA1915">
              <w:rPr>
                <w:sz w:val="17"/>
                <w:lang w:val="es-CL"/>
              </w:rPr>
              <w:t>Resultado observable que obtiene quien usa esta operación:</w:t>
            </w:r>
            <w:r w:rsidRPr="00FA1915">
              <w:rPr>
                <w:sz w:val="17"/>
                <w:lang w:val="es-CL"/>
              </w:rPr>
              <w:br/>
              <w:t>________________________________________________________________________________________</w:t>
            </w:r>
          </w:p>
        </w:tc>
      </w:tr>
      <w:tr w:rsidR="00D530A4" w14:paraId="5D8107BF"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5B28F8B9" w14:textId="77777777" w:rsidR="00D530A4" w:rsidRDefault="00000000">
            <w:pPr>
              <w:spacing w:after="0" w:line="221" w:lineRule="auto"/>
            </w:pPr>
            <w:proofErr w:type="spellStart"/>
            <w:r>
              <w:rPr>
                <w:b/>
                <w:sz w:val="17"/>
              </w:rPr>
              <w:t>Precondiciones</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4DDAC9EA" w14:textId="77777777" w:rsidR="00D530A4" w:rsidRDefault="00000000">
            <w:pPr>
              <w:spacing w:after="0" w:line="221" w:lineRule="auto"/>
            </w:pPr>
            <w:r>
              <w:rPr>
                <w:sz w:val="17"/>
              </w:rPr>
              <w:t>1. _____________________________________________________________________________________</w:t>
            </w:r>
            <w:r>
              <w:rPr>
                <w:sz w:val="17"/>
              </w:rPr>
              <w:br/>
              <w:t>2. _____________________________________________________________________________________</w:t>
            </w:r>
          </w:p>
        </w:tc>
      </w:tr>
      <w:tr w:rsidR="00D530A4" w14:paraId="5D066385"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3A132040" w14:textId="77777777" w:rsidR="00D530A4" w:rsidRDefault="00000000">
            <w:pPr>
              <w:spacing w:after="0" w:line="221" w:lineRule="auto"/>
            </w:pPr>
            <w:r>
              <w:rPr>
                <w:b/>
                <w:sz w:val="17"/>
              </w:rPr>
              <w:t>Postcondiciones</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0AC90661" w14:textId="77777777" w:rsidR="00D530A4" w:rsidRDefault="00000000">
            <w:pPr>
              <w:spacing w:after="0" w:line="221" w:lineRule="auto"/>
            </w:pPr>
            <w:r>
              <w:rPr>
                <w:sz w:val="17"/>
              </w:rPr>
              <w:t>1. _____________________________________________________________________________________</w:t>
            </w:r>
            <w:r>
              <w:rPr>
                <w:sz w:val="17"/>
              </w:rPr>
              <w:br/>
              <w:t>2. _____________________________________________________________________________________</w:t>
            </w:r>
          </w:p>
        </w:tc>
      </w:tr>
      <w:tr w:rsidR="00D530A4" w14:paraId="76E335B5"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5924CC91" w14:textId="77777777" w:rsidR="00D530A4" w:rsidRDefault="00000000">
            <w:pPr>
              <w:spacing w:after="0" w:line="221" w:lineRule="auto"/>
            </w:pPr>
            <w:r>
              <w:rPr>
                <w:b/>
                <w:sz w:val="17"/>
              </w:rPr>
              <w:t>Invariante</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73C8BC0D" w14:textId="77777777" w:rsidR="00D530A4" w:rsidRDefault="00000000">
            <w:pPr>
              <w:spacing w:after="0" w:line="221" w:lineRule="auto"/>
            </w:pPr>
            <w:r w:rsidRPr="00FA1915">
              <w:rPr>
                <w:sz w:val="17"/>
                <w:lang w:val="es-CL"/>
              </w:rPr>
              <w:t xml:space="preserve">Regla que debe seguir siendo verdadera después de la operación. </w:t>
            </w:r>
            <w:r>
              <w:rPr>
                <w:sz w:val="17"/>
              </w:rPr>
              <w:t xml:space="preserve">Si no </w:t>
            </w:r>
            <w:proofErr w:type="spellStart"/>
            <w:r>
              <w:rPr>
                <w:sz w:val="17"/>
              </w:rPr>
              <w:t>corresponde</w:t>
            </w:r>
            <w:proofErr w:type="spellEnd"/>
            <w:r>
              <w:rPr>
                <w:sz w:val="17"/>
              </w:rPr>
              <w:t xml:space="preserve">, </w:t>
            </w:r>
            <w:proofErr w:type="spellStart"/>
            <w:r>
              <w:rPr>
                <w:sz w:val="17"/>
              </w:rPr>
              <w:t>justifique</w:t>
            </w:r>
            <w:proofErr w:type="spellEnd"/>
            <w:r>
              <w:rPr>
                <w:sz w:val="17"/>
              </w:rPr>
              <w:t>.</w:t>
            </w:r>
            <w:r>
              <w:rPr>
                <w:sz w:val="17"/>
              </w:rPr>
              <w:br/>
              <w:t>________________________________________________________________________________________</w:t>
            </w:r>
          </w:p>
        </w:tc>
      </w:tr>
      <w:tr w:rsidR="00D530A4" w:rsidRPr="00FA1915" w14:paraId="1575F52A"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05904BAE" w14:textId="77777777" w:rsidR="00D530A4" w:rsidRDefault="00000000">
            <w:pPr>
              <w:spacing w:after="0" w:line="221" w:lineRule="auto"/>
            </w:pPr>
            <w:r>
              <w:rPr>
                <w:b/>
                <w:sz w:val="17"/>
              </w:rPr>
              <w:t>Validación defensiva</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0BB40D7C" w14:textId="77777777" w:rsidR="00D530A4" w:rsidRPr="00FA1915" w:rsidRDefault="00000000">
            <w:pPr>
              <w:spacing w:after="0" w:line="221" w:lineRule="auto"/>
              <w:rPr>
                <w:lang w:val="es-CL"/>
              </w:rPr>
            </w:pPr>
            <w:r w:rsidRPr="00FA1915">
              <w:rPr>
                <w:sz w:val="17"/>
                <w:lang w:val="es-CL"/>
              </w:rPr>
              <w:t>Entrada inválida 1: _________________________</w:t>
            </w:r>
            <w:proofErr w:type="gramStart"/>
            <w:r w:rsidRPr="00FA1915">
              <w:rPr>
                <w:sz w:val="17"/>
                <w:lang w:val="es-CL"/>
              </w:rPr>
              <w:t>_  Respuesta</w:t>
            </w:r>
            <w:proofErr w:type="gramEnd"/>
            <w:r w:rsidRPr="00FA1915">
              <w:rPr>
                <w:sz w:val="17"/>
                <w:lang w:val="es-CL"/>
              </w:rPr>
              <w:t>: ______________________________</w:t>
            </w:r>
            <w:r w:rsidRPr="00FA1915">
              <w:rPr>
                <w:sz w:val="17"/>
                <w:lang w:val="es-CL"/>
              </w:rPr>
              <w:br/>
              <w:t>Entrada inválida 2: _________________________</w:t>
            </w:r>
            <w:proofErr w:type="gramStart"/>
            <w:r w:rsidRPr="00FA1915">
              <w:rPr>
                <w:sz w:val="17"/>
                <w:lang w:val="es-CL"/>
              </w:rPr>
              <w:t>_  Respuesta</w:t>
            </w:r>
            <w:proofErr w:type="gramEnd"/>
            <w:r w:rsidRPr="00FA1915">
              <w:rPr>
                <w:sz w:val="17"/>
                <w:lang w:val="es-CL"/>
              </w:rPr>
              <w:t>: ______________________________</w:t>
            </w:r>
          </w:p>
        </w:tc>
      </w:tr>
      <w:tr w:rsidR="00D530A4" w:rsidRPr="00FA1915" w14:paraId="5BEE41C2"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694AF8B0" w14:textId="77777777" w:rsidR="00D530A4" w:rsidRDefault="00000000">
            <w:pPr>
              <w:spacing w:after="0" w:line="221" w:lineRule="auto"/>
            </w:pPr>
            <w:proofErr w:type="spellStart"/>
            <w:r>
              <w:rPr>
                <w:b/>
                <w:sz w:val="17"/>
              </w:rPr>
              <w:t>Dependencia</w:t>
            </w:r>
            <w:proofErr w:type="spellEnd"/>
            <w:r>
              <w:rPr>
                <w:b/>
                <w:sz w:val="17"/>
              </w:rPr>
              <w:t xml:space="preserve"> </w:t>
            </w:r>
            <w:proofErr w:type="spellStart"/>
            <w:r>
              <w:rPr>
                <w:b/>
                <w:sz w:val="17"/>
              </w:rPr>
              <w:t>explícita</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7C336D1F" w14:textId="77777777" w:rsidR="00D530A4" w:rsidRPr="00FA1915" w:rsidRDefault="00000000">
            <w:pPr>
              <w:spacing w:after="0" w:line="221" w:lineRule="auto"/>
              <w:rPr>
                <w:lang w:val="es-CL"/>
              </w:rPr>
            </w:pPr>
            <w:r w:rsidRPr="00FA1915">
              <w:rPr>
                <w:sz w:val="17"/>
                <w:lang w:val="es-CL"/>
              </w:rPr>
              <w:t>Colaborador y forma en que se inyecta (constructor, parámetro o interfaz):</w:t>
            </w:r>
            <w:r w:rsidRPr="00FA1915">
              <w:rPr>
                <w:sz w:val="17"/>
                <w:lang w:val="es-CL"/>
              </w:rPr>
              <w:br/>
              <w:t>________________________________________________________________________________________</w:t>
            </w:r>
          </w:p>
        </w:tc>
      </w:tr>
      <w:tr w:rsidR="00D530A4" w14:paraId="521A9EBC"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5E5DA749" w14:textId="77777777" w:rsidR="00D530A4" w:rsidRDefault="00000000">
            <w:pPr>
              <w:spacing w:after="0" w:line="221" w:lineRule="auto"/>
            </w:pPr>
            <w:proofErr w:type="spellStart"/>
            <w:r>
              <w:rPr>
                <w:b/>
                <w:sz w:val="17"/>
              </w:rPr>
              <w:t>Evidencia</w:t>
            </w:r>
            <w:proofErr w:type="spellEnd"/>
            <w:r>
              <w:rPr>
                <w:b/>
                <w:sz w:val="17"/>
              </w:rPr>
              <w:t xml:space="preserve"> de </w:t>
            </w:r>
            <w:proofErr w:type="spellStart"/>
            <w:r>
              <w:rPr>
                <w:b/>
                <w:sz w:val="17"/>
              </w:rPr>
              <w:t>ejecución</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49E7865E" w14:textId="77777777" w:rsidR="00D530A4" w:rsidRDefault="00000000">
            <w:pPr>
              <w:spacing w:after="0" w:line="221" w:lineRule="auto"/>
            </w:pPr>
            <w:r w:rsidRPr="00FA1915">
              <w:rPr>
                <w:sz w:val="17"/>
                <w:lang w:val="es-CL"/>
              </w:rPr>
              <w:t xml:space="preserve">Caso válido y dos inválidos ejecutados. </w:t>
            </w:r>
            <w:proofErr w:type="spellStart"/>
            <w:r>
              <w:rPr>
                <w:sz w:val="17"/>
              </w:rPr>
              <w:t>Archivo</w:t>
            </w:r>
            <w:proofErr w:type="spellEnd"/>
            <w:r>
              <w:rPr>
                <w:sz w:val="17"/>
              </w:rPr>
              <w:t xml:space="preserve">, </w:t>
            </w:r>
            <w:proofErr w:type="spellStart"/>
            <w:r>
              <w:rPr>
                <w:sz w:val="17"/>
              </w:rPr>
              <w:t>comando</w:t>
            </w:r>
            <w:proofErr w:type="spellEnd"/>
            <w:r>
              <w:rPr>
                <w:sz w:val="17"/>
              </w:rPr>
              <w:t xml:space="preserve"> o </w:t>
            </w:r>
            <w:proofErr w:type="spellStart"/>
            <w:r>
              <w:rPr>
                <w:sz w:val="17"/>
              </w:rPr>
              <w:t>pantalla</w:t>
            </w:r>
            <w:proofErr w:type="spellEnd"/>
            <w:r>
              <w:rPr>
                <w:sz w:val="17"/>
              </w:rPr>
              <w:t>: _________________________</w:t>
            </w:r>
            <w:r>
              <w:rPr>
                <w:sz w:val="17"/>
              </w:rPr>
              <w:br/>
              <w:t>________________________________________________________________________________________</w:t>
            </w:r>
          </w:p>
        </w:tc>
      </w:tr>
    </w:tbl>
    <w:p w14:paraId="62488349" w14:textId="77777777" w:rsidR="00D530A4" w:rsidRDefault="00D530A4">
      <w:pPr>
        <w:spacing w:after="0"/>
      </w:pPr>
    </w:p>
    <w:p w14:paraId="12E1846E" w14:textId="77777777" w:rsidR="00D530A4" w:rsidRDefault="00000000">
      <w:r>
        <w:br w:type="page"/>
      </w:r>
    </w:p>
    <w:p w14:paraId="70A21B91" w14:textId="77777777" w:rsidR="00D530A4" w:rsidRDefault="00000000">
      <w:pPr>
        <w:pStyle w:val="Ttulo1"/>
      </w:pPr>
      <w:r>
        <w:lastRenderedPageBreak/>
        <w:t>Ficha de operación 3</w:t>
      </w:r>
    </w:p>
    <w:p w14:paraId="16087EF1" w14:textId="77777777" w:rsidR="00D530A4" w:rsidRPr="00FA1915" w:rsidRDefault="00000000">
      <w:pPr>
        <w:rPr>
          <w:lang w:val="es-CL"/>
        </w:rPr>
      </w:pPr>
      <w:r w:rsidRPr="00FA1915">
        <w:rPr>
          <w:sz w:val="22"/>
          <w:lang w:val="es-CL"/>
        </w:rPr>
        <w:t>Complete una ficha por cada operación seleccionada. La redacción debe describir el comportamiento que tendrá el código del proyecto, no un ejemplo genérico.</w:t>
      </w:r>
    </w:p>
    <w:tbl>
      <w:tblPr>
        <w:tblW w:w="0" w:type="auto"/>
        <w:jc w:val="center"/>
        <w:tblLayout w:type="fixed"/>
        <w:tblLook w:val="04A0" w:firstRow="1" w:lastRow="0" w:firstColumn="1" w:lastColumn="0" w:noHBand="0" w:noVBand="1"/>
      </w:tblPr>
      <w:tblGrid>
        <w:gridCol w:w="2333"/>
        <w:gridCol w:w="7099"/>
      </w:tblGrid>
      <w:tr w:rsidR="00D530A4" w14:paraId="2D436148" w14:textId="77777777">
        <w:trPr>
          <w:cantSplit/>
          <w:tblHeader/>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17365D"/>
            <w:tcMar>
              <w:top w:w="45" w:type="dxa"/>
              <w:left w:w="90" w:type="dxa"/>
              <w:bottom w:w="45" w:type="dxa"/>
              <w:right w:w="90" w:type="dxa"/>
            </w:tcMar>
            <w:vAlign w:val="center"/>
          </w:tcPr>
          <w:p w14:paraId="5EFAA15D" w14:textId="77777777" w:rsidR="00D530A4" w:rsidRDefault="00000000">
            <w:pPr>
              <w:spacing w:after="0" w:line="221" w:lineRule="auto"/>
              <w:jc w:val="center"/>
            </w:pPr>
            <w:r>
              <w:rPr>
                <w:b/>
                <w:color w:val="FFFFFF"/>
                <w:sz w:val="17"/>
              </w:rPr>
              <w:t>Elemento</w:t>
            </w:r>
          </w:p>
        </w:tc>
        <w:tc>
          <w:tcPr>
            <w:tcW w:w="7099" w:type="dxa"/>
            <w:tcBorders>
              <w:top w:val="single" w:sz="6" w:space="0" w:color="D9D9D9"/>
              <w:left w:val="single" w:sz="6" w:space="0" w:color="D9D9D9"/>
              <w:bottom w:val="single" w:sz="6" w:space="0" w:color="D9D9D9"/>
              <w:right w:val="single" w:sz="6" w:space="0" w:color="D9D9D9"/>
            </w:tcBorders>
            <w:shd w:val="clear" w:color="auto" w:fill="17365D"/>
            <w:tcMar>
              <w:top w:w="45" w:type="dxa"/>
              <w:left w:w="90" w:type="dxa"/>
              <w:bottom w:w="45" w:type="dxa"/>
              <w:right w:w="90" w:type="dxa"/>
            </w:tcMar>
            <w:vAlign w:val="center"/>
          </w:tcPr>
          <w:p w14:paraId="500D675E" w14:textId="77777777" w:rsidR="00D530A4" w:rsidRDefault="00000000">
            <w:pPr>
              <w:spacing w:after="0" w:line="221" w:lineRule="auto"/>
              <w:jc w:val="center"/>
            </w:pPr>
            <w:r>
              <w:rPr>
                <w:b/>
                <w:color w:val="FFFFFF"/>
                <w:sz w:val="17"/>
              </w:rPr>
              <w:t>Registro del equipo</w:t>
            </w:r>
          </w:p>
        </w:tc>
      </w:tr>
      <w:tr w:rsidR="00D530A4" w:rsidRPr="00FA1915" w14:paraId="4724FB93"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0CF7E2B9" w14:textId="77777777" w:rsidR="00D530A4" w:rsidRDefault="00000000">
            <w:pPr>
              <w:spacing w:after="0" w:line="221" w:lineRule="auto"/>
            </w:pPr>
            <w:r>
              <w:rPr>
                <w:b/>
                <w:sz w:val="17"/>
              </w:rPr>
              <w:t>Funcionalidad y operación</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1CC18556" w14:textId="77777777" w:rsidR="00D530A4" w:rsidRPr="00FA1915" w:rsidRDefault="00000000">
            <w:pPr>
              <w:spacing w:after="0" w:line="221" w:lineRule="auto"/>
              <w:rPr>
                <w:lang w:val="es-CL"/>
              </w:rPr>
            </w:pPr>
            <w:r w:rsidRPr="00FA1915">
              <w:rPr>
                <w:sz w:val="17"/>
                <w:lang w:val="es-CL"/>
              </w:rPr>
              <w:t>Funcionalidad o necesidad: Control de administración de medicamentos. Clase y módulo: MedicamentoService, src/cunas/services.py. Firma: administrar(medicamento_id: int | str) -&gt; RegistroMedicamento. Ruta: POST /api/medicamentos/{id}/administrar/, sin cuerpo requerido. Backend Python/Django REST Framework.</w:t>
            </w:r>
            <w:r w:rsidRPr="00FA1915">
              <w:rPr>
                <w:sz w:val="17"/>
                <w:lang w:val="es-CL"/>
              </w:rPr>
              <w:br/>
              <w:t/>
            </w:r>
          </w:p>
        </w:tc>
      </w:tr>
      <w:tr w:rsidR="00D530A4" w:rsidRPr="00FA1915" w14:paraId="15948814"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70D40D3E" w14:textId="77777777" w:rsidR="00D530A4" w:rsidRDefault="00000000">
            <w:pPr>
              <w:spacing w:after="0" w:line="221" w:lineRule="auto"/>
            </w:pPr>
            <w:proofErr w:type="spellStart"/>
            <w:r>
              <w:rPr>
                <w:b/>
                <w:sz w:val="17"/>
              </w:rPr>
              <w:t>Propósito</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120CF15F" w14:textId="77777777" w:rsidR="00D530A4" w:rsidRPr="00FA1915" w:rsidRDefault="00000000">
            <w:pPr>
              <w:spacing w:after="0" w:line="221" w:lineRule="auto"/>
              <w:rPr>
                <w:lang w:val="es-CL"/>
              </w:rPr>
            </w:pPr>
            <w:r w:rsidRPr="00FA1915">
              <w:rPr>
                <w:sz w:val="17"/>
                <w:lang w:val="es-CL"/>
              </w:rPr>
              <w:t>Registrar que un medicamento pendiente fue administrado y devolver HTTP 200 con su ID, paciente_id y estado Administrado.</w:t>
            </w:r>
            <w:r w:rsidRPr="00FA1915">
              <w:rPr>
                <w:sz w:val="17"/>
                <w:lang w:val="es-CL"/>
              </w:rPr>
              <w:br/>
              <w:t/>
            </w:r>
          </w:p>
        </w:tc>
      </w:tr>
      <w:tr w:rsidR="00D530A4" w14:paraId="0C5EB2A1"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7E353470" w14:textId="77777777" w:rsidR="00D530A4" w:rsidRDefault="00000000">
            <w:pPr>
              <w:spacing w:after="0" w:line="221" w:lineRule="auto"/>
            </w:pPr>
            <w:proofErr w:type="spellStart"/>
            <w:r>
              <w:rPr>
                <w:b/>
                <w:sz w:val="17"/>
              </w:rPr>
              <w:t>Precondiciones</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5A29B056" w14:textId="77777777" w:rsidR="00D530A4" w:rsidRDefault="00000000">
            <w:pPr>
              <w:spacing w:after="0" w:line="221" w:lineRule="auto"/>
            </w:pPr>
            <w:r>
              <w:rPr>
                <w:sz w:val="17"/>
              </w:rPr>
              <w:t>1. El ID es un entero entre 1 y 9223372036854775807, o una cadena decimal ASCII equivalente sin espacios, signos ni ceros iniciales; no se aceptan booleanos ni nulos. 2. El medicamento existe. 3. Su estado es Pendiente tanto al consultar como al actualizar.</w:t>
            </w:r>
            <w:r>
              <w:rPr>
                <w:sz w:val="17"/>
              </w:rPr>
              <w:br/>
              <w:t/>
            </w:r>
          </w:p>
        </w:tc>
      </w:tr>
      <w:tr w:rsidR="00D530A4" w14:paraId="239D3404"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27F786BC" w14:textId="77777777" w:rsidR="00D530A4" w:rsidRDefault="00000000">
            <w:pPr>
              <w:spacing w:after="0" w:line="221" w:lineRule="auto"/>
            </w:pPr>
            <w:r>
              <w:rPr>
                <w:b/>
                <w:sz w:val="17"/>
              </w:rPr>
              <w:t>Postcondiciones</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5DF88F45" w14:textId="77777777" w:rsidR="00D530A4" w:rsidRDefault="00000000">
            <w:pPr>
              <w:spacing w:after="0" w:line="221" w:lineRule="auto"/>
            </w:pPr>
            <w:r>
              <w:rPr>
                <w:sz w:val="17"/>
              </w:rPr>
              <w:t>1. Se persiste la transición de Pendiente a Administrado y se devuelve ese estado. 2. Se conservan el ID, el paciente y los demás campos del medicamento; solo cambia estado. Una confirmación posterior se rechaza con HTTP 409 mientras siga administrado.</w:t>
            </w:r>
            <w:r>
              <w:rPr>
                <w:sz w:val="17"/>
              </w:rPr>
              <w:br/>
              <w:t/>
            </w:r>
          </w:p>
        </w:tc>
      </w:tr>
      <w:tr w:rsidR="00D530A4" w14:paraId="099B8ABB"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60E15125" w14:textId="77777777" w:rsidR="00D530A4" w:rsidRDefault="00000000">
            <w:pPr>
              <w:spacing w:after="0" w:line="221" w:lineRule="auto"/>
            </w:pPr>
            <w:r>
              <w:rPr>
                <w:b/>
                <w:sz w:val="17"/>
              </w:rPr>
              <w:t>Invariante</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3EF2F486" w14:textId="77777777" w:rsidR="00D530A4" w:rsidRDefault="00000000">
            <w:pPr>
              <w:spacing w:after="0" w:line="221" w:lineRule="auto"/>
            </w:pPr>
            <w:r w:rsidRPr="00FA1915">
              <w:rPr>
                <w:sz w:val="17"/>
                <w:lang w:val="es-CL"/>
              </w:rPr>
              <w:t xml:space="preserve">El medicamento pertenece a un paciente con ID entero positivo y la transición conserva la identidad del medicamento y del paciente. Las aserciones internas comprueban la identidad obtenida y que el resultado sea el registro anterior con estado Administrado; no validan entradas externas.</w:t>
            </w:r>
            <w:r>
              <w:rPr>
                <w:sz w:val="17"/>
              </w:rPr>
              <w:t xml:space="preserve"/>
            </w:r>
            <w:proofErr w:type="spellStart"/>
            <w:r>
              <w:rPr>
                <w:sz w:val="17"/>
              </w:rPr>
              <w:t/>
            </w:r>
            <w:proofErr w:type="spellEnd"/>
            <w:r>
              <w:rPr>
                <w:sz w:val="17"/>
              </w:rPr>
              <w:t xml:space="preserve"/>
            </w:r>
            <w:proofErr w:type="spellStart"/>
            <w:r>
              <w:rPr>
                <w:sz w:val="17"/>
              </w:rPr>
              <w:t/>
            </w:r>
            <w:proofErr w:type="spellEnd"/>
            <w:r>
              <w:rPr>
                <w:sz w:val="17"/>
              </w:rPr>
              <w:t/>
            </w:r>
            <w:r>
              <w:rPr>
                <w:sz w:val="17"/>
              </w:rPr>
              <w:br/>
              <w:t/>
            </w:r>
          </w:p>
        </w:tc>
      </w:tr>
      <w:tr w:rsidR="00D530A4" w:rsidRPr="00FA1915" w14:paraId="394D6B1C"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2F25D771" w14:textId="77777777" w:rsidR="00D530A4" w:rsidRDefault="00000000">
            <w:pPr>
              <w:spacing w:after="0" w:line="221" w:lineRule="auto"/>
            </w:pPr>
            <w:r>
              <w:rPr>
                <w:b/>
                <w:sz w:val="17"/>
              </w:rPr>
              <w:t>Validación defensiva</w:t>
            </w:r>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59C6C3AB" w14:textId="77777777" w:rsidR="00D530A4" w:rsidRPr="00FA1915" w:rsidRDefault="00000000">
            <w:pPr>
              <w:spacing w:after="0" w:line="221" w:lineRule="auto"/>
              <w:rPr>
                <w:lang w:val="es-CL"/>
              </w:rPr>
            </w:pPr>
            <w:r w:rsidRPr="00FA1915">
              <w:rPr>
                <w:sz w:val="17"/>
                <w:lang w:val="es-CL"/>
              </w:rPr>
              <w:t>Entrada inválida 1: medicamento_id="abc" (también None, vacío, cero o negativo). Respuesta: OperacionError, HTTP 400, "medicamento_id debe ser un entero positivo." Sin consultas ni escrituras. Entrada inválida 2: medicamento existente con estado Administrado. Respuesta: EstadoNoPermitido, HTTP 409, "Solo se puede administrar un medicamento Pendiente." Sin escrituras ni cambios de estado.</w:t>
            </w:r>
            <w:proofErr w:type="gramStart"/>
            <w:r w:rsidRPr="00FA1915">
              <w:rPr>
                <w:sz w:val="17"/>
                <w:lang w:val="es-CL"/>
              </w:rPr>
              <w:t/>
            </w:r>
            <w:proofErr w:type="gramEnd"/>
            <w:r w:rsidRPr="00FA1915">
              <w:rPr>
                <w:sz w:val="17"/>
                <w:lang w:val="es-CL"/>
              </w:rPr>
              <w:t/>
            </w:r>
            <w:r w:rsidRPr="00FA1915">
              <w:rPr>
                <w:sz w:val="17"/>
                <w:lang w:val="es-CL"/>
              </w:rPr>
              <w:br/>
              <w:t/>
            </w:r>
            <w:proofErr w:type="gramStart"/>
            <w:r w:rsidRPr="00FA1915">
              <w:rPr>
                <w:sz w:val="17"/>
                <w:lang w:val="es-CL"/>
              </w:rPr>
              <w:t/>
            </w:r>
            <w:proofErr w:type="gramEnd"/>
            <w:r w:rsidRPr="00FA1915">
              <w:rPr>
                <w:sz w:val="17"/>
                <w:lang w:val="es-CL"/>
              </w:rPr>
              <w:t/>
            </w:r>
          </w:p>
        </w:tc>
      </w:tr>
      <w:tr w:rsidR="00D530A4" w:rsidRPr="00FA1915" w14:paraId="1DBB572C"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6A12F1E7" w14:textId="77777777" w:rsidR="00D530A4" w:rsidRDefault="00000000">
            <w:pPr>
              <w:spacing w:after="0" w:line="221" w:lineRule="auto"/>
            </w:pPr>
            <w:proofErr w:type="spellStart"/>
            <w:r>
              <w:rPr>
                <w:b/>
                <w:sz w:val="17"/>
              </w:rPr>
              <w:t>Dependencia</w:t>
            </w:r>
            <w:proofErr w:type="spellEnd"/>
            <w:r>
              <w:rPr>
                <w:b/>
                <w:sz w:val="17"/>
              </w:rPr>
              <w:t xml:space="preserve"> </w:t>
            </w:r>
            <w:proofErr w:type="spellStart"/>
            <w:r>
              <w:rPr>
                <w:b/>
                <w:sz w:val="17"/>
              </w:rPr>
              <w:t>explícita</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73D717DC" w14:textId="77777777" w:rsidR="00D530A4" w:rsidRPr="00FA1915" w:rsidRDefault="00000000">
            <w:pPr>
              <w:spacing w:after="0" w:line="221" w:lineRule="auto"/>
              <w:rPr>
                <w:lang w:val="es-CL"/>
              </w:rPr>
            </w:pPr>
            <w:r w:rsidRPr="00FA1915">
              <w:rPr>
                <w:sz w:val="17"/>
                <w:lang w:val="es-CL"/>
              </w:rPr>
              <w:t>MedicamentoRepository se inyecta por constructor: MedicamentoService(repositorio). La vista usa DjangoMedicamentoRepository (src/cunas/repositories.py). En pruebas se sustituye por RepositorioFake de test/test_operacion3.py: MedicamentoService(RepositorioFake()). Implementa obtener y confirmar_pendiente, conserva un registro en memoria y cuenta lecturas/escrituras. RepositorioFake("Administrado") permite verificar el rechazo sin base de datos.</w:t>
            </w:r>
            <w:r w:rsidRPr="00FA1915">
              <w:rPr>
                <w:sz w:val="17"/>
                <w:lang w:val="es-CL"/>
              </w:rPr>
              <w:br/>
              <w:t/>
            </w:r>
          </w:p>
        </w:tc>
      </w:tr>
      <w:tr w:rsidR="00D530A4" w14:paraId="67863010" w14:textId="77777777">
        <w:trPr>
          <w:cantSplit/>
          <w:jc w:val="center"/>
        </w:trPr>
        <w:tc>
          <w:tcPr>
            <w:tcW w:w="2333" w:type="dxa"/>
            <w:tcBorders>
              <w:top w:val="single" w:sz="6" w:space="0" w:color="D9D9D9"/>
              <w:left w:val="single" w:sz="6" w:space="0" w:color="D9D9D9"/>
              <w:bottom w:val="single" w:sz="6" w:space="0" w:color="D9D9D9"/>
              <w:right w:val="single" w:sz="6" w:space="0" w:color="D9D9D9"/>
            </w:tcBorders>
            <w:shd w:val="clear" w:color="auto" w:fill="EEF3F8"/>
            <w:tcMar>
              <w:top w:w="45" w:type="dxa"/>
              <w:left w:w="90" w:type="dxa"/>
              <w:bottom w:w="45" w:type="dxa"/>
              <w:right w:w="90" w:type="dxa"/>
            </w:tcMar>
            <w:vAlign w:val="center"/>
          </w:tcPr>
          <w:p w14:paraId="370BFD64" w14:textId="77777777" w:rsidR="00D530A4" w:rsidRDefault="00000000">
            <w:pPr>
              <w:spacing w:after="0" w:line="221" w:lineRule="auto"/>
            </w:pPr>
            <w:proofErr w:type="spellStart"/>
            <w:r>
              <w:rPr>
                <w:b/>
                <w:sz w:val="17"/>
              </w:rPr>
              <w:t>Evidencia</w:t>
            </w:r>
            <w:proofErr w:type="spellEnd"/>
            <w:r>
              <w:rPr>
                <w:b/>
                <w:sz w:val="17"/>
              </w:rPr>
              <w:t xml:space="preserve"> de </w:t>
            </w:r>
            <w:proofErr w:type="spellStart"/>
            <w:r>
              <w:rPr>
                <w:b/>
                <w:sz w:val="17"/>
              </w:rPr>
              <w:t>ejecución</w:t>
            </w:r>
            <w:proofErr w:type="spellEnd"/>
          </w:p>
        </w:tc>
        <w:tc>
          <w:tcPr>
            <w:tcW w:w="7099" w:type="dxa"/>
            <w:tcBorders>
              <w:top w:val="single" w:sz="6" w:space="0" w:color="D9D9D9"/>
              <w:left w:val="single" w:sz="6" w:space="0" w:color="D9D9D9"/>
              <w:bottom w:val="single" w:sz="6" w:space="0" w:color="D9D9D9"/>
              <w:right w:val="single" w:sz="6" w:space="0" w:color="D9D9D9"/>
            </w:tcBorders>
            <w:tcMar>
              <w:top w:w="45" w:type="dxa"/>
              <w:left w:w="90" w:type="dxa"/>
              <w:bottom w:w="45" w:type="dxa"/>
              <w:right w:w="90" w:type="dxa"/>
            </w:tcMar>
            <w:vAlign w:val="center"/>
          </w:tcPr>
          <w:p w14:paraId="6204A6F7" w14:textId="77777777" w:rsidR="00D530A4" w:rsidRDefault="00000000">
            <w:pPr>
              <w:spacing w:after="0" w:line="221" w:lineRule="auto"/>
            </w:pPr>
            <w:r w:rsidRPr="00FA1915">
              <w:rPr>
                <w:sz w:val="17"/>
                <w:lang w:val="es-CL"/>
              </w:rPr>
              <w:t xml:space="preserve">Desde la raíz: PYTHONPATH=src python -m unittest discover -s test -v. Resultado registrado: Ran 7 tests; OK. Archivo: test/test_operacion3.py. Caso válido: ID "1", paciente 10, pasa a Administrado con una escritura. Inválido 1: ID mal formado, OperacionError y cero accesos. Inválido 2: ya administrado, EstadoNoPermitido y cero escrituras. Integración: .venv/bin/python src/manage.py test cunas -v 1; Ran 11 tests; OK; sin errores del system check. Evidencia detallada: docs/ejercicio-2-2.md. Todos los casos inválidos comprueban conservación del estado.</w:t>
            </w:r>
            <w:proofErr w:type="spellStart"/>
            <w:r>
              <w:rPr>
                <w:sz w:val="17"/>
              </w:rPr>
              <w:t/>
            </w:r>
            <w:proofErr w:type="spellEnd"/>
            <w:r>
              <w:rPr>
                <w:sz w:val="17"/>
              </w:rPr>
              <w:t xml:space="preserve"/>
            </w:r>
            <w:proofErr w:type="spellStart"/>
            <w:r>
              <w:rPr>
                <w:sz w:val="17"/>
              </w:rPr>
              <w:t/>
            </w:r>
            <w:proofErr w:type="spellEnd"/>
            <w:r>
              <w:rPr>
                <w:sz w:val="17"/>
              </w:rPr>
              <w:t xml:space="preserve"/>
            </w:r>
            <w:proofErr w:type="spellStart"/>
            <w:r>
              <w:rPr>
                <w:sz w:val="17"/>
              </w:rPr>
              <w:t/>
            </w:r>
            <w:proofErr w:type="spellEnd"/>
            <w:r>
              <w:rPr>
                <w:sz w:val="17"/>
              </w:rPr>
              <w:t/>
            </w:r>
            <w:r>
              <w:rPr>
                <w:sz w:val="17"/>
              </w:rPr>
              <w:br/>
              <w:t/>
            </w:r>
          </w:p>
        </w:tc>
      </w:tr>
    </w:tbl>
    <w:p w14:paraId="21EEC9F4" w14:textId="77777777" w:rsidR="00D530A4" w:rsidRDefault="00D530A4">
      <w:pPr>
        <w:spacing w:after="0"/>
      </w:pPr>
    </w:p>
    <w:sectPr w:rsidR="00D530A4" w:rsidSect="00034616">
      <w:pgSz w:w="12240" w:h="15840"/>
      <w:pgMar w:top="979"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EC2BF" w14:textId="77777777" w:rsidR="002D5205" w:rsidRDefault="002D5205">
      <w:pPr>
        <w:spacing w:after="0" w:line="240" w:lineRule="auto"/>
      </w:pPr>
      <w:r>
        <w:separator/>
      </w:r>
    </w:p>
  </w:endnote>
  <w:endnote w:type="continuationSeparator" w:id="0">
    <w:p w14:paraId="34A4F761" w14:textId="77777777" w:rsidR="002D5205" w:rsidRDefault="002D5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11EFE" w14:textId="77777777" w:rsidR="002D5205" w:rsidRDefault="002D5205">
      <w:pPr>
        <w:spacing w:after="0" w:line="240" w:lineRule="auto"/>
      </w:pPr>
      <w:r>
        <w:separator/>
      </w:r>
    </w:p>
  </w:footnote>
  <w:footnote w:type="continuationSeparator" w:id="0">
    <w:p w14:paraId="3D0E9B1D" w14:textId="77777777" w:rsidR="002D5205" w:rsidRDefault="002D5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95350868">
    <w:abstractNumId w:val="8"/>
  </w:num>
  <w:num w:numId="2" w16cid:durableId="1872065984">
    <w:abstractNumId w:val="6"/>
  </w:num>
  <w:num w:numId="3" w16cid:durableId="87311933">
    <w:abstractNumId w:val="5"/>
  </w:num>
  <w:num w:numId="4" w16cid:durableId="1458255450">
    <w:abstractNumId w:val="4"/>
  </w:num>
  <w:num w:numId="5" w16cid:durableId="1374571978">
    <w:abstractNumId w:val="7"/>
  </w:num>
  <w:num w:numId="6" w16cid:durableId="243270653">
    <w:abstractNumId w:val="3"/>
  </w:num>
  <w:num w:numId="7" w16cid:durableId="2129547519">
    <w:abstractNumId w:val="2"/>
  </w:num>
  <w:num w:numId="8" w16cid:durableId="1889410087">
    <w:abstractNumId w:val="1"/>
  </w:num>
  <w:num w:numId="9" w16cid:durableId="1151480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2C8"/>
    <w:rsid w:val="0029639D"/>
    <w:rsid w:val="002D5205"/>
    <w:rsid w:val="00326F90"/>
    <w:rsid w:val="00AA1D8D"/>
    <w:rsid w:val="00B47730"/>
    <w:rsid w:val="00CB0664"/>
    <w:rsid w:val="00D530A4"/>
    <w:rsid w:val="00FA19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02C1A"/>
  <w14:defaultImageDpi w14:val="300"/>
  <w15:docId w15:val="{ACABCADF-67A9-417E-915F-4A5C4E0A1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220" w:after="14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20" w:after="100"/>
      <w:outlineLvl w:val="1"/>
    </w:pPr>
    <w:rPr>
      <w:rFonts w:asciiTheme="majorHAnsi" w:eastAsiaTheme="majorEastAsia" w:hAnsiTheme="majorHAnsi" w:cstheme="majorBidi"/>
      <w:b/>
      <w:bCs/>
      <w:color w:val="000000"/>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2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line="240" w:lineRule="auto"/>
      <w:ind w:left="259" w:right="115"/>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1786</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Fernández Canino</cp:lastModifiedBy>
  <cp:revision>2</cp:revision>
  <dcterms:created xsi:type="dcterms:W3CDTF">2013-12-23T23:15:00Z</dcterms:created>
  <dcterms:modified xsi:type="dcterms:W3CDTF">2026-10-06T19:53:00Z</dcterms:modified>
  <cp:category/>
</cp:coreProperties>
</file>