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1F" w:rsidRPr="00BE3A6B" w:rsidRDefault="008D2D1F" w:rsidP="008D2D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E3A6B">
        <w:rPr>
          <w:rFonts w:ascii="Times New Roman" w:hAnsi="Times New Roman" w:cs="Times New Roman"/>
          <w:b/>
          <w:caps/>
          <w:sz w:val="28"/>
          <w:szCs w:val="28"/>
        </w:rPr>
        <w:t>1 Анализ материалов и выбор технологии построения сети</w:t>
      </w:r>
    </w:p>
    <w:p w:rsidR="008D2D1F" w:rsidRPr="00BE3A6B" w:rsidRDefault="008D2D1F" w:rsidP="008D2D1F">
      <w:pPr>
        <w:spacing w:line="360" w:lineRule="auto"/>
        <w:ind w:firstLine="708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BE3A6B">
        <w:rPr>
          <w:rFonts w:ascii="Times New Roman" w:hAnsi="Times New Roman" w:cs="Times New Roman"/>
          <w:b/>
          <w:caps/>
          <w:sz w:val="28"/>
          <w:szCs w:val="28"/>
        </w:rPr>
        <w:t>1.1 Локальная вычислительная сеть</w:t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2E4">
        <w:rPr>
          <w:rFonts w:ascii="Times New Roman" w:hAnsi="Times New Roman" w:cs="Times New Roman"/>
          <w:i/>
          <w:sz w:val="28"/>
          <w:szCs w:val="28"/>
        </w:rPr>
        <w:t>Компьютерная сеть</w:t>
      </w:r>
      <w:r w:rsidRPr="00665E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746F2A">
        <w:rPr>
          <w:rFonts w:ascii="Times New Roman" w:hAnsi="Times New Roman" w:cs="Times New Roman"/>
          <w:sz w:val="28"/>
          <w:szCs w:val="28"/>
        </w:rPr>
        <w:t>это совокупность компьютеров и различных устройств, обеспечивающих информационный обмен между компьютерами в сети без использования каких-либо промежуточных носителей информации.</w:t>
      </w:r>
      <w:r w:rsidR="000241F4">
        <w:rPr>
          <w:rFonts w:ascii="Times New Roman" w:hAnsi="Times New Roman" w:cs="Times New Roman"/>
          <w:sz w:val="28"/>
          <w:szCs w:val="28"/>
        </w:rPr>
        <w:t xml:space="preserve"> </w:t>
      </w:r>
      <w:r w:rsidRPr="00746F2A">
        <w:rPr>
          <w:rFonts w:ascii="Times New Roman" w:hAnsi="Times New Roman" w:cs="Times New Roman"/>
          <w:sz w:val="28"/>
          <w:szCs w:val="28"/>
        </w:rPr>
        <w:t>Сети принято делить на локальные и глобальные.</w:t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2E4">
        <w:rPr>
          <w:rFonts w:ascii="Times New Roman" w:hAnsi="Times New Roman" w:cs="Times New Roman"/>
          <w:i/>
          <w:sz w:val="28"/>
          <w:szCs w:val="28"/>
        </w:rPr>
        <w:t>Локальные вычислительные сети</w:t>
      </w:r>
      <w:r w:rsidRPr="00746F2A">
        <w:rPr>
          <w:rFonts w:ascii="Times New Roman" w:hAnsi="Times New Roman" w:cs="Times New Roman"/>
          <w:sz w:val="28"/>
          <w:szCs w:val="28"/>
        </w:rPr>
        <w:t xml:space="preserve"> – ЛВС (</w:t>
      </w:r>
      <w:r w:rsidRPr="00746F2A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46F2A">
        <w:rPr>
          <w:rFonts w:ascii="Times New Roman" w:hAnsi="Times New Roman" w:cs="Times New Roman"/>
          <w:sz w:val="28"/>
          <w:szCs w:val="28"/>
        </w:rPr>
        <w:t xml:space="preserve"> – </w:t>
      </w:r>
      <w:r w:rsidRPr="00746F2A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="000241F4">
        <w:rPr>
          <w:rFonts w:ascii="Times New Roman" w:hAnsi="Times New Roman" w:cs="Times New Roman"/>
          <w:sz w:val="28"/>
          <w:szCs w:val="28"/>
        </w:rPr>
        <w:t xml:space="preserve"> </w:t>
      </w:r>
      <w:r w:rsidRPr="00746F2A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0241F4">
        <w:rPr>
          <w:rFonts w:ascii="Times New Roman" w:hAnsi="Times New Roman" w:cs="Times New Roman"/>
          <w:sz w:val="28"/>
          <w:szCs w:val="28"/>
        </w:rPr>
        <w:t xml:space="preserve"> </w:t>
      </w:r>
      <w:r w:rsidRPr="00746F2A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746F2A">
        <w:rPr>
          <w:rFonts w:ascii="Times New Roman" w:hAnsi="Times New Roman" w:cs="Times New Roman"/>
          <w:sz w:val="28"/>
          <w:szCs w:val="28"/>
        </w:rPr>
        <w:t xml:space="preserve">) – единая система компьютеров, расположенных в пределах небольшой ограниченной территории </w:t>
      </w:r>
      <w:r>
        <w:rPr>
          <w:rFonts w:ascii="Times New Roman" w:hAnsi="Times New Roman" w:cs="Times New Roman"/>
          <w:sz w:val="28"/>
          <w:szCs w:val="28"/>
        </w:rPr>
        <w:t>(до</w:t>
      </w:r>
      <w:r w:rsidRPr="00746F2A">
        <w:rPr>
          <w:rFonts w:ascii="Times New Roman" w:hAnsi="Times New Roman" w:cs="Times New Roman"/>
          <w:sz w:val="28"/>
          <w:szCs w:val="28"/>
        </w:rPr>
        <w:t> 15 км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6F2A">
        <w:rPr>
          <w:rFonts w:ascii="Times New Roman" w:hAnsi="Times New Roman" w:cs="Times New Roman"/>
          <w:sz w:val="28"/>
          <w:szCs w:val="28"/>
        </w:rPr>
        <w:t xml:space="preserve"> или принадлежащих одной организации, имеющих единую специализированную базу данных, высокую пропускную способность (10, 16, 100 Мбит/с и более) и функционирующих на единых программных принципах.</w:t>
      </w:r>
    </w:p>
    <w:p w:rsidR="008D2D1F" w:rsidRDefault="008D2D1F" w:rsidP="000241F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029">
        <w:rPr>
          <w:rFonts w:ascii="Times New Roman" w:hAnsi="Times New Roman" w:cs="Times New Roman"/>
          <w:sz w:val="28"/>
          <w:szCs w:val="28"/>
        </w:rPr>
        <w:t>По </w:t>
      </w:r>
      <w:bookmarkStart w:id="0" w:name="keyword54"/>
      <w:bookmarkEnd w:id="0"/>
      <w:r w:rsidRPr="00592029">
        <w:rPr>
          <w:rFonts w:ascii="Times New Roman" w:hAnsi="Times New Roman" w:cs="Times New Roman"/>
          <w:i/>
          <w:iCs/>
          <w:sz w:val="28"/>
          <w:szCs w:val="28"/>
        </w:rPr>
        <w:t>локальной сети</w:t>
      </w:r>
      <w:r w:rsidRPr="00592029">
        <w:rPr>
          <w:rFonts w:ascii="Times New Roman" w:hAnsi="Times New Roman" w:cs="Times New Roman"/>
          <w:sz w:val="28"/>
          <w:szCs w:val="28"/>
        </w:rPr>
        <w:t> может передаваться самая разная цифровая информация: данные, изображения, телефонные разговоры, электронные письма и т.д. Чаще всего </w:t>
      </w:r>
      <w:bookmarkStart w:id="1" w:name="keyword55"/>
      <w:bookmarkEnd w:id="1"/>
      <w:r w:rsidRPr="00592029">
        <w:rPr>
          <w:rFonts w:ascii="Times New Roman" w:hAnsi="Times New Roman" w:cs="Times New Roman"/>
          <w:i/>
          <w:iCs/>
          <w:sz w:val="28"/>
          <w:szCs w:val="28"/>
        </w:rPr>
        <w:t>локальные сети</w:t>
      </w:r>
      <w:r w:rsidRPr="00592029">
        <w:rPr>
          <w:rFonts w:ascii="Times New Roman" w:hAnsi="Times New Roman" w:cs="Times New Roman"/>
          <w:sz w:val="28"/>
          <w:szCs w:val="28"/>
        </w:rPr>
        <w:t> используются для разделения (совместного использования) таких ресурсов, как дисковое пространство, принтеры и выход в глобальную сеть, но это всего лишь незначительная часть тех возможностей, которые предоставляют средства </w:t>
      </w:r>
      <w:bookmarkStart w:id="2" w:name="keyword56"/>
      <w:bookmarkEnd w:id="2"/>
      <w:r w:rsidRPr="00592029">
        <w:rPr>
          <w:rFonts w:ascii="Times New Roman" w:hAnsi="Times New Roman" w:cs="Times New Roman"/>
          <w:i/>
          <w:iCs/>
          <w:sz w:val="28"/>
          <w:szCs w:val="28"/>
        </w:rPr>
        <w:t>локальных сетей</w:t>
      </w:r>
      <w:r w:rsidRPr="00592029">
        <w:rPr>
          <w:rFonts w:ascii="Times New Roman" w:hAnsi="Times New Roman" w:cs="Times New Roman"/>
          <w:sz w:val="28"/>
          <w:szCs w:val="28"/>
        </w:rPr>
        <w:t>.</w:t>
      </w:r>
    </w:p>
    <w:p w:rsidR="008D2D1F" w:rsidRPr="00592029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92029">
        <w:rPr>
          <w:rFonts w:ascii="Times New Roman" w:hAnsi="Times New Roman" w:cs="Times New Roman"/>
          <w:sz w:val="28"/>
          <w:szCs w:val="28"/>
        </w:rPr>
        <w:t>тличительные признаки</w:t>
      </w:r>
      <w:bookmarkStart w:id="3" w:name="keyword40"/>
      <w:bookmarkEnd w:id="3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029">
        <w:rPr>
          <w:rFonts w:ascii="Times New Roman" w:hAnsi="Times New Roman" w:cs="Times New Roman"/>
          <w:i/>
          <w:iCs/>
          <w:sz w:val="28"/>
          <w:szCs w:val="28"/>
        </w:rPr>
        <w:t>локальной сети</w:t>
      </w:r>
      <w:r w:rsidRPr="00592029">
        <w:rPr>
          <w:rFonts w:ascii="Times New Roman" w:hAnsi="Times New Roman" w:cs="Times New Roman"/>
          <w:sz w:val="28"/>
          <w:szCs w:val="28"/>
        </w:rPr>
        <w:t>:</w:t>
      </w:r>
    </w:p>
    <w:p w:rsidR="008D2D1F" w:rsidRPr="00592029" w:rsidRDefault="008D2D1F" w:rsidP="008D2D1F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029">
        <w:rPr>
          <w:rFonts w:ascii="Times New Roman" w:hAnsi="Times New Roman" w:cs="Times New Roman"/>
          <w:sz w:val="28"/>
          <w:szCs w:val="28"/>
        </w:rPr>
        <w:t>Высокая скорость передачи информации, большая пропускная способность сети. Приемлемая скорость сейчас — не менее 10 Мбит/с.</w:t>
      </w:r>
    </w:p>
    <w:p w:rsidR="008D2D1F" w:rsidRPr="00592029" w:rsidRDefault="008D2D1F" w:rsidP="008D2D1F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029">
        <w:rPr>
          <w:rFonts w:ascii="Times New Roman" w:hAnsi="Times New Roman" w:cs="Times New Roman"/>
          <w:sz w:val="28"/>
          <w:szCs w:val="28"/>
        </w:rPr>
        <w:t>Низкий уровень ошибок передачи. Допустимая вероятность ошибок передачи данных должна быть порядка 10</w:t>
      </w:r>
      <w:r w:rsidRPr="00592029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Pr="00592029">
        <w:rPr>
          <w:rFonts w:ascii="Times New Roman" w:hAnsi="Times New Roman" w:cs="Times New Roman"/>
          <w:sz w:val="28"/>
          <w:szCs w:val="28"/>
        </w:rPr>
        <w:t> — 10</w:t>
      </w:r>
      <w:r w:rsidRPr="00592029">
        <w:rPr>
          <w:rFonts w:ascii="Times New Roman" w:hAnsi="Times New Roman" w:cs="Times New Roman"/>
          <w:sz w:val="28"/>
          <w:szCs w:val="28"/>
          <w:vertAlign w:val="superscript"/>
        </w:rPr>
        <w:t>-12</w:t>
      </w:r>
      <w:r w:rsidRPr="00592029">
        <w:rPr>
          <w:rFonts w:ascii="Times New Roman" w:hAnsi="Times New Roman" w:cs="Times New Roman"/>
          <w:sz w:val="28"/>
          <w:szCs w:val="28"/>
        </w:rPr>
        <w:t>.</w:t>
      </w:r>
    </w:p>
    <w:p w:rsidR="008D2D1F" w:rsidRPr="00592029" w:rsidRDefault="008D2D1F" w:rsidP="008D2D1F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029">
        <w:rPr>
          <w:rFonts w:ascii="Times New Roman" w:hAnsi="Times New Roman" w:cs="Times New Roman"/>
          <w:sz w:val="28"/>
          <w:szCs w:val="28"/>
        </w:rPr>
        <w:t>Эффективный, быстродействующий механизм управления обменом по сети.</w:t>
      </w:r>
    </w:p>
    <w:p w:rsidR="008D2D1F" w:rsidRDefault="008D2D1F" w:rsidP="008D2D1F">
      <w:pPr>
        <w:pStyle w:val="a8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029">
        <w:rPr>
          <w:rFonts w:ascii="Times New Roman" w:hAnsi="Times New Roman" w:cs="Times New Roman"/>
          <w:sz w:val="28"/>
          <w:szCs w:val="28"/>
        </w:rPr>
        <w:t>Заранее четко ограниченное количество компьютеров, подключаемых к сети.</w:t>
      </w:r>
    </w:p>
    <w:p w:rsidR="008D2D1F" w:rsidRPr="00F16C84" w:rsidRDefault="008D2D1F" w:rsidP="008D2D1F">
      <w:pPr>
        <w:pStyle w:val="a8"/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16C8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1.2 Классификация компьютерных сетей</w:t>
      </w:r>
    </w:p>
    <w:p w:rsidR="008D2D1F" w:rsidRPr="00434064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 xml:space="preserve">Существуют разные способы </w:t>
      </w:r>
      <w:r w:rsidRPr="00434064">
        <w:rPr>
          <w:rFonts w:ascii="Times New Roman" w:hAnsi="Times New Roman" w:cs="Times New Roman"/>
          <w:i/>
          <w:sz w:val="28"/>
          <w:szCs w:val="28"/>
        </w:rPr>
        <w:t>классификации</w:t>
      </w:r>
      <w:r w:rsidRPr="00434064">
        <w:rPr>
          <w:rFonts w:ascii="Times New Roman" w:hAnsi="Times New Roman" w:cs="Times New Roman"/>
          <w:sz w:val="28"/>
          <w:szCs w:val="28"/>
        </w:rPr>
        <w:t xml:space="preserve"> компьютерных сетей.</w:t>
      </w:r>
    </w:p>
    <w:p w:rsidR="008D2D1F" w:rsidRPr="00434064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Классификация сетей </w:t>
      </w:r>
      <w:r w:rsidRPr="00434064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Pr="00434064">
        <w:rPr>
          <w:rFonts w:ascii="Times New Roman" w:hAnsi="Times New Roman" w:cs="Times New Roman"/>
          <w:b/>
          <w:bCs/>
          <w:sz w:val="28"/>
          <w:szCs w:val="28"/>
        </w:rPr>
        <w:t>масштабу</w:t>
      </w:r>
      <w:r w:rsidRPr="00434064">
        <w:rPr>
          <w:rFonts w:ascii="Times New Roman" w:hAnsi="Times New Roman" w:cs="Times New Roman"/>
          <w:sz w:val="28"/>
          <w:szCs w:val="28"/>
        </w:rPr>
        <w:t>:</w:t>
      </w:r>
    </w:p>
    <w:p w:rsidR="008D2D1F" w:rsidRPr="00434064" w:rsidRDefault="008D2D1F" w:rsidP="008D2D1F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i/>
          <w:sz w:val="28"/>
          <w:szCs w:val="28"/>
        </w:rPr>
        <w:t>Локальная вычислительная сеть</w:t>
      </w:r>
      <w:r w:rsidRPr="00434064">
        <w:rPr>
          <w:rFonts w:ascii="Times New Roman" w:hAnsi="Times New Roman" w:cs="Times New Roman"/>
          <w:sz w:val="28"/>
          <w:szCs w:val="28"/>
        </w:rPr>
        <w:t xml:space="preserve">– объединение небольшого числа компьютеров (до 100) в рамках одной организации или предприятия и в ограниченном пространстве (комната, этаж, здание). Такие сети имеют очень широкое распространение благодаря своей мобильности и простоте, служат для автоматизации небольших производственных процессов, взаимодействия отделов и отдельных сотрудников. </w:t>
      </w:r>
    </w:p>
    <w:p w:rsidR="008D2D1F" w:rsidRPr="00434064" w:rsidRDefault="008D2D1F" w:rsidP="008D2D1F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i/>
          <w:sz w:val="28"/>
          <w:szCs w:val="28"/>
        </w:rPr>
        <w:t>Корпоративная</w:t>
      </w:r>
      <w:r w:rsidRPr="0043406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34064">
        <w:rPr>
          <w:rFonts w:ascii="Times New Roman" w:hAnsi="Times New Roman" w:cs="Times New Roman"/>
          <w:i/>
          <w:sz w:val="28"/>
          <w:szCs w:val="28"/>
        </w:rPr>
        <w:t>региональная сеть</w:t>
      </w:r>
      <w:r w:rsidRPr="00434064">
        <w:rPr>
          <w:rFonts w:ascii="Times New Roman" w:hAnsi="Times New Roman" w:cs="Times New Roman"/>
          <w:sz w:val="28"/>
          <w:szCs w:val="28"/>
        </w:rPr>
        <w:t xml:space="preserve"> создаётся крупными предприятиями (корпорациями), банками, средствами массовой информации или территориями для обмена информацией между удалёнными абонентами</w:t>
      </w:r>
    </w:p>
    <w:p w:rsidR="008D2D1F" w:rsidRPr="00434064" w:rsidRDefault="008D2D1F" w:rsidP="008D2D1F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i/>
          <w:sz w:val="28"/>
          <w:szCs w:val="28"/>
        </w:rPr>
        <w:t>Глобальная сеть</w:t>
      </w:r>
      <w:r w:rsidRPr="00434064">
        <w:rPr>
          <w:rFonts w:ascii="Times New Roman" w:hAnsi="Times New Roman" w:cs="Times New Roman"/>
          <w:sz w:val="28"/>
          <w:szCs w:val="28"/>
        </w:rPr>
        <w:t xml:space="preserve"> образуется в результате объединения сетей различного масштаба, использования полного комплекса средств связи и соединений. Охватывает информационным полем всю земную поверхность. Сегодня такой сетью является Internet – одно из высших достижений человечества в области информационных технологий.</w:t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D1F" w:rsidRPr="00434064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Классификация сетей по </w:t>
      </w:r>
      <w:r w:rsidRPr="00434064">
        <w:rPr>
          <w:rFonts w:ascii="Times New Roman" w:hAnsi="Times New Roman" w:cs="Times New Roman"/>
          <w:b/>
          <w:bCs/>
          <w:sz w:val="28"/>
          <w:szCs w:val="28"/>
        </w:rPr>
        <w:t>приоритету</w:t>
      </w:r>
      <w:r w:rsidRPr="00434064">
        <w:rPr>
          <w:rFonts w:ascii="Times New Roman" w:hAnsi="Times New Roman" w:cs="Times New Roman"/>
          <w:sz w:val="28"/>
          <w:szCs w:val="28"/>
        </w:rPr>
        <w:t>:</w:t>
      </w:r>
    </w:p>
    <w:p w:rsidR="008D2D1F" w:rsidRPr="00434064" w:rsidRDefault="008D2D1F" w:rsidP="008D2D1F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i/>
          <w:sz w:val="28"/>
          <w:szCs w:val="28"/>
        </w:rPr>
        <w:t>Одноранговые</w:t>
      </w:r>
      <w:r w:rsidRPr="00434064">
        <w:rPr>
          <w:rFonts w:ascii="Times New Roman" w:hAnsi="Times New Roman" w:cs="Times New Roman"/>
          <w:sz w:val="28"/>
          <w:szCs w:val="28"/>
        </w:rPr>
        <w:t xml:space="preserve"> сети, в которых все компьютеры равноправны по отношению друг к другу. Как правило, это ЛВС для обеспечения совместного использования дисковых ресурсов и периферийного оборудования (принтер, сканер и </w:t>
      </w:r>
      <w:r w:rsidR="000241F4" w:rsidRPr="00434064">
        <w:rPr>
          <w:rFonts w:ascii="Times New Roman" w:hAnsi="Times New Roman" w:cs="Times New Roman"/>
          <w:sz w:val="28"/>
          <w:szCs w:val="28"/>
        </w:rPr>
        <w:t>др.</w:t>
      </w:r>
      <w:r w:rsidR="000241F4">
        <w:rPr>
          <w:rFonts w:ascii="Times New Roman" w:hAnsi="Times New Roman" w:cs="Times New Roman"/>
          <w:sz w:val="28"/>
          <w:szCs w:val="28"/>
        </w:rPr>
        <w:t>)</w:t>
      </w:r>
    </w:p>
    <w:p w:rsidR="008D2D1F" w:rsidRPr="00434064" w:rsidRDefault="008D2D1F" w:rsidP="008D2D1F">
      <w:pPr>
        <w:pStyle w:val="a8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i/>
          <w:sz w:val="28"/>
          <w:szCs w:val="28"/>
        </w:rPr>
        <w:t>Сети «клиент-сервер»</w:t>
      </w:r>
      <w:r w:rsidRPr="00434064">
        <w:rPr>
          <w:rFonts w:ascii="Times New Roman" w:hAnsi="Times New Roman" w:cs="Times New Roman"/>
          <w:sz w:val="28"/>
          <w:szCs w:val="28"/>
        </w:rPr>
        <w:t xml:space="preserve"> имеют более крупный масштаб или это ЛВС, в которой повышены требования к доступу и защите информации. </w:t>
      </w:r>
    </w:p>
    <w:p w:rsidR="008D2D1F" w:rsidRPr="00434064" w:rsidRDefault="008D2D1F" w:rsidP="008D2D1F">
      <w:pPr>
        <w:pStyle w:val="a8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Здесь же следует упомянуть о таких понятиях теории сетей, как </w:t>
      </w:r>
      <w:r w:rsidRPr="00434064">
        <w:rPr>
          <w:rFonts w:ascii="Times New Roman" w:hAnsi="Times New Roman" w:cs="Times New Roman"/>
          <w:iCs/>
          <w:sz w:val="28"/>
          <w:szCs w:val="28"/>
        </w:rPr>
        <w:t>абонент</w:t>
      </w:r>
      <w:r w:rsidRPr="00434064">
        <w:rPr>
          <w:rFonts w:ascii="Times New Roman" w:hAnsi="Times New Roman" w:cs="Times New Roman"/>
          <w:sz w:val="28"/>
          <w:szCs w:val="28"/>
        </w:rPr>
        <w:t>, </w:t>
      </w:r>
      <w:r w:rsidRPr="00434064">
        <w:rPr>
          <w:rFonts w:ascii="Times New Roman" w:hAnsi="Times New Roman" w:cs="Times New Roman"/>
          <w:iCs/>
          <w:sz w:val="28"/>
          <w:szCs w:val="28"/>
        </w:rPr>
        <w:t>сервер</w:t>
      </w:r>
      <w:r w:rsidRPr="00434064">
        <w:rPr>
          <w:rFonts w:ascii="Times New Roman" w:hAnsi="Times New Roman" w:cs="Times New Roman"/>
          <w:sz w:val="28"/>
          <w:szCs w:val="28"/>
        </w:rPr>
        <w:t>, </w:t>
      </w:r>
      <w:r w:rsidRPr="00434064">
        <w:rPr>
          <w:rFonts w:ascii="Times New Roman" w:hAnsi="Times New Roman" w:cs="Times New Roman"/>
          <w:iCs/>
          <w:sz w:val="28"/>
          <w:szCs w:val="28"/>
        </w:rPr>
        <w:t>клиент.</w:t>
      </w:r>
    </w:p>
    <w:p w:rsidR="008D2D1F" w:rsidRPr="00434064" w:rsidRDefault="008D2D1F" w:rsidP="008D2D1F">
      <w:pPr>
        <w:pStyle w:val="a8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bCs/>
          <w:i/>
          <w:sz w:val="28"/>
          <w:szCs w:val="28"/>
        </w:rPr>
        <w:lastRenderedPageBreak/>
        <w:t>Абонент</w:t>
      </w:r>
      <w:r w:rsidRPr="00434064">
        <w:rPr>
          <w:rFonts w:ascii="Times New Roman" w:hAnsi="Times New Roman" w:cs="Times New Roman"/>
          <w:i/>
          <w:sz w:val="28"/>
          <w:szCs w:val="28"/>
        </w:rPr>
        <w:t> </w:t>
      </w:r>
      <w:r w:rsidRPr="00434064">
        <w:rPr>
          <w:rFonts w:ascii="Times New Roman" w:hAnsi="Times New Roman" w:cs="Times New Roman"/>
          <w:sz w:val="28"/>
          <w:szCs w:val="28"/>
        </w:rPr>
        <w:t>(узел, станция) — это устройство, подключенное к сети и активно участвующее в информационном </w:t>
      </w:r>
      <w:r w:rsidRPr="00434064">
        <w:rPr>
          <w:rFonts w:ascii="Times New Roman" w:hAnsi="Times New Roman" w:cs="Times New Roman"/>
          <w:iCs/>
          <w:sz w:val="28"/>
          <w:szCs w:val="28"/>
        </w:rPr>
        <w:t>обмене</w:t>
      </w:r>
      <w:r w:rsidRPr="00434064">
        <w:rPr>
          <w:rFonts w:ascii="Times New Roman" w:hAnsi="Times New Roman" w:cs="Times New Roman"/>
          <w:sz w:val="28"/>
          <w:szCs w:val="28"/>
        </w:rPr>
        <w:t>. Чаще всего </w:t>
      </w:r>
      <w:r w:rsidRPr="00434064">
        <w:rPr>
          <w:rFonts w:ascii="Times New Roman" w:hAnsi="Times New Roman" w:cs="Times New Roman"/>
          <w:bCs/>
          <w:iCs/>
          <w:sz w:val="28"/>
          <w:szCs w:val="28"/>
        </w:rPr>
        <w:t>абонентом</w:t>
      </w:r>
      <w:r w:rsidRPr="00434064">
        <w:rPr>
          <w:rFonts w:ascii="Times New Roman" w:hAnsi="Times New Roman" w:cs="Times New Roman"/>
          <w:sz w:val="28"/>
          <w:szCs w:val="28"/>
        </w:rPr>
        <w:t> (узлом) сети является компьютер, но </w:t>
      </w:r>
      <w:r w:rsidRPr="00434064">
        <w:rPr>
          <w:rFonts w:ascii="Times New Roman" w:hAnsi="Times New Roman" w:cs="Times New Roman"/>
          <w:iCs/>
          <w:sz w:val="28"/>
          <w:szCs w:val="28"/>
        </w:rPr>
        <w:t>абонентом</w:t>
      </w:r>
      <w:r w:rsidRPr="00434064">
        <w:rPr>
          <w:rFonts w:ascii="Times New Roman" w:hAnsi="Times New Roman" w:cs="Times New Roman"/>
          <w:sz w:val="28"/>
          <w:szCs w:val="28"/>
        </w:rPr>
        <w:t> также может быть, например, </w:t>
      </w:r>
      <w:r w:rsidRPr="00434064">
        <w:rPr>
          <w:rFonts w:ascii="Times New Roman" w:hAnsi="Times New Roman" w:cs="Times New Roman"/>
          <w:iCs/>
          <w:sz w:val="28"/>
          <w:szCs w:val="28"/>
        </w:rPr>
        <w:t>сетевой принтер</w:t>
      </w:r>
      <w:r w:rsidRPr="00434064">
        <w:rPr>
          <w:rFonts w:ascii="Times New Roman" w:hAnsi="Times New Roman" w:cs="Times New Roman"/>
          <w:sz w:val="28"/>
          <w:szCs w:val="28"/>
        </w:rPr>
        <w:t xml:space="preserve"> или другое периферийное устройство, имеющее возможность напрямую подключаться к сети. </w:t>
      </w:r>
    </w:p>
    <w:p w:rsidR="008D2D1F" w:rsidRPr="00434064" w:rsidRDefault="008D2D1F" w:rsidP="008D2D1F">
      <w:pPr>
        <w:pStyle w:val="a8"/>
        <w:spacing w:line="360" w:lineRule="auto"/>
        <w:ind w:left="72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34064">
        <w:rPr>
          <w:rFonts w:ascii="Times New Roman" w:hAnsi="Times New Roman" w:cs="Times New Roman"/>
          <w:bCs/>
          <w:i/>
          <w:sz w:val="28"/>
          <w:szCs w:val="28"/>
        </w:rPr>
        <w:t>Сервером</w:t>
      </w:r>
      <w:r w:rsidRPr="00434064">
        <w:rPr>
          <w:rFonts w:ascii="Times New Roman" w:hAnsi="Times New Roman" w:cs="Times New Roman"/>
          <w:sz w:val="28"/>
          <w:szCs w:val="28"/>
        </w:rPr>
        <w:t> называется </w:t>
      </w:r>
      <w:r w:rsidRPr="00434064">
        <w:rPr>
          <w:rFonts w:ascii="Times New Roman" w:hAnsi="Times New Roman" w:cs="Times New Roman"/>
          <w:iCs/>
          <w:sz w:val="28"/>
          <w:szCs w:val="28"/>
        </w:rPr>
        <w:t>абонент</w:t>
      </w:r>
      <w:r w:rsidRPr="00434064">
        <w:rPr>
          <w:rFonts w:ascii="Times New Roman" w:hAnsi="Times New Roman" w:cs="Times New Roman"/>
          <w:sz w:val="28"/>
          <w:szCs w:val="28"/>
        </w:rPr>
        <w:t> (</w:t>
      </w:r>
      <w:r w:rsidRPr="00434064">
        <w:rPr>
          <w:rFonts w:ascii="Times New Roman" w:hAnsi="Times New Roman" w:cs="Times New Roman"/>
          <w:iCs/>
          <w:sz w:val="28"/>
          <w:szCs w:val="28"/>
        </w:rPr>
        <w:t>узел) сети</w:t>
      </w:r>
      <w:r w:rsidRPr="00434064">
        <w:rPr>
          <w:rFonts w:ascii="Times New Roman" w:hAnsi="Times New Roman" w:cs="Times New Roman"/>
          <w:sz w:val="28"/>
          <w:szCs w:val="28"/>
        </w:rPr>
        <w:t>, который предоставляет свои ресурсы другим </w:t>
      </w:r>
      <w:r w:rsidRPr="00434064">
        <w:rPr>
          <w:rFonts w:ascii="Times New Roman" w:hAnsi="Times New Roman" w:cs="Times New Roman"/>
          <w:iCs/>
          <w:sz w:val="28"/>
          <w:szCs w:val="28"/>
        </w:rPr>
        <w:t>абонентам</w:t>
      </w:r>
      <w:r w:rsidRPr="00434064">
        <w:rPr>
          <w:rFonts w:ascii="Times New Roman" w:hAnsi="Times New Roman" w:cs="Times New Roman"/>
          <w:sz w:val="28"/>
          <w:szCs w:val="28"/>
        </w:rPr>
        <w:t>, но сам не использует их ресурсы. Таким образом, он обслуживает сеть. </w:t>
      </w:r>
    </w:p>
    <w:p w:rsidR="008D2D1F" w:rsidRPr="00434064" w:rsidRDefault="008D2D1F" w:rsidP="008D2D1F">
      <w:pPr>
        <w:pStyle w:val="a8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 </w:t>
      </w:r>
      <w:r w:rsidRPr="00393C4E">
        <w:rPr>
          <w:rFonts w:ascii="Times New Roman" w:hAnsi="Times New Roman" w:cs="Times New Roman"/>
          <w:bCs/>
          <w:i/>
          <w:sz w:val="28"/>
          <w:szCs w:val="28"/>
        </w:rPr>
        <w:t>Выделенный</w:t>
      </w:r>
      <w:r w:rsidRPr="00393C4E">
        <w:rPr>
          <w:rFonts w:ascii="Times New Roman" w:hAnsi="Times New Roman" w:cs="Times New Roman"/>
          <w:i/>
          <w:sz w:val="28"/>
          <w:szCs w:val="28"/>
        </w:rPr>
        <w:t> </w:t>
      </w:r>
      <w:r w:rsidRPr="00393C4E"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 — </w:t>
      </w:r>
      <w:r w:rsidRPr="00434064">
        <w:rPr>
          <w:rFonts w:ascii="Times New Roman" w:hAnsi="Times New Roman" w:cs="Times New Roman"/>
          <w:sz w:val="28"/>
          <w:szCs w:val="28"/>
        </w:rPr>
        <w:t>это </w:t>
      </w:r>
      <w:r w:rsidRPr="00434064">
        <w:rPr>
          <w:rFonts w:ascii="Times New Roman" w:hAnsi="Times New Roman" w:cs="Times New Roman"/>
          <w:iCs/>
          <w:sz w:val="28"/>
          <w:szCs w:val="28"/>
        </w:rPr>
        <w:t>сервер</w:t>
      </w:r>
      <w:r w:rsidRPr="00434064">
        <w:rPr>
          <w:rFonts w:ascii="Times New Roman" w:hAnsi="Times New Roman" w:cs="Times New Roman"/>
          <w:sz w:val="28"/>
          <w:szCs w:val="28"/>
        </w:rPr>
        <w:t>, занимающийся только сетевыми задачами.</w:t>
      </w:r>
    </w:p>
    <w:p w:rsidR="008D2D1F" w:rsidRPr="00434064" w:rsidRDefault="008D2D1F" w:rsidP="008D2D1F">
      <w:pPr>
        <w:pStyle w:val="a8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4E">
        <w:rPr>
          <w:rFonts w:ascii="Times New Roman" w:hAnsi="Times New Roman" w:cs="Times New Roman"/>
          <w:bCs/>
          <w:i/>
          <w:sz w:val="28"/>
          <w:szCs w:val="28"/>
        </w:rPr>
        <w:t>Невыделенный</w:t>
      </w:r>
      <w:r w:rsidRPr="00393C4E">
        <w:rPr>
          <w:rFonts w:ascii="Times New Roman" w:hAnsi="Times New Roman" w:cs="Times New Roman"/>
          <w:i/>
          <w:sz w:val="28"/>
          <w:szCs w:val="28"/>
        </w:rPr>
        <w:t> </w:t>
      </w:r>
      <w:r w:rsidRPr="00393C4E"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 w:rsidRPr="00434064">
        <w:rPr>
          <w:rFonts w:ascii="Times New Roman" w:hAnsi="Times New Roman" w:cs="Times New Roman"/>
          <w:sz w:val="28"/>
          <w:szCs w:val="28"/>
        </w:rPr>
        <w:t> может помимо обслуживания сети выполнять и другие задачи. Специфический тип </w:t>
      </w:r>
      <w:r w:rsidRPr="00434064">
        <w:rPr>
          <w:rFonts w:ascii="Times New Roman" w:hAnsi="Times New Roman" w:cs="Times New Roman"/>
          <w:iCs/>
          <w:sz w:val="28"/>
          <w:szCs w:val="28"/>
        </w:rPr>
        <w:t>сервера</w:t>
      </w:r>
      <w:r w:rsidRPr="00434064">
        <w:rPr>
          <w:rFonts w:ascii="Times New Roman" w:hAnsi="Times New Roman" w:cs="Times New Roman"/>
          <w:sz w:val="28"/>
          <w:szCs w:val="28"/>
        </w:rPr>
        <w:t> — это сетевой принтер.</w:t>
      </w:r>
    </w:p>
    <w:p w:rsidR="008D2D1F" w:rsidRPr="00434064" w:rsidRDefault="008D2D1F" w:rsidP="008D2D1F">
      <w:pPr>
        <w:pStyle w:val="a8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bCs/>
          <w:i/>
          <w:sz w:val="28"/>
          <w:szCs w:val="28"/>
        </w:rPr>
        <w:t>Клиентом</w:t>
      </w:r>
      <w:r w:rsidRPr="00434064">
        <w:rPr>
          <w:rFonts w:ascii="Times New Roman" w:hAnsi="Times New Roman" w:cs="Times New Roman"/>
          <w:sz w:val="28"/>
          <w:szCs w:val="28"/>
        </w:rPr>
        <w:t> называется </w:t>
      </w:r>
      <w:r w:rsidRPr="00434064">
        <w:rPr>
          <w:rFonts w:ascii="Times New Roman" w:hAnsi="Times New Roman" w:cs="Times New Roman"/>
          <w:iCs/>
          <w:sz w:val="28"/>
          <w:szCs w:val="28"/>
        </w:rPr>
        <w:t>абонент</w:t>
      </w:r>
      <w:r w:rsidRPr="00434064">
        <w:rPr>
          <w:rFonts w:ascii="Times New Roman" w:hAnsi="Times New Roman" w:cs="Times New Roman"/>
          <w:sz w:val="28"/>
          <w:szCs w:val="28"/>
        </w:rPr>
        <w:t> сети, который только использует сетевые ресурсы, но сам свои ресурсы в сеть не отдает, то есть сеть его обслуживает, а он ей толь</w:t>
      </w:r>
      <w:r w:rsidR="00A054A6">
        <w:rPr>
          <w:rFonts w:ascii="Times New Roman" w:hAnsi="Times New Roman" w:cs="Times New Roman"/>
          <w:sz w:val="28"/>
          <w:szCs w:val="28"/>
        </w:rPr>
        <w:t>ко пользуется. К</w:t>
      </w:r>
      <w:r w:rsidRPr="00434064">
        <w:rPr>
          <w:rFonts w:ascii="Times New Roman" w:hAnsi="Times New Roman" w:cs="Times New Roman"/>
          <w:sz w:val="28"/>
          <w:szCs w:val="28"/>
        </w:rPr>
        <w:t>аждый компьютер может быть одновременно как </w:t>
      </w:r>
      <w:r w:rsidRPr="00434064">
        <w:rPr>
          <w:rFonts w:ascii="Times New Roman" w:hAnsi="Times New Roman" w:cs="Times New Roman"/>
          <w:iCs/>
          <w:sz w:val="28"/>
          <w:szCs w:val="28"/>
        </w:rPr>
        <w:t>клиентом</w:t>
      </w:r>
      <w:r w:rsidRPr="00434064">
        <w:rPr>
          <w:rFonts w:ascii="Times New Roman" w:hAnsi="Times New Roman" w:cs="Times New Roman"/>
          <w:sz w:val="28"/>
          <w:szCs w:val="28"/>
        </w:rPr>
        <w:t>, так и </w:t>
      </w:r>
      <w:r w:rsidRPr="00434064">
        <w:rPr>
          <w:rFonts w:ascii="Times New Roman" w:hAnsi="Times New Roman" w:cs="Times New Roman"/>
          <w:iCs/>
          <w:sz w:val="28"/>
          <w:szCs w:val="28"/>
        </w:rPr>
        <w:t>сервером</w:t>
      </w:r>
      <w:r w:rsidRPr="00434064">
        <w:rPr>
          <w:rFonts w:ascii="Times New Roman" w:hAnsi="Times New Roman" w:cs="Times New Roman"/>
          <w:sz w:val="28"/>
          <w:szCs w:val="28"/>
        </w:rPr>
        <w:t>.</w:t>
      </w:r>
    </w:p>
    <w:p w:rsidR="008D2D1F" w:rsidRPr="00434064" w:rsidRDefault="008D2D1F" w:rsidP="008D2D1F">
      <w:pPr>
        <w:pStyle w:val="a8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Под </w:t>
      </w:r>
      <w:r w:rsidRPr="00434064">
        <w:rPr>
          <w:rFonts w:ascii="Times New Roman" w:hAnsi="Times New Roman" w:cs="Times New Roman"/>
          <w:iCs/>
          <w:sz w:val="28"/>
          <w:szCs w:val="28"/>
        </w:rPr>
        <w:t>сервером</w:t>
      </w:r>
      <w:r w:rsidRPr="00434064">
        <w:rPr>
          <w:rFonts w:ascii="Times New Roman" w:hAnsi="Times New Roman" w:cs="Times New Roman"/>
          <w:sz w:val="28"/>
          <w:szCs w:val="28"/>
        </w:rPr>
        <w:t> и </w:t>
      </w:r>
      <w:r w:rsidRPr="00434064">
        <w:rPr>
          <w:rFonts w:ascii="Times New Roman" w:hAnsi="Times New Roman" w:cs="Times New Roman"/>
          <w:iCs/>
          <w:sz w:val="28"/>
          <w:szCs w:val="28"/>
        </w:rPr>
        <w:t>клиентом</w:t>
      </w:r>
      <w:r w:rsidRPr="00434064">
        <w:rPr>
          <w:rFonts w:ascii="Times New Roman" w:hAnsi="Times New Roman" w:cs="Times New Roman"/>
          <w:sz w:val="28"/>
          <w:szCs w:val="28"/>
        </w:rPr>
        <w:t> часто понимают также</w:t>
      </w:r>
      <w:r w:rsidR="00A054A6">
        <w:rPr>
          <w:rFonts w:ascii="Times New Roman" w:hAnsi="Times New Roman" w:cs="Times New Roman"/>
          <w:sz w:val="28"/>
          <w:szCs w:val="28"/>
        </w:rPr>
        <w:t xml:space="preserve"> не сами компьютеры, а работающе</w:t>
      </w:r>
      <w:r w:rsidRPr="00434064">
        <w:rPr>
          <w:rFonts w:ascii="Times New Roman" w:hAnsi="Times New Roman" w:cs="Times New Roman"/>
          <w:sz w:val="28"/>
          <w:szCs w:val="28"/>
        </w:rPr>
        <w:t xml:space="preserve">е на них программные </w:t>
      </w:r>
      <w:r w:rsidR="00A054A6">
        <w:rPr>
          <w:rFonts w:ascii="Times New Roman" w:hAnsi="Times New Roman" w:cs="Times New Roman"/>
          <w:sz w:val="28"/>
          <w:szCs w:val="28"/>
        </w:rPr>
        <w:t>обеспечение</w:t>
      </w:r>
      <w:r w:rsidRPr="00434064">
        <w:rPr>
          <w:rFonts w:ascii="Times New Roman" w:hAnsi="Times New Roman" w:cs="Times New Roman"/>
          <w:sz w:val="28"/>
          <w:szCs w:val="28"/>
        </w:rPr>
        <w:t>. В этом случае то приложение, которое только отдает ресурс в сеть, является </w:t>
      </w:r>
      <w:r w:rsidRPr="00434064">
        <w:rPr>
          <w:rFonts w:ascii="Times New Roman" w:hAnsi="Times New Roman" w:cs="Times New Roman"/>
          <w:iCs/>
          <w:sz w:val="28"/>
          <w:szCs w:val="28"/>
        </w:rPr>
        <w:t>сервером</w:t>
      </w:r>
      <w:r w:rsidRPr="00434064">
        <w:rPr>
          <w:rFonts w:ascii="Times New Roman" w:hAnsi="Times New Roman" w:cs="Times New Roman"/>
          <w:sz w:val="28"/>
          <w:szCs w:val="28"/>
        </w:rPr>
        <w:t>, а то приложение, которое только пользуется сетевыми ресурсами — </w:t>
      </w:r>
      <w:r w:rsidRPr="00434064">
        <w:rPr>
          <w:rFonts w:ascii="Times New Roman" w:hAnsi="Times New Roman" w:cs="Times New Roman"/>
          <w:iCs/>
          <w:sz w:val="28"/>
          <w:szCs w:val="28"/>
        </w:rPr>
        <w:t>клиентом</w:t>
      </w:r>
      <w:r w:rsidRPr="00434064">
        <w:rPr>
          <w:rFonts w:ascii="Times New Roman" w:hAnsi="Times New Roman" w:cs="Times New Roman"/>
          <w:sz w:val="28"/>
          <w:szCs w:val="28"/>
        </w:rPr>
        <w:t>.</w:t>
      </w:r>
    </w:p>
    <w:p w:rsidR="008D2D1F" w:rsidRPr="00434064" w:rsidRDefault="008D2D1F" w:rsidP="008D2D1F">
      <w:pPr>
        <w:pStyle w:val="a8"/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 xml:space="preserve">Классификация сетей по </w:t>
      </w:r>
      <w:r w:rsidRPr="00434064">
        <w:rPr>
          <w:rFonts w:ascii="Times New Roman" w:hAnsi="Times New Roman" w:cs="Times New Roman"/>
          <w:b/>
          <w:sz w:val="28"/>
          <w:szCs w:val="28"/>
        </w:rPr>
        <w:t>способу соединения</w:t>
      </w:r>
      <w:r w:rsidRPr="00434064">
        <w:rPr>
          <w:rFonts w:ascii="Times New Roman" w:hAnsi="Times New Roman" w:cs="Times New Roman"/>
          <w:sz w:val="28"/>
          <w:szCs w:val="28"/>
        </w:rPr>
        <w:t xml:space="preserve"> (</w:t>
      </w:r>
      <w:r w:rsidRPr="00434064">
        <w:rPr>
          <w:rFonts w:ascii="Times New Roman" w:hAnsi="Times New Roman" w:cs="Times New Roman"/>
          <w:bCs/>
          <w:i/>
          <w:sz w:val="28"/>
          <w:szCs w:val="28"/>
        </w:rPr>
        <w:t>топологии</w:t>
      </w:r>
      <w:r w:rsidRPr="00434064">
        <w:rPr>
          <w:rFonts w:ascii="Times New Roman" w:hAnsi="Times New Roman" w:cs="Times New Roman"/>
          <w:sz w:val="28"/>
          <w:szCs w:val="28"/>
        </w:rPr>
        <w:t>):</w:t>
      </w:r>
    </w:p>
    <w:p w:rsidR="008D2D1F" w:rsidRPr="00434064" w:rsidRDefault="008D2D1F" w:rsidP="008D2D1F">
      <w:pPr>
        <w:pStyle w:val="a8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bCs/>
          <w:sz w:val="28"/>
          <w:szCs w:val="28"/>
        </w:rPr>
        <w:t>линейная</w:t>
      </w:r>
      <w:r w:rsidRPr="00434064">
        <w:rPr>
          <w:rFonts w:ascii="Times New Roman" w:hAnsi="Times New Roman" w:cs="Times New Roman"/>
          <w:sz w:val="28"/>
          <w:szCs w:val="28"/>
        </w:rPr>
        <w:t> сеть, в которой все компьютеры подключены к общему каналу связи (кабелю), содержит только два конечных узла и имеет только один путь между любыми двумя узлами;</w:t>
      </w:r>
    </w:p>
    <w:p w:rsidR="008D2D1F" w:rsidRPr="00434064" w:rsidRDefault="008D2D1F" w:rsidP="008D2D1F">
      <w:pPr>
        <w:pStyle w:val="a8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сеть «</w:t>
      </w:r>
      <w:r w:rsidRPr="00434064">
        <w:rPr>
          <w:rFonts w:ascii="Times New Roman" w:hAnsi="Times New Roman" w:cs="Times New Roman"/>
          <w:bCs/>
          <w:sz w:val="28"/>
          <w:szCs w:val="28"/>
        </w:rPr>
        <w:t>кольцо</w:t>
      </w:r>
      <w:r w:rsidRPr="00434064">
        <w:rPr>
          <w:rFonts w:ascii="Times New Roman" w:hAnsi="Times New Roman" w:cs="Times New Roman"/>
          <w:sz w:val="28"/>
          <w:szCs w:val="28"/>
        </w:rPr>
        <w:t>», в которой к каждому узлу подсоединены только две ветви;</w:t>
      </w:r>
    </w:p>
    <w:p w:rsidR="008D2D1F" w:rsidRPr="00434064" w:rsidRDefault="008D2D1F" w:rsidP="008D2D1F">
      <w:pPr>
        <w:pStyle w:val="a8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сеть «</w:t>
      </w:r>
      <w:r w:rsidRPr="00434064">
        <w:rPr>
          <w:rFonts w:ascii="Times New Roman" w:hAnsi="Times New Roman" w:cs="Times New Roman"/>
          <w:bCs/>
          <w:sz w:val="28"/>
          <w:szCs w:val="28"/>
        </w:rPr>
        <w:t>звезда</w:t>
      </w:r>
      <w:r w:rsidRPr="00434064">
        <w:rPr>
          <w:rFonts w:ascii="Times New Roman" w:hAnsi="Times New Roman" w:cs="Times New Roman"/>
          <w:sz w:val="28"/>
          <w:szCs w:val="28"/>
        </w:rPr>
        <w:t>», в которой имеется только один промежуточный узел;</w:t>
      </w:r>
    </w:p>
    <w:p w:rsidR="008D2D1F" w:rsidRPr="00000462" w:rsidRDefault="008D2D1F" w:rsidP="008D2D1F">
      <w:pPr>
        <w:pStyle w:val="a8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lastRenderedPageBreak/>
        <w:t>сеть «</w:t>
      </w:r>
      <w:r w:rsidRPr="00434064">
        <w:rPr>
          <w:rFonts w:ascii="Times New Roman" w:hAnsi="Times New Roman" w:cs="Times New Roman"/>
          <w:bCs/>
          <w:sz w:val="28"/>
          <w:szCs w:val="28"/>
        </w:rPr>
        <w:t>дерево</w:t>
      </w:r>
      <w:r w:rsidRPr="00434064">
        <w:rPr>
          <w:rFonts w:ascii="Times New Roman" w:hAnsi="Times New Roman" w:cs="Times New Roman"/>
          <w:sz w:val="28"/>
          <w:szCs w:val="28"/>
        </w:rPr>
        <w:t>», пост</w:t>
      </w:r>
      <w:r>
        <w:rPr>
          <w:rFonts w:ascii="Times New Roman" w:hAnsi="Times New Roman" w:cs="Times New Roman"/>
          <w:sz w:val="28"/>
          <w:szCs w:val="28"/>
        </w:rPr>
        <w:t>роенная по иерархической</w:t>
      </w:r>
      <w:r w:rsidR="00024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</w:t>
      </w:r>
      <w:r w:rsidR="000241F4">
        <w:rPr>
          <w:rFonts w:ascii="Times New Roman" w:hAnsi="Times New Roman" w:cs="Times New Roman"/>
          <w:sz w:val="28"/>
          <w:szCs w:val="28"/>
        </w:rPr>
        <w:t>дели</w:t>
      </w:r>
      <w:r w:rsidRPr="004340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4160" cy="3622040"/>
            <wp:effectExtent l="0" t="0" r="8890" b="0"/>
            <wp:docPr id="1" name="Рисунок 1" descr="C:\Users\User\Pictures\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п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1F" w:rsidRDefault="008D2D1F" w:rsidP="008D2D1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Рисунок 1.1 Топологии сетей</w:t>
      </w:r>
    </w:p>
    <w:p w:rsidR="008D2D1F" w:rsidRPr="00434064" w:rsidRDefault="008D2D1F" w:rsidP="008D2D1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 xml:space="preserve">Классификация сетей по </w:t>
      </w:r>
      <w:r w:rsidRPr="00434064">
        <w:rPr>
          <w:rFonts w:ascii="Times New Roman" w:hAnsi="Times New Roman" w:cs="Times New Roman"/>
          <w:b/>
          <w:sz w:val="28"/>
          <w:szCs w:val="28"/>
        </w:rPr>
        <w:t>способу передачи сигнала</w:t>
      </w:r>
      <w:r w:rsidRPr="00434064">
        <w:rPr>
          <w:rFonts w:ascii="Times New Roman" w:hAnsi="Times New Roman" w:cs="Times New Roman"/>
          <w:sz w:val="28"/>
          <w:szCs w:val="28"/>
        </w:rPr>
        <w:t>:</w:t>
      </w:r>
    </w:p>
    <w:p w:rsidR="008D2D1F" w:rsidRDefault="008D2D1F" w:rsidP="00A054A6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Среда передачи называется еще "линией связи". Информация передается по линиям связи в виде различных сигналов. Одной из важнейших характеристик линии связи является максимальная дальность, на которую может быть передана по ней информация без искажения.</w:t>
      </w:r>
    </w:p>
    <w:p w:rsidR="008D2D1F" w:rsidRPr="00434064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В качестве линий связи могут использоваться:</w:t>
      </w:r>
    </w:p>
    <w:p w:rsidR="008D2D1F" w:rsidRPr="00434064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·        </w:t>
      </w:r>
      <w:r w:rsidRPr="00434064">
        <w:rPr>
          <w:rFonts w:ascii="Times New Roman" w:hAnsi="Times New Roman" w:cs="Times New Roman"/>
          <w:i/>
          <w:sz w:val="28"/>
          <w:szCs w:val="28"/>
        </w:rPr>
        <w:t>ИК-лучи</w:t>
      </w:r>
      <w:r w:rsidRPr="00434064">
        <w:rPr>
          <w:rFonts w:ascii="Times New Roman" w:hAnsi="Times New Roman" w:cs="Times New Roman"/>
          <w:sz w:val="28"/>
          <w:szCs w:val="28"/>
        </w:rPr>
        <w:t> (обеспечивают передачу информации между компьютерами, находящимися в пределах одной комнаты);</w:t>
      </w:r>
    </w:p>
    <w:p w:rsidR="008D2D1F" w:rsidRPr="00434064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·        </w:t>
      </w:r>
      <w:r w:rsidRPr="00434064">
        <w:rPr>
          <w:rFonts w:ascii="Times New Roman" w:hAnsi="Times New Roman" w:cs="Times New Roman"/>
          <w:i/>
          <w:sz w:val="28"/>
          <w:szCs w:val="28"/>
        </w:rPr>
        <w:t>электрические провода</w:t>
      </w:r>
      <w:r w:rsidRPr="00434064">
        <w:rPr>
          <w:rFonts w:ascii="Times New Roman" w:hAnsi="Times New Roman" w:cs="Times New Roman"/>
          <w:sz w:val="28"/>
          <w:szCs w:val="28"/>
        </w:rPr>
        <w:t xml:space="preserve"> (кабель "витая пара" обеспечивает связь между компьютерами на расстояние до 100м, коаксиальные кабели – до 500м);</w:t>
      </w:r>
    </w:p>
    <w:p w:rsidR="008D2D1F" w:rsidRPr="00434064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·        </w:t>
      </w:r>
      <w:r w:rsidRPr="00434064">
        <w:rPr>
          <w:rFonts w:ascii="Times New Roman" w:hAnsi="Times New Roman" w:cs="Times New Roman"/>
          <w:i/>
          <w:sz w:val="28"/>
          <w:szCs w:val="28"/>
        </w:rPr>
        <w:t>оптоволоконные кабели</w:t>
      </w:r>
      <w:r w:rsidRPr="00434064">
        <w:rPr>
          <w:rFonts w:ascii="Times New Roman" w:hAnsi="Times New Roman" w:cs="Times New Roman"/>
          <w:sz w:val="28"/>
          <w:szCs w:val="28"/>
        </w:rPr>
        <w:t xml:space="preserve"> (обеспечивают связь на расстояние нескольких десятков километров);</w:t>
      </w:r>
    </w:p>
    <w:p w:rsidR="008D2D1F" w:rsidRPr="00434064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>·        </w:t>
      </w:r>
      <w:r w:rsidRPr="00434064">
        <w:rPr>
          <w:rFonts w:ascii="Times New Roman" w:hAnsi="Times New Roman" w:cs="Times New Roman"/>
          <w:i/>
          <w:sz w:val="28"/>
          <w:szCs w:val="28"/>
        </w:rPr>
        <w:t>телефонные линии, радиосвязь, спутниковая связь</w:t>
      </w:r>
      <w:r w:rsidRPr="00434064">
        <w:rPr>
          <w:rFonts w:ascii="Times New Roman" w:hAnsi="Times New Roman" w:cs="Times New Roman"/>
          <w:sz w:val="28"/>
          <w:szCs w:val="28"/>
        </w:rPr>
        <w:t xml:space="preserve"> (позволяют соединять компьютеры, находящиеся в любой точке планеты).</w:t>
      </w:r>
    </w:p>
    <w:p w:rsidR="008D2D1F" w:rsidRPr="00434064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sz w:val="28"/>
          <w:szCs w:val="28"/>
        </w:rPr>
        <w:t xml:space="preserve"> Классификация сетей по </w:t>
      </w:r>
      <w:r w:rsidRPr="00434064">
        <w:rPr>
          <w:rFonts w:ascii="Times New Roman" w:hAnsi="Times New Roman" w:cs="Times New Roman"/>
          <w:b/>
          <w:sz w:val="28"/>
          <w:szCs w:val="28"/>
        </w:rPr>
        <w:t>скорости передачи информации</w:t>
      </w:r>
      <w:r w:rsidRPr="00434064">
        <w:rPr>
          <w:rFonts w:ascii="Times New Roman" w:hAnsi="Times New Roman" w:cs="Times New Roman"/>
          <w:sz w:val="28"/>
          <w:szCs w:val="28"/>
        </w:rPr>
        <w:t>:</w:t>
      </w:r>
    </w:p>
    <w:p w:rsidR="008D2D1F" w:rsidRPr="00434064" w:rsidRDefault="008D2D1F" w:rsidP="008D2D1F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bCs/>
          <w:i/>
          <w:sz w:val="28"/>
          <w:szCs w:val="28"/>
        </w:rPr>
        <w:lastRenderedPageBreak/>
        <w:t>низкоскоростные</w:t>
      </w:r>
      <w:r w:rsidRPr="00434064">
        <w:rPr>
          <w:rFonts w:ascii="Times New Roman" w:hAnsi="Times New Roman" w:cs="Times New Roman"/>
          <w:sz w:val="28"/>
          <w:szCs w:val="28"/>
        </w:rPr>
        <w:t> (скорость передачи информации до 10 Мбит/с), </w:t>
      </w:r>
    </w:p>
    <w:p w:rsidR="008D2D1F" w:rsidRPr="00434064" w:rsidRDefault="008D2D1F" w:rsidP="008D2D1F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bCs/>
          <w:i/>
          <w:sz w:val="28"/>
          <w:szCs w:val="28"/>
        </w:rPr>
        <w:t>среднескоростные</w:t>
      </w:r>
      <w:r w:rsidRPr="00434064">
        <w:rPr>
          <w:rFonts w:ascii="Times New Roman" w:hAnsi="Times New Roman" w:cs="Times New Roman"/>
          <w:sz w:val="28"/>
          <w:szCs w:val="28"/>
        </w:rPr>
        <w:t> (скорость передачи информации до 100 Мбит/с), </w:t>
      </w:r>
    </w:p>
    <w:p w:rsidR="008D2D1F" w:rsidRPr="00434064" w:rsidRDefault="008D2D1F" w:rsidP="008D2D1F">
      <w:pPr>
        <w:pStyle w:val="a8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064">
        <w:rPr>
          <w:rFonts w:ascii="Times New Roman" w:hAnsi="Times New Roman" w:cs="Times New Roman"/>
          <w:bCs/>
          <w:i/>
          <w:sz w:val="28"/>
          <w:szCs w:val="28"/>
        </w:rPr>
        <w:t>высокоскоростные</w:t>
      </w:r>
      <w:r w:rsidRPr="00434064">
        <w:rPr>
          <w:rFonts w:ascii="Times New Roman" w:hAnsi="Times New Roman" w:cs="Times New Roman"/>
          <w:bCs/>
          <w:sz w:val="28"/>
          <w:szCs w:val="28"/>
        </w:rPr>
        <w:t> </w:t>
      </w:r>
      <w:r w:rsidRPr="00434064">
        <w:rPr>
          <w:rFonts w:ascii="Times New Roman" w:hAnsi="Times New Roman" w:cs="Times New Roman"/>
          <w:sz w:val="28"/>
          <w:szCs w:val="28"/>
        </w:rPr>
        <w:t>(скорость передачи информации свыше 100 Мбит/с).</w:t>
      </w:r>
    </w:p>
    <w:p w:rsidR="008D2D1F" w:rsidRDefault="008D2D1F" w:rsidP="008D2D1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2D1F" w:rsidRPr="00BE3A6B" w:rsidRDefault="008D2D1F" w:rsidP="008D2D1F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BE3A6B">
        <w:rPr>
          <w:rFonts w:ascii="Times New Roman" w:hAnsi="Times New Roman" w:cs="Times New Roman"/>
          <w:b/>
          <w:caps/>
          <w:sz w:val="28"/>
          <w:szCs w:val="28"/>
        </w:rPr>
        <w:t xml:space="preserve">1.3 Модель сетевого взаимодействия 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Сетевая модель OSI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— базовая эталонная модель взаимодействия открытых систем — сетевая модель стека сетевых протоколов OSI/ISO.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В связи с затянувшейся разработкой протоколов OSI, в настоящее время основным используемым стеком протоколов является </w:t>
      </w:r>
      <w:r w:rsidRPr="0043406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TCP/IP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 разработанный ещё до принятия модели OSI и вне связи с ней. Он является практически самым выгодным на данный момент.</w:t>
      </w:r>
    </w:p>
    <w:p w:rsidR="008D2D1F" w:rsidRPr="00BE3A6B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Модель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OSI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делит коммуникационный процесс на иерархию функциональных уровней, которые зависят друг от друга.</w:t>
      </w:r>
    </w:p>
    <w:p w:rsidR="008D2D1F" w:rsidRPr="005850A8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val="en-US" w:eastAsia="ru-RU"/>
        </w:rPr>
      </w:pPr>
      <w:r w:rsidRPr="009A1C2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21300" cy="2578100"/>
            <wp:effectExtent l="19050" t="0" r="0" b="0"/>
            <wp:docPr id="86" name="Рисунок 86" descr="Путь информации от абонента к абонен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Путь информации от абонента к абонент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1F" w:rsidRPr="00665EAF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Рисунок 1.2 Модель </w:t>
      </w:r>
      <w:r>
        <w:rPr>
          <w:rFonts w:ascii="Times New Roman" w:eastAsia="Times New Roman" w:hAnsi="Times New Roman" w:cs="Times New Roman"/>
          <w:bCs/>
          <w:color w:val="252525"/>
          <w:sz w:val="28"/>
          <w:szCs w:val="28"/>
          <w:lang w:val="en-US" w:eastAsia="ru-RU"/>
        </w:rPr>
        <w:t>OSI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 xml:space="preserve">Уровень 7.  Прикладной 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— верхний уровень модели, обеспечивающий взаимодействие пользовательских приложений с сетью: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lastRenderedPageBreak/>
        <w:t>•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ab/>
        <w:t>позволяет приложениям использовать сетевые службы: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•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ab/>
        <w:t>удалённый доступ к файлам и базам данных,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•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ab/>
        <w:t>пересылка электронной почты;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•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ab/>
        <w:t>отвечает за передачу служебной информации;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•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ab/>
        <w:t>предоставляет приложениям информацию об ошибках;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•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ab/>
        <w:t>формирует запросы к уровню представления.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Уровень 6. Представительский уровень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 обеспечивает преобразование протоколов и кодирование/декодирование данных. Запросы приложений, полученные с прикладного уровня, на уровне представления преобразуются в формат для передачи по сети, а полученные из сети данные преобразуются в формат приложений. 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Таким образом, уровень 6 обеспечивает организацию данных при их пересылке.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Уровень 5. Сеансовый уровень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модели обеспечивает поддержание сеанса связи, позволяя приложениям взаимодействовать между собой длительное время. Уровень управляет созданием/завершением сеанса, обменом информацией, синхронизацией задач, определением права на передачу данных и поддержанием сеанса в периоды неактивности приложений.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Уровень 4. Транспортный уровень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модели предназначен для обеспечения надёжной передачи данных от отправителя к получателю. При этом уровень надёжности может варьироваться в широких пределах. Существует множество классов протоколов транспортного уровня, начиная от протоколов, предоставляющих только основные транспортные функции (например, функции передачи данных без подтверждения приема), и заканчивая протоколами, которые гарантируют доставку в пункт назначения нескольких пакетов данных в надлежащей последовательности, мультиплексируют несколько потоков данных, обеспечивают механизм 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lastRenderedPageBreak/>
        <w:t xml:space="preserve">управления потоками данных и гарантируют достоверность принятых данных. 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Уровень 3. Сетевой уровень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модели предназначен для определения пути передачи данных. Отвечает за трансляцию логических адресов и имён в физические, определение кратчайших маршрутов, коммутацию и маршрутизацию, отслеживание неполадок и «заторов» в сети.</w:t>
      </w:r>
    </w:p>
    <w:p w:rsidR="008D2D1F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Протоколы сетевого уровня маршрутизируют данные от источника к получателю. Работающие на этом уровне устройства (маршрутизаторы) условно называют устройствами третьего уровня (по номеру уровня в модели OSI).</w:t>
      </w:r>
    </w:p>
    <w:p w:rsidR="008D2D1F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Уровень 2. Канальный уровень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предназначен для обеспечения взаимодействия сетей на физическом уровне и контроля над ошибками, которые могут возникнуть.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Полученные с физического уровня данные, представленные в битах, он упаковывает в кадры, проверяет их на целостность и, если нужно, исправляет ошибки (формирует повторный запрос поврежденного кадра) и отправляет на сетевой уровень. 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На этом уровне работают коммутаторы, мосты и другие устройства. Говорят, что эти устройства используют адресацию второго уровня (по номеру уровня в модели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OSI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).</w:t>
      </w:r>
    </w:p>
    <w:p w:rsidR="008D2D1F" w:rsidRPr="00BE3A6B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Уровень 1.Физический уровень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— нижний уровень модели, который определяет метод передачи данных, представленных в двоичном виде, от одного устройства (компьютера) к другому. </w:t>
      </w:r>
    </w:p>
    <w:p w:rsidR="008D2D1F" w:rsidRPr="00BE3A6B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Функции физического уровня реализуются на всех устройствах, подключенных к сети. Со стороны компьютера функции физического уровня выполняются сетевым адаптером или последовательным портом.</w:t>
      </w:r>
    </w:p>
    <w:p w:rsidR="008D2D1F" w:rsidRPr="00BE3A6B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5850A8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Если на пути между абонентами в сети включаются некие промежуточные устройства (например, </w:t>
      </w:r>
      <w:r w:rsidRPr="005850A8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трансиверы</w:t>
      </w:r>
      <w:r w:rsidRPr="005850A8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 </w:t>
      </w:r>
      <w:r w:rsidRPr="005850A8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репитеры</w:t>
      </w:r>
      <w:r w:rsidRPr="005850A8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</w:t>
      </w:r>
      <w:r w:rsidRPr="005850A8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 xml:space="preserve"> </w:t>
      </w:r>
      <w:r w:rsidRPr="005850A8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lastRenderedPageBreak/>
        <w:t>концентраторы</w:t>
      </w:r>
      <w:r w:rsidRPr="005850A8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 </w:t>
      </w:r>
      <w:r w:rsidRPr="005850A8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коммутаторы</w:t>
      </w:r>
      <w:r w:rsidRPr="005850A8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 </w:t>
      </w:r>
      <w:r w:rsidRPr="005850A8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маршрутизаторы</w:t>
      </w:r>
      <w:r w:rsidRPr="005850A8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), то и они тоже могут выполнять функции, входящие в нижние </w:t>
      </w:r>
      <w:r w:rsidRPr="005850A8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уровни</w:t>
      </w:r>
      <w:r w:rsidRPr="005850A8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 </w:t>
      </w:r>
      <w:r w:rsidRPr="005850A8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модели OSI</w:t>
      </w:r>
      <w:r w:rsidRPr="005850A8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. Чем больше сложность промежуточного устройства, тем больше </w:t>
      </w:r>
      <w:r w:rsidRPr="005850A8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уровней</w:t>
      </w:r>
      <w:r w:rsidRPr="005850A8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 оно захватывает.</w:t>
      </w:r>
    </w:p>
    <w:p w:rsidR="008D2D1F" w:rsidRPr="005850A8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val="en-US" w:eastAsia="ru-RU"/>
        </w:rPr>
      </w:pPr>
      <w:r w:rsidRPr="009A1C2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30825" cy="2402840"/>
            <wp:effectExtent l="19050" t="0" r="3175" b="0"/>
            <wp:docPr id="87" name="Рисунок 87" descr="Включение промежуточных устройств между абонентами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Включение промежуточных устройств между абонентами сет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1F" w:rsidRPr="00EE27DB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Рисунок 1.3 Сетевые устройства в модели </w:t>
      </w:r>
      <w:r>
        <w:rPr>
          <w:rFonts w:ascii="Times New Roman" w:eastAsia="Times New Roman" w:hAnsi="Times New Roman" w:cs="Times New Roman"/>
          <w:bCs/>
          <w:color w:val="252525"/>
          <w:sz w:val="28"/>
          <w:szCs w:val="28"/>
          <w:lang w:val="en-US" w:eastAsia="ru-RU"/>
        </w:rPr>
        <w:t>OSI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Стек протоколов TCP/IP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— набор сетевых протоколов передачи данных, используемых в сетях, включая сеть Интернет. Название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TCP/IP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происходит из двух наиважнейших протоколов семейства —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Transmission</w:t>
      </w:r>
      <w:r w:rsidR="000241F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 xml:space="preserve">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Control</w:t>
      </w:r>
      <w:r w:rsidR="000241F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 xml:space="preserve">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Protocol (TCP)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и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Internet</w:t>
      </w:r>
      <w:r w:rsidR="000241F4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 xml:space="preserve">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Protocol (IP)</w:t>
      </w:r>
      <w:r w:rsidRPr="000E443A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, 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которые были разработаны и описаны первыми в данном стандарте. 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Стек протоколов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TCP/IP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включает в себя четыре уровня: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•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ab/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прикладной уровень</w:t>
      </w:r>
    </w:p>
    <w:p w:rsidR="008D2D1F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•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ab/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транспортный уровень</w:t>
      </w:r>
    </w:p>
    <w:p w:rsidR="008D2D1F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•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ab/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сетевой уровень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•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ab/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канальный уровень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Протоколы этих уровней полностью реализуют функциональные возможности модели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OSI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. На стеке протоколов </w:t>
      </w: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 xml:space="preserve">TCP/IP 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построено всё взаимодействие пользователей в IP-сетях. Стек является независимым от физической среды передачи данных.</w:t>
      </w:r>
    </w:p>
    <w:p w:rsidR="008D2D1F" w:rsidRPr="00BE3A6B" w:rsidRDefault="008D2D1F" w:rsidP="008D2D1F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aps/>
          <w:color w:val="252525"/>
          <w:sz w:val="28"/>
          <w:szCs w:val="28"/>
          <w:lang w:eastAsia="ru-RU"/>
        </w:rPr>
      </w:pPr>
      <w:r w:rsidRPr="00BE3A6B">
        <w:rPr>
          <w:rFonts w:ascii="Times New Roman" w:eastAsia="Times New Roman" w:hAnsi="Times New Roman" w:cs="Times New Roman"/>
          <w:b/>
          <w:bCs/>
          <w:caps/>
          <w:color w:val="252525"/>
          <w:sz w:val="28"/>
          <w:szCs w:val="28"/>
          <w:lang w:eastAsia="ru-RU"/>
        </w:rPr>
        <w:t>1.4 Технология Ethernet</w:t>
      </w:r>
    </w:p>
    <w:p w:rsidR="008D2D1F" w:rsidRPr="00AE4E1A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0E443A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lastRenderedPageBreak/>
        <w:t>Ethernet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 — семейство технологий пакетной передачи данных для компьютерных сетей</w:t>
      </w:r>
      <w:r w:rsidR="000241F4"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. С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тандарты </w:t>
      </w:r>
      <w:r w:rsidRPr="00EC3807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Ethernet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</w:t>
      </w:r>
      <w:r w:rsidRPr="007B2E56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OSI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. </w:t>
      </w:r>
      <w:r w:rsidRPr="007B2E56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Ethernet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в основном описывается стандартами IEEE группы 802.3. Ethernet стал самой распространённой технологией ЛВС в середине 1990-х годов,</w:t>
      </w:r>
      <w:r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оставаясь таковым до сих по</w:t>
      </w:r>
    </w:p>
    <w:p w:rsidR="008D2D1F" w:rsidRPr="00AE4E1A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</w:pPr>
      <w:r w:rsidRPr="007B2E56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Быстрый</w:t>
      </w:r>
      <w:r w:rsidRPr="007B2E56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  <w:t xml:space="preserve"> Ethernet (Fast Ethernet, 100 </w:t>
      </w:r>
      <w:r w:rsidRPr="007B2E56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Мбит</w:t>
      </w:r>
      <w:r w:rsidRPr="007B2E56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  <w:t>/</w:t>
      </w:r>
      <w:r w:rsidRPr="007B2E56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  <w:t>)</w:t>
      </w:r>
    </w:p>
    <w:p w:rsidR="008D2D1F" w:rsidRPr="00BE3A6B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r w:rsidRPr="007B2E56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100BASE-T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— общий термин для обозначения стандартов, использующих в качестве среды передачи данных витую пару. Длина сегмента — до 100 метров. Включает в себя стандарты 100BASE-TX, 100BASE-T4 и 100BASE-T2.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7B2E56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100BASE-TX, IEEE 802.3u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—Задействована витая пара категории 5, фактически используются только две неэкранированные пары проводников, поддерживается дуплексная передача данных, расстояние до 100 м.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7B2E56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100BASE-T4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— стандарт, использующий витую пару категории 3. Задействованы все четыре пары проводников, передача данных идёт в полудуплексе. Практически не используется.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7B2E56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100BASE-T2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— стандарт, использующий витую пару категории 3. Задействованы только две пары проводников. Поддерживается полный дуплекс, когда сигналы распространяются в противоположных направлениях по каждой паре. Скорость передачи в одном направлении — 50 Мбит/с. Практически не используется.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7B2E56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100BASE-FX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— стандарт, использующий многомодовое</w:t>
      </w:r>
      <w:r w:rsidR="000241F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оптическое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волокно. Максимальная длина сегмента 400 метров в полудуплексе (для гарантированного обнаружения коллизий) или 2 километра в полном дуплексе.</w:t>
      </w:r>
    </w:p>
    <w:p w:rsidR="008D2D1F" w:rsidRPr="00EC3807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</w:pPr>
      <w:r w:rsidRPr="00EC380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Гигабитный</w:t>
      </w:r>
      <w:r w:rsidRPr="00EC380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  <w:t xml:space="preserve"> Ethernet (Gigabit Ethernet, 1 </w:t>
      </w:r>
      <w:r w:rsidRPr="00EC380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Гбит</w:t>
      </w:r>
      <w:r w:rsidRPr="00EC380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  <w:t>/</w:t>
      </w:r>
      <w:r w:rsidRPr="00EC380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с</w:t>
      </w:r>
      <w:r w:rsidRPr="00EC380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  <w:t>)</w:t>
      </w:r>
    </w:p>
    <w:p w:rsidR="008D2D1F" w:rsidRPr="0043406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EC3807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lastRenderedPageBreak/>
        <w:t>1000BASE-T, IEEE 802.3ab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— основной гигабитный стандарт, использует витую пару категории 5e. В передаче данных участвуют 4 пары, каждая пара используется одновременно для передачи по обоим направлениям со скоростью — 250 Мбит/с. Расстояние — до 100 метров.</w:t>
      </w:r>
    </w:p>
    <w:p w:rsidR="008D2D1F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EC3807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1000BASE-LX, IEEE 802.3z</w:t>
      </w:r>
      <w:r w:rsidRPr="00434064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— стандарт, использующий одномодовое или многомодовое оптическое волокно во втором окне прозрачности с длиной волны, равной 1310 нм. Дальность прохождения сигнала зависит только от типа используемых приемопередатчиков и, как правило, составляет для одномодового оптического волокна до 5 км и для многомодового оптического волокна до 550 метров.</w:t>
      </w:r>
    </w:p>
    <w:p w:rsidR="008D2D1F" w:rsidRPr="00BE3A6B" w:rsidRDefault="008D2D1F" w:rsidP="008D2D1F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aps/>
          <w:color w:val="252525"/>
          <w:sz w:val="28"/>
          <w:szCs w:val="28"/>
          <w:lang w:eastAsia="ru-RU"/>
        </w:rPr>
      </w:pPr>
      <w:r w:rsidRPr="00BE3A6B">
        <w:rPr>
          <w:rFonts w:ascii="Times New Roman" w:eastAsia="Times New Roman" w:hAnsi="Times New Roman" w:cs="Times New Roman"/>
          <w:b/>
          <w:bCs/>
          <w:caps/>
          <w:color w:val="252525"/>
          <w:sz w:val="28"/>
          <w:szCs w:val="28"/>
          <w:lang w:eastAsia="ru-RU"/>
        </w:rPr>
        <w:t>1.5 Аппаратное обеспечение компьютерной вычислительной сети</w:t>
      </w:r>
    </w:p>
    <w:p w:rsidR="008D2D1F" w:rsidRDefault="008D2D1F" w:rsidP="008D2D1F">
      <w:pPr>
        <w:pStyle w:val="a3"/>
        <w:shd w:val="clear" w:color="auto" w:fill="FFFFFF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5850A8">
        <w:rPr>
          <w:color w:val="000000"/>
          <w:sz w:val="28"/>
          <w:szCs w:val="28"/>
        </w:rPr>
        <w:t xml:space="preserve">Аппаратура </w:t>
      </w:r>
      <w:r w:rsidRPr="003C408B">
        <w:rPr>
          <w:i/>
          <w:color w:val="000000"/>
          <w:sz w:val="28"/>
          <w:szCs w:val="28"/>
        </w:rPr>
        <w:t>локальных сетей</w:t>
      </w:r>
      <w:r w:rsidRPr="005850A8">
        <w:rPr>
          <w:color w:val="000000"/>
          <w:sz w:val="28"/>
          <w:szCs w:val="28"/>
        </w:rPr>
        <w:t xml:space="preserve"> обеспечивает реальную</w:t>
      </w:r>
      <w:r w:rsidRPr="005850A8">
        <w:rPr>
          <w:rStyle w:val="apple-converted-space"/>
          <w:color w:val="000000"/>
          <w:sz w:val="28"/>
          <w:szCs w:val="28"/>
        </w:rPr>
        <w:t> </w:t>
      </w:r>
      <w:r w:rsidRPr="005850A8">
        <w:rPr>
          <w:rStyle w:val="keyword"/>
          <w:iCs/>
          <w:color w:val="000000"/>
          <w:sz w:val="28"/>
          <w:szCs w:val="28"/>
        </w:rPr>
        <w:t>связь</w:t>
      </w:r>
      <w:r w:rsidRPr="005850A8">
        <w:rPr>
          <w:rStyle w:val="apple-converted-space"/>
          <w:color w:val="000000"/>
          <w:sz w:val="28"/>
          <w:szCs w:val="28"/>
        </w:rPr>
        <w:t> </w:t>
      </w:r>
      <w:r w:rsidRPr="005850A8">
        <w:rPr>
          <w:color w:val="000000"/>
          <w:sz w:val="28"/>
          <w:szCs w:val="28"/>
        </w:rPr>
        <w:t>между абонентами. Выбор аппаратуры имеет важнейшее</w:t>
      </w:r>
      <w:r w:rsidRPr="005850A8">
        <w:rPr>
          <w:rStyle w:val="apple-converted-space"/>
          <w:color w:val="000000"/>
          <w:sz w:val="28"/>
          <w:szCs w:val="28"/>
        </w:rPr>
        <w:t> </w:t>
      </w:r>
      <w:r w:rsidRPr="005850A8">
        <w:rPr>
          <w:rStyle w:val="keyword"/>
          <w:iCs/>
          <w:color w:val="000000"/>
          <w:sz w:val="28"/>
          <w:szCs w:val="28"/>
        </w:rPr>
        <w:t>значение</w:t>
      </w:r>
      <w:r w:rsidRPr="005850A8">
        <w:rPr>
          <w:rStyle w:val="apple-converted-space"/>
          <w:color w:val="000000"/>
          <w:sz w:val="28"/>
          <w:szCs w:val="28"/>
        </w:rPr>
        <w:t> </w:t>
      </w:r>
      <w:r w:rsidRPr="005850A8">
        <w:rPr>
          <w:color w:val="000000"/>
          <w:sz w:val="28"/>
          <w:szCs w:val="28"/>
        </w:rPr>
        <w:t>на этапе проектирования сети, так как</w:t>
      </w:r>
      <w:r w:rsidRPr="005850A8">
        <w:rPr>
          <w:rStyle w:val="apple-converted-space"/>
          <w:color w:val="000000"/>
          <w:sz w:val="28"/>
          <w:szCs w:val="28"/>
        </w:rPr>
        <w:t> </w:t>
      </w:r>
      <w:r w:rsidRPr="005850A8">
        <w:rPr>
          <w:rStyle w:val="keyword"/>
          <w:iCs/>
          <w:color w:val="000000"/>
          <w:sz w:val="28"/>
          <w:szCs w:val="28"/>
        </w:rPr>
        <w:t>стоимость</w:t>
      </w:r>
      <w:r w:rsidRPr="005850A8">
        <w:rPr>
          <w:rStyle w:val="apple-converted-space"/>
          <w:color w:val="000000"/>
          <w:sz w:val="28"/>
          <w:szCs w:val="28"/>
        </w:rPr>
        <w:t> </w:t>
      </w:r>
      <w:r w:rsidRPr="005850A8">
        <w:rPr>
          <w:color w:val="000000"/>
          <w:sz w:val="28"/>
          <w:szCs w:val="28"/>
        </w:rPr>
        <w:t>аппаратуры составляет наиболее существенную часть от стоимости сети в целом, а замена аппаратуры связана не только с</w:t>
      </w:r>
      <w:r w:rsidRPr="005850A8">
        <w:rPr>
          <w:rStyle w:val="apple-converted-space"/>
          <w:color w:val="000000"/>
          <w:sz w:val="28"/>
          <w:szCs w:val="28"/>
        </w:rPr>
        <w:t> </w:t>
      </w:r>
      <w:r w:rsidRPr="005850A8">
        <w:rPr>
          <w:rStyle w:val="keyword"/>
          <w:iCs/>
          <w:color w:val="000000"/>
          <w:sz w:val="28"/>
          <w:szCs w:val="28"/>
        </w:rPr>
        <w:t>дополнительными расходами</w:t>
      </w:r>
      <w:r w:rsidRPr="005850A8">
        <w:rPr>
          <w:color w:val="000000"/>
          <w:sz w:val="28"/>
          <w:szCs w:val="28"/>
        </w:rPr>
        <w:t>, но зачастую и с трудоемкими работами.</w:t>
      </w:r>
    </w:p>
    <w:p w:rsidR="008D2D1F" w:rsidRDefault="008D2D1F" w:rsidP="008D2D1F">
      <w:pPr>
        <w:pStyle w:val="a3"/>
        <w:shd w:val="clear" w:color="auto" w:fill="FFFFFF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8D2D1F" w:rsidRPr="005850A8" w:rsidRDefault="008D2D1F" w:rsidP="008D2D1F">
      <w:pPr>
        <w:pStyle w:val="a3"/>
        <w:shd w:val="clear" w:color="auto" w:fill="FFFFFF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5850A8">
        <w:rPr>
          <w:color w:val="000000"/>
          <w:sz w:val="28"/>
          <w:szCs w:val="28"/>
        </w:rPr>
        <w:t xml:space="preserve"> К аппаратуре локальных сетей относятся:</w:t>
      </w:r>
    </w:p>
    <w:p w:rsidR="008D2D1F" w:rsidRPr="005850A8" w:rsidRDefault="008D2D1F" w:rsidP="008D2D1F">
      <w:pPr>
        <w:numPr>
          <w:ilvl w:val="0"/>
          <w:numId w:val="5"/>
        </w:numPr>
        <w:spacing w:before="36" w:after="36" w:line="360" w:lineRule="auto"/>
        <w:ind w:left="12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0A8">
        <w:rPr>
          <w:rFonts w:ascii="Times New Roman" w:hAnsi="Times New Roman" w:cs="Times New Roman"/>
          <w:color w:val="000000"/>
          <w:sz w:val="28"/>
          <w:szCs w:val="28"/>
        </w:rPr>
        <w:t>кабели для передачи информации;</w:t>
      </w:r>
    </w:p>
    <w:p w:rsidR="008D2D1F" w:rsidRPr="005850A8" w:rsidRDefault="008D2D1F" w:rsidP="008D2D1F">
      <w:pPr>
        <w:numPr>
          <w:ilvl w:val="0"/>
          <w:numId w:val="5"/>
        </w:numPr>
        <w:spacing w:before="36" w:after="36" w:line="360" w:lineRule="auto"/>
        <w:ind w:left="12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0A8">
        <w:rPr>
          <w:rFonts w:ascii="Times New Roman" w:hAnsi="Times New Roman" w:cs="Times New Roman"/>
          <w:color w:val="000000"/>
          <w:sz w:val="28"/>
          <w:szCs w:val="28"/>
        </w:rPr>
        <w:t>разъемы для присоединения кабелей;</w:t>
      </w:r>
    </w:p>
    <w:p w:rsidR="008D2D1F" w:rsidRPr="005850A8" w:rsidRDefault="008D2D1F" w:rsidP="008D2D1F">
      <w:pPr>
        <w:numPr>
          <w:ilvl w:val="0"/>
          <w:numId w:val="5"/>
        </w:numPr>
        <w:spacing w:before="36" w:after="36" w:line="360" w:lineRule="auto"/>
        <w:ind w:left="12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0A8">
        <w:rPr>
          <w:rFonts w:ascii="Times New Roman" w:hAnsi="Times New Roman" w:cs="Times New Roman"/>
          <w:color w:val="000000"/>
          <w:sz w:val="28"/>
          <w:szCs w:val="28"/>
        </w:rPr>
        <w:t>согласующие</w:t>
      </w:r>
      <w:r w:rsidRPr="005850A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850A8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терминаторы</w:t>
      </w:r>
      <w:r w:rsidRPr="005850A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2D1F" w:rsidRPr="005850A8" w:rsidRDefault="008D2D1F" w:rsidP="008D2D1F">
      <w:pPr>
        <w:numPr>
          <w:ilvl w:val="0"/>
          <w:numId w:val="5"/>
        </w:numPr>
        <w:spacing w:before="36" w:after="36" w:line="360" w:lineRule="auto"/>
        <w:ind w:left="12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0A8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сетевые адаптеры</w:t>
      </w:r>
      <w:r w:rsidRPr="005850A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;</w:t>
      </w:r>
    </w:p>
    <w:p w:rsidR="008D2D1F" w:rsidRPr="005850A8" w:rsidRDefault="008D2D1F" w:rsidP="008D2D1F">
      <w:pPr>
        <w:numPr>
          <w:ilvl w:val="0"/>
          <w:numId w:val="5"/>
        </w:numPr>
        <w:spacing w:before="36" w:after="36" w:line="360" w:lineRule="auto"/>
        <w:ind w:left="12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0A8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репитеры</w:t>
      </w:r>
      <w:r w:rsidRPr="005850A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;</w:t>
      </w:r>
    </w:p>
    <w:p w:rsidR="008D2D1F" w:rsidRPr="005850A8" w:rsidRDefault="008D2D1F" w:rsidP="008D2D1F">
      <w:pPr>
        <w:numPr>
          <w:ilvl w:val="0"/>
          <w:numId w:val="5"/>
        </w:numPr>
        <w:spacing w:before="36" w:after="36" w:line="360" w:lineRule="auto"/>
        <w:ind w:left="12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0A8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трансиверы</w:t>
      </w:r>
      <w:r w:rsidRPr="005850A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;</w:t>
      </w:r>
    </w:p>
    <w:p w:rsidR="008D2D1F" w:rsidRPr="005850A8" w:rsidRDefault="008D2D1F" w:rsidP="008D2D1F">
      <w:pPr>
        <w:numPr>
          <w:ilvl w:val="0"/>
          <w:numId w:val="5"/>
        </w:numPr>
        <w:spacing w:before="36" w:after="36" w:line="360" w:lineRule="auto"/>
        <w:ind w:left="12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0A8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концентраторы</w:t>
      </w:r>
      <w:r w:rsidRPr="005850A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;</w:t>
      </w:r>
    </w:p>
    <w:p w:rsidR="008D2D1F" w:rsidRPr="005850A8" w:rsidRDefault="008D2D1F" w:rsidP="008D2D1F">
      <w:pPr>
        <w:numPr>
          <w:ilvl w:val="0"/>
          <w:numId w:val="5"/>
        </w:numPr>
        <w:spacing w:before="36" w:after="36" w:line="360" w:lineRule="auto"/>
        <w:ind w:left="12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0A8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t>мосты</w:t>
      </w:r>
      <w:r w:rsidRPr="005850A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;</w:t>
      </w:r>
    </w:p>
    <w:p w:rsidR="008D2D1F" w:rsidRPr="005850A8" w:rsidRDefault="008D2D1F" w:rsidP="008D2D1F">
      <w:pPr>
        <w:numPr>
          <w:ilvl w:val="0"/>
          <w:numId w:val="5"/>
        </w:numPr>
        <w:spacing w:before="36" w:after="36" w:line="360" w:lineRule="auto"/>
        <w:ind w:left="12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0A8">
        <w:rPr>
          <w:rStyle w:val="keyword"/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маршрутизаторы</w:t>
      </w:r>
      <w:r w:rsidRPr="005850A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;</w:t>
      </w:r>
    </w:p>
    <w:p w:rsidR="008D2D1F" w:rsidRPr="005850A8" w:rsidRDefault="008D2D1F" w:rsidP="008D2D1F">
      <w:pPr>
        <w:numPr>
          <w:ilvl w:val="0"/>
          <w:numId w:val="5"/>
        </w:numPr>
        <w:spacing w:before="36" w:after="36" w:line="360" w:lineRule="auto"/>
        <w:ind w:left="12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50A8">
        <w:rPr>
          <w:rFonts w:ascii="Times New Roman" w:hAnsi="Times New Roman" w:cs="Times New Roman"/>
          <w:color w:val="000000"/>
          <w:sz w:val="28"/>
          <w:szCs w:val="28"/>
        </w:rPr>
        <w:t>шлюзы.</w:t>
      </w:r>
    </w:p>
    <w:p w:rsidR="008D2D1F" w:rsidRPr="00F16C84" w:rsidRDefault="008D2D1F" w:rsidP="008D2D1F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3C408B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Сетевые адаптеры</w:t>
      </w:r>
      <w:r w:rsidRPr="003C408B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 – это основная часть аппаратуры локальной сети. Назначение </w:t>
      </w:r>
      <w:r w:rsidRPr="003C408B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сетевого адаптера</w:t>
      </w:r>
      <w:r w:rsidRPr="003C408B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 – сопряжение компьютера (или другого абонента) с сетью, то есть обеспечение обмена информацией между компьютером и каналом связи в соответствии с принятыми правилами обмена. Именно они реализуют функции двух нижних </w:t>
      </w:r>
      <w:r w:rsidRPr="003C408B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уровней</w:t>
      </w:r>
      <w:r w:rsidRPr="003C408B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 </w:t>
      </w:r>
      <w:r w:rsidRPr="003C408B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модели OSI</w:t>
      </w:r>
      <w:r w:rsidRPr="003C408B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. Как правило, </w:t>
      </w:r>
      <w:r w:rsidRPr="003C408B">
        <w:rPr>
          <w:rFonts w:ascii="Times New Roman" w:eastAsia="Times New Roman" w:hAnsi="Times New Roman" w:cs="Times New Roman"/>
          <w:bCs/>
          <w:i/>
          <w:iCs/>
          <w:color w:val="252525"/>
          <w:sz w:val="28"/>
          <w:szCs w:val="28"/>
          <w:lang w:eastAsia="ru-RU"/>
        </w:rPr>
        <w:t>сетевые адаптеры</w:t>
      </w:r>
      <w:r w:rsidRPr="003C408B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выполняются в виде платы</w:t>
      </w:r>
      <w:r w:rsidRPr="003C408B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 вставляемой в слоты расширения системной магистрали (шины) компьютера</w:t>
      </w:r>
      <w:r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.</w:t>
      </w:r>
      <w:r w:rsidRPr="009A1C2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115792" cy="1789677"/>
            <wp:effectExtent l="0" t="0" r="0" b="1270"/>
            <wp:docPr id="93" name="Рисунок 93" descr="Плата сетевого адап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Плата сетевого адаптер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19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1F" w:rsidRPr="00EE27DB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             Рисунок 1.4 Сетевой адаптер</w:t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6C">
        <w:rPr>
          <w:rFonts w:ascii="Times New Roman" w:hAnsi="Times New Roman" w:cs="Times New Roman"/>
          <w:bCs/>
          <w:i/>
          <w:iCs/>
          <w:sz w:val="28"/>
          <w:szCs w:val="28"/>
        </w:rPr>
        <w:t>Репитеры</w:t>
      </w:r>
      <w:r w:rsidRPr="00792A6C">
        <w:rPr>
          <w:rFonts w:ascii="Times New Roman" w:hAnsi="Times New Roman" w:cs="Times New Roman"/>
          <w:sz w:val="28"/>
          <w:szCs w:val="28"/>
        </w:rPr>
        <w:t> или повторители выпо</w:t>
      </w:r>
      <w:r>
        <w:rPr>
          <w:rFonts w:ascii="Times New Roman" w:hAnsi="Times New Roman" w:cs="Times New Roman"/>
          <w:sz w:val="28"/>
          <w:szCs w:val="28"/>
        </w:rPr>
        <w:t>лняют более простую функцию</w:t>
      </w:r>
      <w:r w:rsidRPr="00792A6C">
        <w:rPr>
          <w:rFonts w:ascii="Times New Roman" w:hAnsi="Times New Roman" w:cs="Times New Roman"/>
          <w:sz w:val="28"/>
          <w:szCs w:val="28"/>
        </w:rPr>
        <w:t>. Они не преобразуют ни </w:t>
      </w:r>
      <w:r w:rsidRPr="00792A6C">
        <w:rPr>
          <w:rFonts w:ascii="Times New Roman" w:hAnsi="Times New Roman" w:cs="Times New Roman"/>
          <w:iCs/>
          <w:sz w:val="28"/>
          <w:szCs w:val="28"/>
        </w:rPr>
        <w:t>уровни</w:t>
      </w:r>
      <w:r w:rsidRPr="00792A6C">
        <w:rPr>
          <w:rFonts w:ascii="Times New Roman" w:hAnsi="Times New Roman" w:cs="Times New Roman"/>
          <w:sz w:val="28"/>
          <w:szCs w:val="28"/>
        </w:rPr>
        <w:t>сигналов, ни их физическую природу, а только восстанавливают ослабленные сигналы (их амплитуду и форму), приводя их к исходному виду. Цель такой ретрансляции сигналов состоит исключительно в увеличении длины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C2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30825" cy="1410335"/>
            <wp:effectExtent l="19050" t="0" r="3175" b="0"/>
            <wp:docPr id="95" name="Рисунок 95" descr="Соединение репитером двух сегментов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Соединение репитером двух сегментов сет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1F" w:rsidRPr="00EE27DB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                      Рисунок 1.5 Репитер в сети</w:t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6C">
        <w:rPr>
          <w:rFonts w:ascii="Times New Roman" w:hAnsi="Times New Roman" w:cs="Times New Roman"/>
          <w:i/>
          <w:iCs/>
          <w:sz w:val="28"/>
          <w:szCs w:val="28"/>
        </w:rPr>
        <w:t>Концентраторы</w:t>
      </w:r>
      <w:r w:rsidRPr="00792A6C">
        <w:rPr>
          <w:rFonts w:ascii="Times New Roman" w:hAnsi="Times New Roman" w:cs="Times New Roman"/>
          <w:sz w:val="28"/>
          <w:szCs w:val="28"/>
        </w:rPr>
        <w:t>, как следует из их названия, служат для объединения в </w:t>
      </w:r>
      <w:r w:rsidRPr="00792A6C">
        <w:rPr>
          <w:rFonts w:ascii="Times New Roman" w:hAnsi="Times New Roman" w:cs="Times New Roman"/>
          <w:i/>
          <w:iCs/>
          <w:sz w:val="28"/>
          <w:szCs w:val="28"/>
        </w:rPr>
        <w:t>сеть</w:t>
      </w:r>
      <w:r w:rsidRPr="00792A6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несколькихсегментов.</w:t>
      </w:r>
      <w:r w:rsidRPr="00792A6C">
        <w:rPr>
          <w:rFonts w:ascii="Times New Roman" w:hAnsi="Times New Roman" w:cs="Times New Roman"/>
          <w:sz w:val="28"/>
          <w:szCs w:val="28"/>
        </w:rPr>
        <w:t> </w:t>
      </w:r>
      <w:r w:rsidRPr="00792A6C">
        <w:rPr>
          <w:rFonts w:ascii="Times New Roman" w:hAnsi="Times New Roman" w:cs="Times New Roman"/>
          <w:i/>
          <w:iCs/>
          <w:sz w:val="28"/>
          <w:szCs w:val="28"/>
        </w:rPr>
        <w:t>Концентраторы</w:t>
      </w:r>
      <w:r w:rsidRPr="00792A6C">
        <w:rPr>
          <w:rFonts w:ascii="Times New Roman" w:hAnsi="Times New Roman" w:cs="Times New Roman"/>
          <w:sz w:val="28"/>
          <w:szCs w:val="28"/>
        </w:rPr>
        <w:t> (или</w:t>
      </w:r>
      <w:r w:rsidRPr="00792A6C">
        <w:rPr>
          <w:rFonts w:ascii="Times New Roman" w:hAnsi="Times New Roman" w:cs="Times New Roman"/>
          <w:i/>
          <w:iCs/>
          <w:sz w:val="28"/>
          <w:szCs w:val="28"/>
        </w:rPr>
        <w:t>репитеры</w:t>
      </w:r>
      <w:r w:rsidRPr="00792A6C">
        <w:rPr>
          <w:rFonts w:ascii="Times New Roman" w:hAnsi="Times New Roman" w:cs="Times New Roman"/>
          <w:sz w:val="28"/>
          <w:szCs w:val="28"/>
        </w:rPr>
        <w:t> </w:t>
      </w:r>
      <w:r w:rsidRPr="00792A6C">
        <w:rPr>
          <w:rFonts w:ascii="Times New Roman" w:hAnsi="Times New Roman" w:cs="Times New Roman"/>
          <w:i/>
          <w:iCs/>
          <w:sz w:val="28"/>
          <w:szCs w:val="28"/>
        </w:rPr>
        <w:t>концентратор</w:t>
      </w:r>
      <w:r w:rsidRPr="00792A6C">
        <w:rPr>
          <w:rFonts w:ascii="Times New Roman" w:hAnsi="Times New Roman" w:cs="Times New Roman"/>
          <w:i/>
          <w:iCs/>
          <w:sz w:val="28"/>
          <w:szCs w:val="28"/>
        </w:rPr>
        <w:lastRenderedPageBreak/>
        <w:t>ы</w:t>
      </w:r>
      <w:r w:rsidRPr="00792A6C">
        <w:rPr>
          <w:rFonts w:ascii="Times New Roman" w:hAnsi="Times New Roman" w:cs="Times New Roman"/>
          <w:sz w:val="28"/>
          <w:szCs w:val="28"/>
        </w:rPr>
        <w:t>) представляют собой несколько собранных в едином конструктиве </w:t>
      </w:r>
      <w:r w:rsidRPr="00792A6C">
        <w:rPr>
          <w:rFonts w:ascii="Times New Roman" w:hAnsi="Times New Roman" w:cs="Times New Roman"/>
          <w:i/>
          <w:iCs/>
          <w:sz w:val="28"/>
          <w:szCs w:val="28"/>
        </w:rPr>
        <w:t>репитеров</w:t>
      </w:r>
      <w:r w:rsidRPr="00792A6C">
        <w:rPr>
          <w:rFonts w:ascii="Times New Roman" w:hAnsi="Times New Roman" w:cs="Times New Roman"/>
          <w:sz w:val="28"/>
          <w:szCs w:val="28"/>
        </w:rPr>
        <w:t>, они выполняют те же функции, что и </w:t>
      </w:r>
      <w:r w:rsidRPr="00792A6C">
        <w:rPr>
          <w:rFonts w:ascii="Times New Roman" w:hAnsi="Times New Roman" w:cs="Times New Roman"/>
          <w:i/>
          <w:iCs/>
          <w:sz w:val="28"/>
          <w:szCs w:val="28"/>
        </w:rPr>
        <w:t>репитеры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C2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13985" cy="1527175"/>
            <wp:effectExtent l="19050" t="0" r="5715" b="0"/>
            <wp:docPr id="96" name="Рисунок 96" descr="Структура репитерного концент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Структура репитерного концентратор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Рисунок 1.6 Схема концентратора</w:t>
      </w:r>
    </w:p>
    <w:p w:rsidR="008D2D1F" w:rsidRDefault="008D2D1F" w:rsidP="008D2D1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A6C">
        <w:rPr>
          <w:rFonts w:ascii="Times New Roman" w:hAnsi="Times New Roman" w:cs="Times New Roman"/>
          <w:bCs/>
          <w:i/>
          <w:iCs/>
          <w:sz w:val="28"/>
          <w:szCs w:val="28"/>
        </w:rPr>
        <w:t>Коммутаторы</w:t>
      </w:r>
      <w:r w:rsidRPr="00792A6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92A6C">
        <w:rPr>
          <w:rFonts w:ascii="Times New Roman" w:hAnsi="Times New Roman" w:cs="Times New Roman"/>
          <w:sz w:val="28"/>
          <w:szCs w:val="28"/>
        </w:rPr>
        <w:t>служат для соединения сегментов в сеть. Они также выполняют более сложные функции, производя сортиро</w:t>
      </w:r>
      <w:r>
        <w:rPr>
          <w:rFonts w:ascii="Times New Roman" w:hAnsi="Times New Roman" w:cs="Times New Roman"/>
          <w:sz w:val="28"/>
          <w:szCs w:val="28"/>
        </w:rPr>
        <w:t xml:space="preserve">вку поступающих на них пакетов. </w:t>
      </w:r>
      <w:r w:rsidRPr="00792A6C">
        <w:rPr>
          <w:rFonts w:ascii="Times New Roman" w:hAnsi="Times New Roman" w:cs="Times New Roman"/>
          <w:i/>
          <w:iCs/>
          <w:sz w:val="28"/>
          <w:szCs w:val="28"/>
        </w:rPr>
        <w:t>Коммутаторы</w:t>
      </w:r>
      <w:r w:rsidRPr="00792A6C">
        <w:rPr>
          <w:rFonts w:ascii="Times New Roman" w:hAnsi="Times New Roman" w:cs="Times New Roman"/>
          <w:sz w:val="28"/>
          <w:szCs w:val="28"/>
        </w:rPr>
        <w:t> передают из одного сегмента сети в другой не все поступающие на них пакеты, а только те, которые адресованы компьютерам из другого сегмента.</w:t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C2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21300" cy="2169160"/>
            <wp:effectExtent l="19050" t="0" r="0" b="0"/>
            <wp:docPr id="102" name="Рисунок 102" descr="Функции коммутаторов в модели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Функции коммутаторов в модели OSI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1F" w:rsidRPr="00665EA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1.7 Коммутатор в модели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OSI</w:t>
      </w:r>
    </w:p>
    <w:p w:rsidR="008D2D1F" w:rsidRPr="00792A6C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E1A">
        <w:rPr>
          <w:rFonts w:ascii="Times New Roman" w:hAnsi="Times New Roman" w:cs="Times New Roman"/>
          <w:bCs/>
          <w:i/>
          <w:iCs/>
          <w:sz w:val="28"/>
          <w:szCs w:val="28"/>
        </w:rPr>
        <w:t>Маршрутизаторы</w:t>
      </w:r>
      <w:r w:rsidRPr="00792A6C">
        <w:rPr>
          <w:rFonts w:ascii="Times New Roman" w:hAnsi="Times New Roman" w:cs="Times New Roman"/>
          <w:sz w:val="28"/>
          <w:szCs w:val="28"/>
        </w:rPr>
        <w:t> осуществляют выбор оптимального маршрута для каждого пакета с целью избежания чрезмерной нагрузки отдельных участков сети и обхода поврежденных участков. Они применяются, как правило, в сложных разветвленных сетях, имеющих несколько маршрутов между отдельными абонентами. </w:t>
      </w:r>
      <w:bookmarkStart w:id="4" w:name="keyword317"/>
      <w:bookmarkEnd w:id="4"/>
      <w:r w:rsidRPr="00792A6C">
        <w:rPr>
          <w:rFonts w:ascii="Times New Roman" w:hAnsi="Times New Roman" w:cs="Times New Roman"/>
          <w:i/>
          <w:iCs/>
          <w:sz w:val="28"/>
          <w:szCs w:val="28"/>
        </w:rPr>
        <w:t>Маршрутизаторы</w:t>
      </w:r>
      <w:r w:rsidRPr="00792A6C">
        <w:rPr>
          <w:rFonts w:ascii="Times New Roman" w:hAnsi="Times New Roman" w:cs="Times New Roman"/>
          <w:sz w:val="28"/>
          <w:szCs w:val="28"/>
        </w:rPr>
        <w:t> не преобразуют протоколы нижних </w:t>
      </w:r>
      <w:bookmarkStart w:id="5" w:name="keyword318"/>
      <w:bookmarkEnd w:id="5"/>
      <w:r w:rsidRPr="00792A6C">
        <w:rPr>
          <w:rFonts w:ascii="Times New Roman" w:hAnsi="Times New Roman" w:cs="Times New Roman"/>
          <w:i/>
          <w:iCs/>
          <w:sz w:val="28"/>
          <w:szCs w:val="28"/>
        </w:rPr>
        <w:t>уровней</w:t>
      </w:r>
      <w:r w:rsidRPr="00792A6C">
        <w:rPr>
          <w:rFonts w:ascii="Times New Roman" w:hAnsi="Times New Roman" w:cs="Times New Roman"/>
          <w:sz w:val="28"/>
          <w:szCs w:val="28"/>
        </w:rPr>
        <w:t>, поэтому они соединяют только сегменты одноименных сетей.</w:t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keyword319"/>
      <w:bookmarkEnd w:id="6"/>
      <w:r w:rsidRPr="00792A6C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Маршрутизаторы</w:t>
      </w:r>
      <w:r w:rsidRPr="00792A6C">
        <w:rPr>
          <w:rFonts w:ascii="Times New Roman" w:hAnsi="Times New Roman" w:cs="Times New Roman"/>
          <w:sz w:val="28"/>
          <w:szCs w:val="28"/>
        </w:rPr>
        <w:t> работают на третьем </w:t>
      </w:r>
      <w:bookmarkStart w:id="7" w:name="keyword320"/>
      <w:bookmarkEnd w:id="7"/>
      <w:r w:rsidRPr="00792A6C">
        <w:rPr>
          <w:rFonts w:ascii="Times New Roman" w:hAnsi="Times New Roman" w:cs="Times New Roman"/>
          <w:i/>
          <w:iCs/>
          <w:sz w:val="28"/>
          <w:szCs w:val="28"/>
        </w:rPr>
        <w:t>уровне</w:t>
      </w:r>
      <w:r w:rsidRPr="00792A6C">
        <w:rPr>
          <w:rFonts w:ascii="Times New Roman" w:hAnsi="Times New Roman" w:cs="Times New Roman"/>
          <w:sz w:val="28"/>
          <w:szCs w:val="28"/>
        </w:rPr>
        <w:t> </w:t>
      </w:r>
      <w:bookmarkStart w:id="8" w:name="keyword321"/>
      <w:bookmarkEnd w:id="8"/>
      <w:r w:rsidRPr="00792A6C">
        <w:rPr>
          <w:rFonts w:ascii="Times New Roman" w:hAnsi="Times New Roman" w:cs="Times New Roman"/>
          <w:i/>
          <w:iCs/>
          <w:sz w:val="28"/>
          <w:szCs w:val="28"/>
        </w:rPr>
        <w:t>модели OSI</w:t>
      </w:r>
      <w:r w:rsidRPr="00792A6C">
        <w:rPr>
          <w:rFonts w:ascii="Times New Roman" w:hAnsi="Times New Roman" w:cs="Times New Roman"/>
          <w:sz w:val="28"/>
          <w:szCs w:val="28"/>
        </w:rPr>
        <w:t>, так как они анализируют не только MAC-адреса пакета, но и IP-адреса, то есть более глубоко проникают в инкапсулированный пакет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D1F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C2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21300" cy="2169160"/>
            <wp:effectExtent l="19050" t="0" r="0" b="0"/>
            <wp:docPr id="104" name="Рисунок 104" descr="Функции маршрутизатора в модели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Функции маршрутизатора в модели OSI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1F" w:rsidRDefault="008D2D1F" w:rsidP="008D2D1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Маршрутизатор 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</w:p>
    <w:p w:rsidR="00751BBE" w:rsidRDefault="00751BBE" w:rsidP="008D2D1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01B" w:rsidRPr="00CA501B" w:rsidRDefault="00CA501B" w:rsidP="008D2D1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части были рассмотрены и проанализированы теоретические аспекты построения и функционирования компьютерных сетей, в частности локальных вычислительных сетей, </w:t>
      </w:r>
      <w:r w:rsidR="00751BBE">
        <w:rPr>
          <w:rFonts w:ascii="Times New Roman" w:hAnsi="Times New Roman" w:cs="Times New Roman"/>
          <w:sz w:val="28"/>
          <w:szCs w:val="28"/>
        </w:rPr>
        <w:t>виды сетевого оборудования.</w:t>
      </w:r>
    </w:p>
    <w:p w:rsidR="008D2D1F" w:rsidRPr="00434064" w:rsidRDefault="008D2D1F" w:rsidP="008D2D1F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D1F" w:rsidRPr="00434064" w:rsidRDefault="008D2D1F" w:rsidP="008D2D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47EF" w:rsidRPr="008179D1" w:rsidRDefault="008947EF" w:rsidP="008179D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sectPr w:rsidR="008947EF" w:rsidRPr="008179D1" w:rsidSect="008947EF">
      <w:headerReference w:type="default" r:id="rId15"/>
      <w:footerReference w:type="default" r:id="rId16"/>
      <w:pgSz w:w="11906" w:h="16838"/>
      <w:pgMar w:top="1134" w:right="850" w:bottom="1134" w:left="1701" w:header="73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E33" w:rsidRDefault="00FC7E33" w:rsidP="008160FA">
      <w:pPr>
        <w:spacing w:after="0" w:line="240" w:lineRule="auto"/>
      </w:pPr>
      <w:r>
        <w:separator/>
      </w:r>
    </w:p>
  </w:endnote>
  <w:end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EF" w:rsidRDefault="008D2D1F">
    <w:pPr>
      <w:pStyle w:val="a6"/>
    </w:pPr>
    <w:bookmarkStart w:id="9" w:name="_GoBack"/>
    <w:bookmarkEnd w:id="9"/>
    <w:r>
      <w:rPr>
        <w:rFonts w:ascii="Times New Roman" w:hAnsi="Times New Roman" w:cs="Times New Roman"/>
        <w:sz w:val="36"/>
        <w:szCs w:val="44"/>
      </w:rPr>
      <w:tab/>
      <w:t xml:space="preserve">                      </w:t>
    </w:r>
    <w:r w:rsidR="008947EF" w:rsidRPr="00974EEE">
      <w:rPr>
        <w:rFonts w:ascii="Times New Roman" w:hAnsi="Times New Roman" w:cs="Times New Roman"/>
        <w:sz w:val="36"/>
        <w:szCs w:val="44"/>
      </w:rPr>
      <w:t>РТК.О.090202 02 КС-13/9 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E33" w:rsidRDefault="00FC7E33" w:rsidP="008160FA">
      <w:pPr>
        <w:spacing w:after="0" w:line="240" w:lineRule="auto"/>
      </w:pPr>
      <w:r>
        <w:separator/>
      </w:r>
    </w:p>
  </w:footnote>
  <w:foot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0FA" w:rsidRDefault="003A3153">
    <w:pPr>
      <w:pStyle w:val="a4"/>
    </w:pPr>
    <w:r w:rsidRPr="003A3153">
      <w:rPr>
        <w:rFonts w:ascii="Times New Roman" w:eastAsia="Times New Roman" w:hAnsi="Times New Roman" w:cs="Times New Roman"/>
        <w:b/>
        <w:noProof/>
        <w:sz w:val="36"/>
        <w:szCs w:val="24"/>
        <w:lang w:eastAsia="ru-RU"/>
      </w:rPr>
      <w:pict>
        <v:group id="Группа 1" o:spid="_x0000_s4097" style="position:absolute;margin-left:-37.25pt;margin-top:-16.2pt;width:529.1pt;height:810.3pt;z-index:251659264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">
          <v:rect id="Rectangle 3" o:spid="_x0000_s4111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rect id="Rectangle 4" o:spid="_x0000_s4110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<v:rect id="Rectangle 5" o:spid="_x0000_s4109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<v:rect id="Rectangle 6" o:spid="_x0000_s4108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FcQA&#10;AADaAAAADwAAAGRycy9kb3ducmV2LnhtbESPQWsCMRSE74X+h/AEL0WzSiuyGkUKgtCCdFtBb4/k&#10;ubu4eVmTVNd/bwoFj8PMfMPMl51txIV8qB0rGA0zEMTamZpLBT/f68EURIjIBhvHpOBGAZaL56c5&#10;5sZd+YsuRSxFgnDIUUEVY5tLGXRFFsPQtcTJOzpvMSbpS2k8XhPcNnKcZRNpsea0UGFL7xXpU/Fr&#10;Fby8TqzZ7c83fyg+9rvtVK8+g1aq3+tWMxCRuvgI/7c3RsEb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HBXEAAAA2gAAAA8AAAAAAAAAAAAAAAAAmAIAAGRycy9k&#10;b3ducmV2LnhtbFBLBQYAAAAABAAEAPUAAACJAwAAAAA=&#10;" filled="f" strokeweight="1.5pt"/>
          <v:rect id="Rectangle 7" o:spid="_x0000_s4107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YsQA&#10;AADaAAAADwAAAGRycy9kb3ducmV2LnhtbESPUWvCMBSF3wf+h3AHe5GZOkYp1SgiDAQHw26Ce7sk&#10;17asuemSqPXfL4Kwx8M55zuc+XKwnTiTD61jBdNJBoJYO9NyreDr8+25ABEissHOMSm4UoDlYvQw&#10;x9K4C+/oXMVaJAiHEhU0MfallEE3ZDFMXE+cvKPzFmOSvpbG4yXBbSdfsiyXFltOCw32tG5I/1Qn&#10;q2D8mluzP/xe/Xe1Pew/Cr16D1qpp8dhNQMRaYj/4Xt7YxTk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gmLEAAAA2gAAAA8AAAAAAAAAAAAAAAAAmAIAAGRycy9k&#10;b3ducmV2LnhtbFBLBQYAAAAABAAEAPUAAACJAwAAAAA=&#10;" filled="f" strokeweight="1.5pt"/>
          <v:rect id="Rectangle 8" o:spid="_x0000_s4106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<v:rect id="Rectangle 9" o:spid="_x0000_s4105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9N8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39N8YAAADbAAAADwAAAAAAAAAAAAAAAACYAgAAZHJz&#10;L2Rvd25yZXYueG1sUEsFBgAAAAAEAAQA9QAAAIsDAAAAAA==&#10;" filled="f" strokeweight="1.5pt"/>
          <v:line id="Line 10" o:spid="_x0000_s4104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ovMIAAADbAAAADwAAAGRycy9kb3ducmV2LnhtbERPTWvCQBC9F/wPywi9lLqxh61EVymC&#10;UCgUapVex+w0CWZnY3bU2F/fFQRv83ifM1v0vlEn6mId2MJ4lIEiLoKrubSw+V49T0BFQXbYBCYL&#10;F4qwmA8eZpi7cOYvOq2lVCmEY44WKpE21zoWFXmMo9ASJ+43dB4lwa7UrsNzCveNfskyoz3WnBoq&#10;bGlZUbFfH72FLf6VcvnYPX3ujZHNz8Ecl6/G2sdh/zYFJdTLXXxzv7s0fwzXX9I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3ovMIAAADbAAAADwAAAAAAAAAAAAAA&#10;AAChAgAAZHJzL2Rvd25yZXYueG1sUEsFBgAAAAAEAAQA+QAAAJADAAAAAA==&#10;" strokeweight="1.5pt">
            <v:stroke startarrowwidth="narrow" startarrowlength="short" endarrowwidth="narrow" endarrowlength="short"/>
          </v:line>
          <v:rect id="Rectangle 11" o:spid="_x0000_s4103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u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B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FW7oG7AAAA2wAAAA8AAAAAAAAAAAAAAAAAmAIAAGRycy9kb3ducmV2Lnht&#10;bFBLBQYAAAAABAAEAPUAAACAAwAAAAA=&#10;" filled="f" stroked="f" strokeweight="1.5pt">
            <v:textbox inset="1pt,1pt,1pt,1pt">
              <w:txbxContent>
                <w:p w:rsidR="008947EF" w:rsidRPr="00CF655A" w:rsidRDefault="008947EF" w:rsidP="008947EF">
                  <w:pPr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З</w:t>
                  </w:r>
                  <w:r w:rsidRPr="00F80FE8">
                    <w:rPr>
                      <w:i/>
                      <w:sz w:val="19"/>
                    </w:rPr>
                    <w:t>м</w:t>
                  </w:r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2" o:spid="_x0000_s4102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<v:textbox inset="1pt,1pt,1pt,1pt">
              <w:txbxContent>
                <w:p w:rsidR="008947EF" w:rsidRPr="00F80FE8" w:rsidRDefault="008D2D1F" w:rsidP="008947EF">
                  <w:pPr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  </w:t>
                  </w:r>
                  <w:r w:rsidR="008947EF" w:rsidRPr="00F80FE8">
                    <w:rPr>
                      <w:sz w:val="19"/>
                    </w:rPr>
                    <w:t>Лист</w:t>
                  </w:r>
                </w:p>
              </w:txbxContent>
            </v:textbox>
          </v:rect>
          <v:rect id="Rectangle 13" o:spid="_x0000_s4101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№ докум</w:t>
                  </w:r>
                </w:p>
              </w:txbxContent>
            </v:textbox>
          </v:rect>
          <v:rect id="Rectangle 14" o:spid="_x0000_s4100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f0L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O4P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kH9C7AAAA2wAAAA8AAAAAAAAAAAAAAAAAmAIAAGRycy9kb3ducmV2Lnht&#10;bFBLBQYAAAAABAAEAPUAAACAAwAAAAA=&#10;" filled="f" stroked="f" strokeweight="1.5pt">
            <v:textbox inset="1pt,1pt,1pt,1pt">
              <w:txbxContent>
                <w:p w:rsidR="008947EF" w:rsidRDefault="008947EF" w:rsidP="008947EF">
                  <w:pPr>
                    <w:jc w:val="center"/>
                    <w:rPr>
                      <w:sz w:val="19"/>
                    </w:rPr>
                  </w:pPr>
                  <w:r>
                    <w:rPr>
                      <w:rFonts w:ascii="Arial" w:hAnsi="Arial"/>
                      <w:i/>
                      <w:sz w:val="19"/>
                    </w:rPr>
                    <w:t>Лист</w:t>
                  </w:r>
                </w:p>
              </w:txbxContent>
            </v:textbox>
          </v:rect>
          <v:rect id="Rectangle 15" o:spid="_x0000_s4099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6S7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/ouku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8D2D1F" w:rsidP="008947EF">
                  <w:pPr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По</w:t>
                  </w:r>
                  <w:r w:rsidR="008947EF" w:rsidRPr="00F80FE8">
                    <w:rPr>
                      <w:sz w:val="19"/>
                    </w:rPr>
                    <w:t>дп</w:t>
                  </w:r>
                </w:p>
              </w:txbxContent>
            </v:textbox>
          </v:rect>
          <v:rect id="Rectangle 16" o:spid="_x0000_s4098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kPL4A&#10;AADbAAAADwAAAGRycy9kb3ducmV2LnhtbESPzQrCMBCE74LvEFbwpqkFf6hGEUHwJv48wNqsbbHZ&#10;1CRqfXsjCB6HmfmGWaxaU4snOV9ZVjAaJiCIc6srLhScT9vBDIQPyBpry6TgTR5Wy25ngZm2Lz7Q&#10;8xgKESHsM1RQhtBkUvq8JIN+aBvi6F2tMxiidIXUDl8RbmqZJslEGqw4LpTY0Kak/HZ8GAX7Qq4v&#10;iQ+5uZr7dvw+uQ03U6X6vXY9BxGoDf/wr73TCtIU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6JDy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6B2"/>
    <w:multiLevelType w:val="multilevel"/>
    <w:tmpl w:val="AD9248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1702E2"/>
    <w:multiLevelType w:val="multilevel"/>
    <w:tmpl w:val="6AE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9E0021"/>
    <w:multiLevelType w:val="hybridMultilevel"/>
    <w:tmpl w:val="4252D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26FBC"/>
    <w:multiLevelType w:val="multilevel"/>
    <w:tmpl w:val="880E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95001F"/>
    <w:multiLevelType w:val="hybridMultilevel"/>
    <w:tmpl w:val="98B8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91AA4"/>
    <w:multiLevelType w:val="multilevel"/>
    <w:tmpl w:val="65F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11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040ED"/>
    <w:rsid w:val="000241F4"/>
    <w:rsid w:val="002040ED"/>
    <w:rsid w:val="003016CE"/>
    <w:rsid w:val="00391615"/>
    <w:rsid w:val="003A3153"/>
    <w:rsid w:val="004441C8"/>
    <w:rsid w:val="00751BBE"/>
    <w:rsid w:val="008160FA"/>
    <w:rsid w:val="008179D1"/>
    <w:rsid w:val="008947EF"/>
    <w:rsid w:val="008D2D1F"/>
    <w:rsid w:val="00A054A6"/>
    <w:rsid w:val="00B92577"/>
    <w:rsid w:val="00CA501B"/>
    <w:rsid w:val="00F95E7B"/>
    <w:rsid w:val="00FC7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17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60FA"/>
  </w:style>
  <w:style w:type="paragraph" w:styleId="a6">
    <w:name w:val="footer"/>
    <w:basedOn w:val="a"/>
    <w:link w:val="a7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60FA"/>
  </w:style>
  <w:style w:type="paragraph" w:styleId="a8">
    <w:name w:val="Plain Text"/>
    <w:basedOn w:val="a"/>
    <w:link w:val="a9"/>
    <w:uiPriority w:val="99"/>
    <w:unhideWhenUsed/>
    <w:rsid w:val="008D2D1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8D2D1F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a0"/>
    <w:rsid w:val="008D2D1F"/>
  </w:style>
  <w:style w:type="character" w:customStyle="1" w:styleId="keyword">
    <w:name w:val="keyword"/>
    <w:basedOn w:val="a0"/>
    <w:rsid w:val="008D2D1F"/>
  </w:style>
  <w:style w:type="paragraph" w:styleId="aa">
    <w:name w:val="Balloon Text"/>
    <w:basedOn w:val="a"/>
    <w:link w:val="ab"/>
    <w:uiPriority w:val="99"/>
    <w:semiHidden/>
    <w:unhideWhenUsed/>
    <w:rsid w:val="008D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2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Афанасий</dc:creator>
  <cp:lastModifiedBy>Халявин</cp:lastModifiedBy>
  <cp:revision>5</cp:revision>
  <dcterms:created xsi:type="dcterms:W3CDTF">2016-03-22T05:25:00Z</dcterms:created>
  <dcterms:modified xsi:type="dcterms:W3CDTF">2016-03-22T06:44:00Z</dcterms:modified>
</cp:coreProperties>
</file>