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01" w:rsidRPr="00580A01" w:rsidRDefault="00580A01" w:rsidP="008A3A03">
      <w:pPr>
        <w:rPr>
          <w:b/>
          <w:u w:val="single"/>
          <w:lang w:val="en-US"/>
        </w:rPr>
      </w:pPr>
      <w:r>
        <w:rPr>
          <w:b/>
          <w:u w:val="single"/>
        </w:rPr>
        <w:t xml:space="preserve">Часть </w:t>
      </w:r>
      <w:r>
        <w:rPr>
          <w:b/>
          <w:u w:val="single"/>
          <w:lang w:val="en-US"/>
        </w:rPr>
        <w:t>I.</w:t>
      </w:r>
    </w:p>
    <w:p w:rsidR="008A3A03" w:rsidRPr="00580A01" w:rsidRDefault="008A3A03" w:rsidP="008A3A03">
      <w:pPr>
        <w:rPr>
          <w:i/>
        </w:rPr>
      </w:pPr>
      <w:r w:rsidRPr="004758FE">
        <w:rPr>
          <w:b/>
          <w:u w:val="single"/>
        </w:rPr>
        <w:t>Вопрос 1.</w:t>
      </w:r>
      <w:r>
        <w:t xml:space="preserve"> </w:t>
      </w:r>
      <w:r w:rsidR="00677797">
        <w:t xml:space="preserve">Предпосылка об отсутствии систематической ошибки в модели означает, что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∀ i</m:t>
        </m:r>
      </m:oMath>
    </w:p>
    <w:p w:rsidR="008A3A03" w:rsidRDefault="008A3A03" w:rsidP="008A3A03">
      <w:pPr>
        <w:pStyle w:val="a3"/>
        <w:numPr>
          <w:ilvl w:val="0"/>
          <w:numId w:val="5"/>
        </w:numPr>
      </w:pPr>
      <w:r>
        <w:t>Да</w:t>
      </w:r>
    </w:p>
    <w:p w:rsidR="008A3A03" w:rsidRDefault="008A3A03" w:rsidP="008A3A03">
      <w:pPr>
        <w:pStyle w:val="a3"/>
        <w:numPr>
          <w:ilvl w:val="0"/>
          <w:numId w:val="5"/>
        </w:numPr>
      </w:pPr>
      <w:r>
        <w:t>Нет</w:t>
      </w:r>
    </w:p>
    <w:p w:rsidR="008A3A03" w:rsidRDefault="008A3A03" w:rsidP="008A3A03">
      <w:pPr>
        <w:pStyle w:val="a3"/>
        <w:ind w:left="0"/>
      </w:pPr>
      <w:r w:rsidRPr="004758FE">
        <w:rPr>
          <w:b/>
          <w:u w:val="single"/>
        </w:rPr>
        <w:t xml:space="preserve">Вопрос 2. </w:t>
      </w:r>
      <w:r w:rsidRPr="004758FE">
        <w:t xml:space="preserve"> </w:t>
      </w:r>
      <w:r>
        <w:t xml:space="preserve">Стандартные ошибки в форме Уайта помогают в случае </w:t>
      </w:r>
      <w:proofErr w:type="spellStart"/>
      <w:r>
        <w:t>гетероскедастичности</w:t>
      </w:r>
      <w:proofErr w:type="spellEnd"/>
      <w:r>
        <w:t xml:space="preserve"> сделать оценки </w:t>
      </w:r>
      <w:r w:rsidR="00677797">
        <w:t xml:space="preserve">дисперсий </w:t>
      </w:r>
      <w:r>
        <w:t xml:space="preserve">коэффициентов </w:t>
      </w:r>
      <w:r w:rsidR="00677797">
        <w:t>состоятельными</w:t>
      </w:r>
    </w:p>
    <w:p w:rsidR="008A3A03" w:rsidRDefault="008A3A03" w:rsidP="008A3A03">
      <w:pPr>
        <w:pStyle w:val="a3"/>
        <w:numPr>
          <w:ilvl w:val="0"/>
          <w:numId w:val="7"/>
        </w:numPr>
      </w:pPr>
      <w:r>
        <w:t>Да</w:t>
      </w:r>
    </w:p>
    <w:p w:rsidR="008A3A03" w:rsidRPr="004758FE" w:rsidRDefault="008A3A03" w:rsidP="008A3A03">
      <w:pPr>
        <w:pStyle w:val="a3"/>
        <w:numPr>
          <w:ilvl w:val="0"/>
          <w:numId w:val="7"/>
        </w:numPr>
      </w:pPr>
      <w:r>
        <w:t xml:space="preserve">Нет </w:t>
      </w:r>
    </w:p>
    <w:p w:rsidR="008A3A03" w:rsidRDefault="008A3A03" w:rsidP="008A3A03">
      <w:pPr>
        <w:rPr>
          <w:rFonts w:eastAsiaTheme="minorEastAsia"/>
        </w:rPr>
      </w:pPr>
      <w:r w:rsidRPr="004758FE">
        <w:rPr>
          <w:b/>
          <w:u w:val="single"/>
        </w:rPr>
        <w:t>Вопрос 3.</w:t>
      </w:r>
      <w:r>
        <w:t xml:space="preserve"> </w:t>
      </w:r>
      <w:r w:rsidR="00271E26">
        <w:t xml:space="preserve">Незначимость всех коэффициентов регрессии обязательно свидетельствует о наличии </w:t>
      </w:r>
      <w:proofErr w:type="spellStart"/>
      <w:r w:rsidR="00271E26">
        <w:t>мультиколлинеарности</w:t>
      </w:r>
      <w:proofErr w:type="spellEnd"/>
      <w:r w:rsidR="00271E26">
        <w:t xml:space="preserve"> </w:t>
      </w:r>
    </w:p>
    <w:p w:rsidR="008A3A03" w:rsidRPr="004758FE" w:rsidRDefault="00271E26" w:rsidP="008A3A03">
      <w:pPr>
        <w:pStyle w:val="a3"/>
        <w:numPr>
          <w:ilvl w:val="0"/>
          <w:numId w:val="6"/>
        </w:numPr>
      </w:pPr>
      <w:r>
        <w:t>Да</w:t>
      </w:r>
    </w:p>
    <w:p w:rsidR="008A3A03" w:rsidRPr="004758FE" w:rsidRDefault="00271E26" w:rsidP="008A3A03">
      <w:pPr>
        <w:pStyle w:val="a3"/>
        <w:numPr>
          <w:ilvl w:val="0"/>
          <w:numId w:val="6"/>
        </w:numPr>
      </w:pPr>
      <w:r>
        <w:rPr>
          <w:rFonts w:eastAsiaTheme="minorEastAsia"/>
        </w:rPr>
        <w:t>Нет</w:t>
      </w:r>
    </w:p>
    <w:p w:rsidR="008A3A03" w:rsidRPr="008A3A03" w:rsidRDefault="008A3A03" w:rsidP="008A3A03">
      <w:pPr>
        <w:rPr>
          <w:rFonts w:eastAsiaTheme="minorEastAsia"/>
        </w:rPr>
      </w:pPr>
      <w:r w:rsidRPr="00CC45EB">
        <w:rPr>
          <w:b/>
          <w:u w:val="single"/>
        </w:rPr>
        <w:t xml:space="preserve">Вопрос 4.  </w:t>
      </w:r>
      <w:r>
        <w:t xml:space="preserve">После применения МНК к модели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1E26">
        <w:rPr>
          <w:rFonts w:eastAsiaTheme="minorEastAsia"/>
        </w:rPr>
        <w:t xml:space="preserve"> </w:t>
      </w:r>
      <w:r w:rsidR="00271E26" w:rsidRPr="00271E26">
        <w:rPr>
          <w:rFonts w:eastAsiaTheme="minorEastAsia"/>
        </w:rPr>
        <w:t xml:space="preserve">  </w:t>
      </w:r>
      <w:r w:rsidR="00271E26">
        <w:rPr>
          <w:rFonts w:eastAsiaTheme="minorEastAsia"/>
        </w:rPr>
        <w:t xml:space="preserve">сумма </w:t>
      </w:r>
      <w:r w:rsidR="00271E26">
        <w:rPr>
          <w:rFonts w:eastAsiaTheme="minorEastAsia"/>
          <w:lang w:val="en-US"/>
        </w:rPr>
        <w:t>ESS</w:t>
      </w:r>
      <w:r w:rsidR="00271E26" w:rsidRPr="00271E26">
        <w:rPr>
          <w:rFonts w:eastAsiaTheme="minorEastAsia"/>
        </w:rPr>
        <w:t>+</w:t>
      </w:r>
      <w:r w:rsidR="00271E26">
        <w:rPr>
          <w:rFonts w:eastAsiaTheme="minorEastAsia"/>
          <w:lang w:val="en-US"/>
        </w:rPr>
        <w:t>RSS</w:t>
      </w:r>
      <w:r w:rsidRPr="00CC45EB">
        <w:rPr>
          <w:rFonts w:eastAsiaTheme="minorEastAsia"/>
        </w:rPr>
        <w:t xml:space="preserve"> </w:t>
      </w:r>
    </w:p>
    <w:p w:rsidR="008A3A03" w:rsidRPr="00CC45EB" w:rsidRDefault="00271E26" w:rsidP="008A3A03">
      <w:pPr>
        <w:pStyle w:val="a3"/>
        <w:numPr>
          <w:ilvl w:val="0"/>
          <w:numId w:val="8"/>
        </w:numPr>
        <w:rPr>
          <w:lang w:val="en-US"/>
        </w:rPr>
      </w:pPr>
      <w:r>
        <w:t xml:space="preserve">Равна </w:t>
      </w:r>
      <w:r>
        <w:rPr>
          <w:lang w:val="en-US"/>
        </w:rPr>
        <w:t>TSS</w:t>
      </w:r>
    </w:p>
    <w:p w:rsidR="008A3A03" w:rsidRPr="00CC45EB" w:rsidRDefault="00271E26" w:rsidP="008A3A03">
      <w:pPr>
        <w:pStyle w:val="a3"/>
        <w:numPr>
          <w:ilvl w:val="0"/>
          <w:numId w:val="8"/>
        </w:numPr>
        <w:rPr>
          <w:lang w:val="en-US"/>
        </w:rPr>
      </w:pPr>
      <w:r>
        <w:t xml:space="preserve">Не равна </w:t>
      </w:r>
      <w:r>
        <w:rPr>
          <w:lang w:val="en-US"/>
        </w:rPr>
        <w:t>TSS</w:t>
      </w:r>
    </w:p>
    <w:p w:rsidR="008A3A03" w:rsidRPr="00271E26" w:rsidRDefault="008A3A03" w:rsidP="008A3A03">
      <w:pPr>
        <w:rPr>
          <w:rFonts w:eastAsiaTheme="minorEastAsia"/>
        </w:rPr>
      </w:pPr>
      <w:r w:rsidRPr="00D31FFA">
        <w:rPr>
          <w:b/>
          <w:u w:val="single"/>
        </w:rPr>
        <w:t xml:space="preserve">Вопрос 5. </w:t>
      </w:r>
      <w:r w:rsidR="00271E26">
        <w:t>Ошибки в измерении зависимой переменной делают оценки коэффициентов модели несостоятельными</w:t>
      </w:r>
    </w:p>
    <w:p w:rsidR="008A3A03" w:rsidRPr="008F0DA9" w:rsidRDefault="008A3A03" w:rsidP="008A3A03">
      <w:pPr>
        <w:pStyle w:val="a3"/>
        <w:numPr>
          <w:ilvl w:val="0"/>
          <w:numId w:val="9"/>
        </w:numPr>
        <w:rPr>
          <w:b/>
          <w:u w:val="single"/>
          <w:lang w:val="en-US"/>
        </w:rPr>
      </w:pPr>
      <w:r>
        <w:t>Да</w:t>
      </w:r>
    </w:p>
    <w:p w:rsidR="008A3A03" w:rsidRPr="008F0DA9" w:rsidRDefault="008A3A03" w:rsidP="008A3A03">
      <w:pPr>
        <w:pStyle w:val="a3"/>
        <w:numPr>
          <w:ilvl w:val="0"/>
          <w:numId w:val="9"/>
        </w:numPr>
        <w:rPr>
          <w:b/>
          <w:u w:val="single"/>
          <w:lang w:val="en-US"/>
        </w:rPr>
      </w:pPr>
      <w:r>
        <w:t>Нет</w:t>
      </w:r>
    </w:p>
    <w:p w:rsidR="008A3A03" w:rsidRDefault="008A3A03" w:rsidP="008A3A03">
      <w:r w:rsidRPr="00D31FFA">
        <w:rPr>
          <w:b/>
          <w:u w:val="single"/>
        </w:rPr>
        <w:t xml:space="preserve">Вопрос 6. </w:t>
      </w:r>
      <w:r w:rsidR="00645888">
        <w:t>Если выполнены все предпосылки теоремы Гаусса-Маркова, но остатки модели не подчиняются нормальному закону распределения, то оценки коэффициентов регрессии являются</w:t>
      </w:r>
    </w:p>
    <w:p w:rsidR="008A3A03" w:rsidRPr="005150C7" w:rsidRDefault="008A3A03" w:rsidP="008A3A03">
      <w:pPr>
        <w:pStyle w:val="a3"/>
        <w:numPr>
          <w:ilvl w:val="0"/>
          <w:numId w:val="10"/>
        </w:numPr>
      </w:pPr>
      <w:r w:rsidRPr="005150C7">
        <w:t>Несмещенными</w:t>
      </w:r>
    </w:p>
    <w:p w:rsidR="008A3A03" w:rsidRPr="005150C7" w:rsidRDefault="008A3A03" w:rsidP="008A3A03">
      <w:pPr>
        <w:pStyle w:val="a3"/>
        <w:numPr>
          <w:ilvl w:val="0"/>
          <w:numId w:val="10"/>
        </w:numPr>
      </w:pPr>
      <w:r w:rsidRPr="005150C7">
        <w:t>Смещенными</w:t>
      </w:r>
    </w:p>
    <w:p w:rsidR="008A3A03" w:rsidRPr="00645888" w:rsidRDefault="008A3A03" w:rsidP="008A3A03">
      <w:r w:rsidRPr="00D31FFA">
        <w:rPr>
          <w:b/>
          <w:u w:val="single"/>
        </w:rPr>
        <w:t xml:space="preserve">Вопрос 7. </w:t>
      </w:r>
      <w:r w:rsidR="00645888">
        <w:t>Индексы вздутия дисперсии (</w:t>
      </w:r>
      <w:r w:rsidR="00645888">
        <w:rPr>
          <w:lang w:val="en-US"/>
        </w:rPr>
        <w:t>VIF</w:t>
      </w:r>
      <w:r w:rsidR="00645888" w:rsidRPr="00645888">
        <w:t xml:space="preserve">) </w:t>
      </w:r>
      <w:r w:rsidR="00645888">
        <w:t xml:space="preserve">в случае отсутствия проблемы </w:t>
      </w:r>
      <w:proofErr w:type="spellStart"/>
      <w:r w:rsidR="00645888">
        <w:t>мультиколлинеарности</w:t>
      </w:r>
      <w:proofErr w:type="spellEnd"/>
      <w:r w:rsidR="00645888">
        <w:t xml:space="preserve"> лежат в интервале от 0 до 1</w:t>
      </w:r>
    </w:p>
    <w:p w:rsidR="008A3A03" w:rsidRPr="005150C7" w:rsidRDefault="00645888" w:rsidP="008A3A03">
      <w:pPr>
        <w:pStyle w:val="a3"/>
        <w:numPr>
          <w:ilvl w:val="0"/>
          <w:numId w:val="11"/>
        </w:numPr>
      </w:pPr>
      <w:r>
        <w:t>Да</w:t>
      </w:r>
    </w:p>
    <w:p w:rsidR="008A3A03" w:rsidRPr="00847151" w:rsidRDefault="00645888" w:rsidP="008A3A03">
      <w:pPr>
        <w:pStyle w:val="a3"/>
        <w:numPr>
          <w:ilvl w:val="0"/>
          <w:numId w:val="11"/>
        </w:numPr>
      </w:pPr>
      <w:r>
        <w:t>Нет</w:t>
      </w:r>
    </w:p>
    <w:p w:rsidR="008A3A03" w:rsidRDefault="008A3A03" w:rsidP="008A3A03">
      <w:pPr>
        <w:rPr>
          <w:rFonts w:eastAsiaTheme="minorEastAsia"/>
        </w:rPr>
      </w:pPr>
      <w:r>
        <w:rPr>
          <w:b/>
          <w:u w:val="single"/>
        </w:rPr>
        <w:t>Вопрос 8.</w:t>
      </w:r>
      <w:r>
        <w:rPr>
          <w:u w:val="single"/>
        </w:rPr>
        <w:t xml:space="preserve"> </w:t>
      </w:r>
      <w:r w:rsidR="00645888">
        <w:t xml:space="preserve">Нулевая гипотеза в тесте </w:t>
      </w:r>
      <w:proofErr w:type="spellStart"/>
      <w:r w:rsidR="00645888">
        <w:t>Дарбина</w:t>
      </w:r>
      <w:proofErr w:type="spellEnd"/>
      <w:r w:rsidR="00645888">
        <w:t>-Уотсона состоит в наличии автокорреляции</w:t>
      </w:r>
    </w:p>
    <w:p w:rsidR="008A3A03" w:rsidRPr="00755F2F" w:rsidRDefault="00645888" w:rsidP="008A3A03">
      <w:pPr>
        <w:pStyle w:val="a3"/>
        <w:numPr>
          <w:ilvl w:val="0"/>
          <w:numId w:val="12"/>
        </w:numPr>
        <w:rPr>
          <w:i/>
          <w:u w:val="single"/>
        </w:rPr>
      </w:pPr>
      <w:r>
        <w:t>Да</w:t>
      </w:r>
    </w:p>
    <w:p w:rsidR="008A3A03" w:rsidRPr="00755F2F" w:rsidRDefault="00645888" w:rsidP="008A3A03">
      <w:pPr>
        <w:pStyle w:val="a3"/>
        <w:numPr>
          <w:ilvl w:val="0"/>
          <w:numId w:val="12"/>
        </w:numPr>
        <w:rPr>
          <w:i/>
          <w:u w:val="single"/>
        </w:rPr>
      </w:pPr>
      <w:r>
        <w:t>Нет</w:t>
      </w:r>
    </w:p>
    <w:p w:rsidR="008A3A03" w:rsidRDefault="008A3A03" w:rsidP="008A3A03">
      <w:pPr>
        <w:rPr>
          <w:rFonts w:eastAsiaTheme="minorEastAsia"/>
        </w:rPr>
      </w:pPr>
      <w:r w:rsidRPr="00D31FFA">
        <w:rPr>
          <w:b/>
          <w:u w:val="single"/>
        </w:rPr>
        <w:t xml:space="preserve">Вопрос 9. </w:t>
      </w:r>
      <w:r w:rsidR="00462654">
        <w:t xml:space="preserve">Если в модель добавили незначимый фактор, то коэффициент детерминации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654">
        <w:rPr>
          <w:rFonts w:eastAsiaTheme="minorEastAsia"/>
        </w:rPr>
        <w:t>может</w:t>
      </w:r>
    </w:p>
    <w:p w:rsidR="008A3A03" w:rsidRDefault="00462654" w:rsidP="008A3A03">
      <w:pPr>
        <w:pStyle w:val="a3"/>
        <w:numPr>
          <w:ilvl w:val="0"/>
          <w:numId w:val="13"/>
        </w:numPr>
      </w:pPr>
      <w:r>
        <w:t>Упасть</w:t>
      </w:r>
    </w:p>
    <w:p w:rsidR="008A3A03" w:rsidRPr="007B6A55" w:rsidRDefault="00462654" w:rsidP="008A3A03">
      <w:pPr>
        <w:pStyle w:val="a3"/>
        <w:numPr>
          <w:ilvl w:val="0"/>
          <w:numId w:val="13"/>
        </w:numPr>
      </w:pPr>
      <w:r>
        <w:t>Вырасти</w:t>
      </w:r>
    </w:p>
    <w:p w:rsidR="008A3A03" w:rsidRDefault="008A3A03" w:rsidP="008A3A03">
      <w:r>
        <w:rPr>
          <w:b/>
          <w:u w:val="single"/>
        </w:rPr>
        <w:t>Вопрос 10.</w:t>
      </w:r>
      <w:r>
        <w:rPr>
          <w:b/>
        </w:rPr>
        <w:t xml:space="preserve"> </w:t>
      </w:r>
      <w:r>
        <w:t xml:space="preserve">Тест на автокорреляцию </w:t>
      </w:r>
      <w:proofErr w:type="spellStart"/>
      <w:r>
        <w:t>Бройша</w:t>
      </w:r>
      <w:proofErr w:type="spellEnd"/>
      <w:r>
        <w:t xml:space="preserve">-Годфри применим при диагностике автокорреляции </w:t>
      </w:r>
      <w:r w:rsidR="000C3BC5">
        <w:t>третьего</w:t>
      </w:r>
      <w:r>
        <w:t xml:space="preserve"> порядка</w:t>
      </w:r>
    </w:p>
    <w:p w:rsidR="008A3A03" w:rsidRDefault="008A3A03" w:rsidP="008A3A03">
      <w:pPr>
        <w:pStyle w:val="a3"/>
        <w:numPr>
          <w:ilvl w:val="0"/>
          <w:numId w:val="14"/>
        </w:numPr>
      </w:pPr>
      <w:r>
        <w:t>Да</w:t>
      </w:r>
    </w:p>
    <w:p w:rsidR="008A3A03" w:rsidRPr="003E3E0B" w:rsidRDefault="008A3A03" w:rsidP="008A3A03">
      <w:pPr>
        <w:pStyle w:val="a3"/>
        <w:numPr>
          <w:ilvl w:val="0"/>
          <w:numId w:val="14"/>
        </w:numPr>
      </w:pPr>
      <w:r>
        <w:t>Нет</w:t>
      </w:r>
    </w:p>
    <w:p w:rsidR="00FA14C5" w:rsidRPr="00FA680B" w:rsidRDefault="008A3A03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  <w:r w:rsidR="00D61CDE" w:rsidRPr="00FA680B">
        <w:rPr>
          <w:b/>
          <w:u w:val="single"/>
        </w:rPr>
        <w:lastRenderedPageBreak/>
        <w:t>Задача 1.</w:t>
      </w:r>
    </w:p>
    <w:p w:rsidR="006B58EC" w:rsidRDefault="006B58EC" w:rsidP="00D61CDE">
      <w:pPr>
        <w:rPr>
          <w:rFonts w:eastAsiaTheme="minorEastAsia"/>
        </w:rPr>
      </w:pPr>
      <w:r>
        <w:rPr>
          <w:rFonts w:eastAsiaTheme="minorEastAsia"/>
        </w:rPr>
        <w:t xml:space="preserve">На </w:t>
      </w:r>
      <w:r w:rsidR="00A521A7">
        <w:rPr>
          <w:rFonts w:eastAsiaTheme="minorEastAsia"/>
        </w:rPr>
        <w:t>основании опроса была оценена с</w:t>
      </w:r>
      <w:r>
        <w:rPr>
          <w:rFonts w:eastAsiaTheme="minorEastAsia"/>
        </w:rPr>
        <w:t>ледующая модель:</w:t>
      </w:r>
    </w:p>
    <w:p w:rsidR="00D61CDE" w:rsidRDefault="007E6118" w:rsidP="00D61C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exper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married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61CDE" w:rsidRPr="00D61CDE">
        <w:rPr>
          <w:rFonts w:eastAsiaTheme="minorEastAsia"/>
        </w:rPr>
        <w:t>,</w:t>
      </w:r>
    </w:p>
    <w:p w:rsidR="00D61CDE" w:rsidRPr="00D61CDE" w:rsidRDefault="00D61CDE" w:rsidP="00D61CDE">
      <w:pPr>
        <w:rPr>
          <w:rFonts w:eastAsiaTheme="minorEastAsia"/>
        </w:rPr>
      </w:pPr>
      <w:r w:rsidRPr="00D61CDE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-величина заработной платы</m:t>
        </m:r>
        <w:proofErr w:type="gramStart"/>
        <m:r>
          <w:rPr>
            <w:rFonts w:ascii="Cambria Math" w:hAnsi="Cambria Math"/>
          </w:rPr>
          <m:t>, $;</m:t>
        </m:r>
      </m:oMath>
      <w:proofErr w:type="gramEnd"/>
    </w:p>
    <w:p w:rsidR="00D61CDE" w:rsidRPr="00D61CDE" w:rsidRDefault="007E6118" w:rsidP="00D61CD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61CD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–</m:t>
        </m:r>
      </m:oMath>
      <w:r w:rsidR="00FA680B">
        <w:rPr>
          <w:rFonts w:eastAsiaTheme="minorEastAsia"/>
        </w:rPr>
        <w:t xml:space="preserve"> опыт работы;</w:t>
      </w:r>
    </w:p>
    <w:p w:rsidR="00D61CDE" w:rsidRPr="00D61CDE" w:rsidRDefault="00D61CDE" w:rsidP="00D61CDE">
      <w:pPr>
        <w:rPr>
          <w:rFonts w:eastAsiaTheme="minorEastAsia"/>
        </w:rPr>
      </w:pPr>
      <w:r w:rsidRPr="00D61CD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лет обучения</w:t>
      </w:r>
      <w:r w:rsidRPr="00D61CDE">
        <w:rPr>
          <w:rFonts w:eastAsiaTheme="minorEastAsia"/>
        </w:rPr>
        <w:t>;</w:t>
      </w:r>
    </w:p>
    <w:p w:rsidR="00D61CDE" w:rsidRDefault="007E6118" w:rsidP="00D61C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married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61CDE" w:rsidRPr="00D61CDE">
        <w:rPr>
          <w:rFonts w:eastAsiaTheme="minorEastAsia"/>
        </w:rPr>
        <w:t xml:space="preserve">– бинарная переменная (1 – в случае наличия </w:t>
      </w:r>
      <w:r w:rsidR="00D61CDE">
        <w:rPr>
          <w:rFonts w:eastAsiaTheme="minorEastAsia"/>
        </w:rPr>
        <w:t>супруга</w:t>
      </w:r>
      <w:r w:rsidR="00286B6E" w:rsidRPr="00286B6E">
        <w:rPr>
          <w:rFonts w:eastAsiaTheme="minorEastAsia"/>
        </w:rPr>
        <w:t>/</w:t>
      </w:r>
      <w:r w:rsidR="00286B6E">
        <w:rPr>
          <w:rFonts w:eastAsiaTheme="minorEastAsia"/>
        </w:rPr>
        <w:t>супруги</w:t>
      </w:r>
      <w:r w:rsidR="00D61CDE" w:rsidRPr="00D61CDE">
        <w:rPr>
          <w:rFonts w:eastAsiaTheme="minorEastAsia"/>
        </w:rPr>
        <w:t>, 0 – иначе);</w:t>
      </w:r>
    </w:p>
    <w:p w:rsidR="006B58EC" w:rsidRPr="00D61CDE" w:rsidRDefault="007E6118" w:rsidP="006B58E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B58EC" w:rsidRPr="00D61CDE">
        <w:rPr>
          <w:rFonts w:eastAsiaTheme="minorEastAsia"/>
        </w:rPr>
        <w:t xml:space="preserve">– бинарная переменная </w:t>
      </w:r>
      <w:r w:rsidR="006B58EC">
        <w:rPr>
          <w:rFonts w:eastAsiaTheme="minorEastAsia"/>
        </w:rPr>
        <w:t>(1 – в случае принадлежности к негроидной расе, 0 – иначе).</w:t>
      </w:r>
    </w:p>
    <w:tbl>
      <w:tblPr>
        <w:tblStyle w:val="aa"/>
        <w:tblpPr w:leftFromText="180" w:rightFromText="180" w:vertAnchor="page" w:horzAnchor="margin" w:tblpXSpec="center" w:tblpY="5017"/>
        <w:tblW w:w="10731" w:type="dxa"/>
        <w:tblLayout w:type="fixed"/>
        <w:tblLook w:val="04A0" w:firstRow="1" w:lastRow="0" w:firstColumn="1" w:lastColumn="0" w:noHBand="0" w:noVBand="1"/>
      </w:tblPr>
      <w:tblGrid>
        <w:gridCol w:w="2220"/>
        <w:gridCol w:w="1857"/>
        <w:gridCol w:w="1418"/>
        <w:gridCol w:w="1476"/>
        <w:gridCol w:w="1092"/>
        <w:gridCol w:w="1684"/>
        <w:gridCol w:w="984"/>
      </w:tblGrid>
      <w:tr w:rsidR="008A3A03" w:rsidRPr="00310C95" w:rsidTr="00271E26">
        <w:trPr>
          <w:trHeight w:val="348"/>
        </w:trPr>
        <w:tc>
          <w:tcPr>
            <w:tcW w:w="2220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Множественный R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0.497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288"/>
        </w:trPr>
        <w:tc>
          <w:tcPr>
            <w:tcW w:w="2220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R-квадрат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</w:t>
            </w:r>
            <w:proofErr w:type="gramStart"/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576"/>
        </w:trPr>
        <w:tc>
          <w:tcPr>
            <w:tcW w:w="2220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Нормированный R-квадрат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0.219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576"/>
        </w:trPr>
        <w:tc>
          <w:tcPr>
            <w:tcW w:w="2220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</w:t>
            </w:r>
            <w:proofErr w:type="gramStart"/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300"/>
        </w:trPr>
        <w:tc>
          <w:tcPr>
            <w:tcW w:w="2220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Наблюдения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</w:t>
            </w:r>
            <w:proofErr w:type="gramStart"/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288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300"/>
        </w:trPr>
        <w:tc>
          <w:tcPr>
            <w:tcW w:w="4077" w:type="dxa"/>
            <w:gridSpan w:val="2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576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684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Значимость F</w:t>
            </w: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288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Регрессия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</w:t>
            </w:r>
            <w:proofErr w:type="gramStart"/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5.993</w:t>
            </w: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1.199</w:t>
            </w: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В5</w:t>
            </w: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0.000</w:t>
            </w: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288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Остаток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134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18.240</w:t>
            </w: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0.136</w:t>
            </w: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300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В3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</w:t>
            </w:r>
            <w:proofErr w:type="gramStart"/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300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A03" w:rsidRPr="00310C95" w:rsidTr="00271E26">
        <w:trPr>
          <w:trHeight w:val="864"/>
        </w:trPr>
        <w:tc>
          <w:tcPr>
            <w:tcW w:w="2220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857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1418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476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1092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1684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984" w:type="dxa"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Верхние 95%</w:t>
            </w:r>
          </w:p>
        </w:tc>
      </w:tr>
      <w:tr w:rsidR="008A3A03" w:rsidRPr="00310C95" w:rsidTr="00271E26">
        <w:trPr>
          <w:trHeight w:val="288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Y-пересечение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4.529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0.331</w:t>
            </w: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13.688</w:t>
            </w: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0.000</w:t>
            </w: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3.874</w:t>
            </w: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5.183</w:t>
            </w:r>
          </w:p>
        </w:tc>
      </w:tr>
      <w:tr w:rsidR="008A3A03" w:rsidRPr="00310C95" w:rsidTr="00271E26">
        <w:trPr>
          <w:trHeight w:val="288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exper</w:t>
            </w:r>
            <w:proofErr w:type="spellEnd"/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0.090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0.037</w:t>
            </w: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2.419</w:t>
            </w: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0.017</w:t>
            </w: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0.016</w:t>
            </w: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0.164</w:t>
            </w:r>
          </w:p>
        </w:tc>
      </w:tr>
      <w:tr w:rsidR="008A3A03" w:rsidRPr="00310C95" w:rsidTr="00271E26">
        <w:trPr>
          <w:trHeight w:val="288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exper</w:t>
            </w:r>
            <w:r w:rsidRPr="003B7A72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-0.003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0.002</w:t>
            </w: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-1.790</w:t>
            </w: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0.076</w:t>
            </w: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-0.006</w:t>
            </w: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0.000</w:t>
            </w:r>
          </w:p>
        </w:tc>
      </w:tr>
      <w:tr w:rsidR="008A3A03" w:rsidRPr="00310C95" w:rsidTr="00271E26">
        <w:trPr>
          <w:trHeight w:val="288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married</w:t>
            </w:r>
            <w:proofErr w:type="spellEnd"/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0.240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0.079</w:t>
            </w: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3.045</w:t>
            </w: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0.003</w:t>
            </w: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В8</w:t>
            </w: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</w:t>
            </w:r>
            <w:proofErr w:type="gramStart"/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9</w:t>
            </w:r>
            <w:proofErr w:type="gramEnd"/>
          </w:p>
        </w:tc>
      </w:tr>
      <w:tr w:rsidR="008A3A03" w:rsidRPr="00310C95" w:rsidTr="00271E26">
        <w:trPr>
          <w:trHeight w:val="288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educ</w:t>
            </w:r>
            <w:proofErr w:type="spellEnd"/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0.078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0.017</w:t>
            </w: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67604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В10</w:t>
            </w: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0.000</w:t>
            </w: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0.045</w:t>
            </w: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0.111</w:t>
            </w:r>
          </w:p>
        </w:tc>
      </w:tr>
      <w:tr w:rsidR="008A3A03" w:rsidRPr="00310C95" w:rsidTr="00271E26">
        <w:trPr>
          <w:trHeight w:val="300"/>
        </w:trPr>
        <w:tc>
          <w:tcPr>
            <w:tcW w:w="2220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black</w:t>
            </w:r>
            <w:proofErr w:type="spellEnd"/>
          </w:p>
        </w:tc>
        <w:tc>
          <w:tcPr>
            <w:tcW w:w="1857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0.073</w:t>
            </w:r>
          </w:p>
        </w:tc>
        <w:tc>
          <w:tcPr>
            <w:tcW w:w="1418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0.171</w:t>
            </w:r>
          </w:p>
        </w:tc>
        <w:tc>
          <w:tcPr>
            <w:tcW w:w="1476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0.424</w:t>
            </w:r>
          </w:p>
        </w:tc>
        <w:tc>
          <w:tcPr>
            <w:tcW w:w="1092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0.672</w:t>
            </w:r>
          </w:p>
        </w:tc>
        <w:tc>
          <w:tcPr>
            <w:tcW w:w="16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-0.266</w:t>
            </w:r>
          </w:p>
        </w:tc>
        <w:tc>
          <w:tcPr>
            <w:tcW w:w="984" w:type="dxa"/>
            <w:noWrap/>
            <w:vAlign w:val="center"/>
            <w:hideMark/>
          </w:tcPr>
          <w:p w:rsidR="008A3A03" w:rsidRPr="00310C95" w:rsidRDefault="008A3A03" w:rsidP="00271E26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10C95">
              <w:rPr>
                <w:rFonts w:ascii="Calibri" w:eastAsia="Times New Roman" w:hAnsi="Calibri" w:cs="Times New Roman"/>
                <w:color w:val="000000"/>
                <w:lang w:eastAsia="ru-RU"/>
              </w:rPr>
              <w:t>0.411</w:t>
            </w:r>
          </w:p>
        </w:tc>
      </w:tr>
    </w:tbl>
    <w:p w:rsidR="00D61CDE" w:rsidRDefault="00D61CDE"/>
    <w:p w:rsidR="00C06AFB" w:rsidRDefault="00C06AFB" w:rsidP="00C06AFB">
      <w:pPr>
        <w:pStyle w:val="a3"/>
      </w:pPr>
      <w:r>
        <w:t>Вставьте пропущенные числа на месте пропусков (округляйте ответ до 3 знака после запятой):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1</w:t>
      </w:r>
      <w:proofErr w:type="gramEnd"/>
      <w:r>
        <w:rPr>
          <w:b/>
        </w:rPr>
        <w:t>=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2</w:t>
      </w:r>
      <w:proofErr w:type="gramEnd"/>
      <w:r>
        <w:rPr>
          <w:b/>
        </w:rPr>
        <w:t>=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В3</w:t>
      </w:r>
      <w:r>
        <w:rPr>
          <w:b/>
        </w:rPr>
        <w:t>=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4</w:t>
      </w:r>
      <w:proofErr w:type="gramEnd"/>
      <w:r>
        <w:rPr>
          <w:b/>
        </w:rPr>
        <w:t>=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В5</w:t>
      </w:r>
      <w:r>
        <w:rPr>
          <w:b/>
        </w:rPr>
        <w:t>=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6</w:t>
      </w:r>
      <w:proofErr w:type="gramEnd"/>
      <w:r>
        <w:rPr>
          <w:b/>
        </w:rPr>
        <w:t>=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7</w:t>
      </w:r>
      <w:proofErr w:type="gramEnd"/>
      <w:r>
        <w:rPr>
          <w:b/>
        </w:rPr>
        <w:t>=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В8</w:t>
      </w:r>
      <w:r>
        <w:rPr>
          <w:b/>
        </w:rPr>
        <w:t>=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9</w:t>
      </w:r>
      <w:proofErr w:type="gramEnd"/>
      <w:r>
        <w:rPr>
          <w:b/>
        </w:rPr>
        <w:t>=</w:t>
      </w:r>
    </w:p>
    <w:p w:rsidR="00C06AFB" w:rsidRPr="00FA20DE" w:rsidRDefault="00C06AFB" w:rsidP="00C06AFB">
      <w:pPr>
        <w:pStyle w:val="a3"/>
        <w:rPr>
          <w:b/>
        </w:rPr>
      </w:pPr>
      <w:r w:rsidRPr="00FA20DE">
        <w:rPr>
          <w:b/>
        </w:rPr>
        <w:t>В10</w:t>
      </w:r>
      <w:r>
        <w:rPr>
          <w:b/>
        </w:rPr>
        <w:t>=</w:t>
      </w:r>
    </w:p>
    <w:p w:rsidR="00C06AFB" w:rsidRDefault="00C06AFB"/>
    <w:p w:rsidR="0011770B" w:rsidRDefault="0011770B">
      <w:pPr>
        <w:rPr>
          <w:b/>
          <w:u w:val="single"/>
        </w:rPr>
      </w:pPr>
      <w:r w:rsidRPr="0011770B">
        <w:rPr>
          <w:b/>
          <w:u w:val="single"/>
        </w:rPr>
        <w:t>Задача 2</w:t>
      </w:r>
    </w:p>
    <w:p w:rsidR="0011770B" w:rsidRDefault="00386C91">
      <w:r>
        <w:t>На основании данных по ценам на к</w:t>
      </w:r>
      <w:r w:rsidR="00E2365C">
        <w:t>вартиры в Москве были построены модели для логарифма цены</w:t>
      </w:r>
      <w:r w:rsidR="00286B6E">
        <w:t xml:space="preserve"> </w:t>
      </w:r>
      <w:r w:rsidR="00E2365C">
        <w:t>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price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) </m:t>
        </m:r>
      </m:oMath>
      <w:r w:rsidR="00E2365C">
        <w:t>в зависимости от общей площади</w:t>
      </w:r>
      <w:proofErr w:type="gramStart"/>
      <w:r w:rsidR="00E2365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totsp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w:proofErr w:type="gramEnd"/>
        <m:r>
          <w:rPr>
            <w:rFonts w:ascii="Cambria Math" w:hAnsi="Cambria Math"/>
          </w:rPr>
          <m:t xml:space="preserve">кв. м), </m:t>
        </m:r>
      </m:oMath>
      <w:r w:rsidR="00E2365C">
        <w:rPr>
          <w:rFonts w:eastAsiaTheme="minorEastAsia"/>
        </w:rPr>
        <w:t>расстояния до метро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metrdist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="00CC1A1A">
        <w:rPr>
          <w:rFonts w:eastAsiaTheme="minorEastAsia"/>
        </w:rPr>
        <w:t xml:space="preserve"> мин), расстояния до центра</w:t>
      </w:r>
      <w:r w:rsidR="00286B6E">
        <w:rPr>
          <w:rFonts w:eastAsiaTheme="minorEastAsia"/>
        </w:rPr>
        <w:t xml:space="preserve"> города</w:t>
      </w:r>
      <w:r w:rsidR="00CC1A1A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="00CC1A1A">
        <w:rPr>
          <w:rFonts w:eastAsiaTheme="minorEastAsia"/>
        </w:rPr>
        <w:t xml:space="preserve"> км), этажа, на котором расположена квартира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floor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CC1A1A">
        <w:rPr>
          <w:rFonts w:eastAsiaTheme="minorEastAsia"/>
        </w:rPr>
        <w:t xml:space="preserve">1 – если квартира не на первом и последнем этажах, 0 – иначе). Модели были оценены </w:t>
      </w:r>
      <w:r w:rsidR="00286B6E">
        <w:rPr>
          <w:rFonts w:eastAsiaTheme="minorEastAsia"/>
        </w:rPr>
        <w:t>на</w:t>
      </w:r>
      <w:r w:rsidR="00CC1A1A">
        <w:rPr>
          <w:rFonts w:eastAsiaTheme="minorEastAsia"/>
        </w:rPr>
        <w:t xml:space="preserve"> 5 </w:t>
      </w:r>
      <w:r w:rsidR="00286B6E">
        <w:rPr>
          <w:rFonts w:eastAsiaTheme="minorEastAsia"/>
        </w:rPr>
        <w:t>разных выборках</w:t>
      </w:r>
      <w:r w:rsidR="00CC1A1A">
        <w:rPr>
          <w:rFonts w:eastAsiaTheme="minorEastAsia"/>
        </w:rPr>
        <w:t>, результаты представлены в таблице.</w:t>
      </w:r>
    </w:p>
    <w:p w:rsidR="00AE53AD" w:rsidRPr="00F92138" w:rsidRDefault="007E6118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price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totsp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metrdist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floor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tbl>
      <w:tblPr>
        <w:tblW w:w="8788" w:type="dxa"/>
        <w:tblInd w:w="93" w:type="dxa"/>
        <w:tblLook w:val="04A0" w:firstRow="1" w:lastRow="0" w:firstColumn="1" w:lastColumn="0" w:noHBand="0" w:noVBand="1"/>
      </w:tblPr>
      <w:tblGrid>
        <w:gridCol w:w="1397"/>
        <w:gridCol w:w="1453"/>
        <w:gridCol w:w="1600"/>
        <w:gridCol w:w="1378"/>
        <w:gridCol w:w="1500"/>
        <w:gridCol w:w="1460"/>
      </w:tblGrid>
      <w:tr w:rsidR="00A82FC7" w:rsidRPr="00A82FC7" w:rsidTr="00386C91">
        <w:trPr>
          <w:trHeight w:val="288"/>
        </w:trPr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5</w:t>
            </w:r>
          </w:p>
        </w:tc>
      </w:tr>
      <w:tr w:rsidR="00A82FC7" w:rsidRPr="00A82FC7" w:rsidTr="00386C91">
        <w:trPr>
          <w:trHeight w:val="1512"/>
        </w:trPr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по всей выборке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для квартир в транспортной доступности от метро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для квартир в пешей доступности от метро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для 150 квартир с наименьшей общей площадью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для 150 квартир с наибольшей общей площадью</w:t>
            </w:r>
          </w:p>
        </w:tc>
      </w:tr>
      <w:tr w:rsidR="00A82FC7" w:rsidRPr="00A82FC7" w:rsidTr="00386C91">
        <w:trPr>
          <w:trHeight w:val="288"/>
        </w:trPr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proofErr w:type="spellStart"/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totsp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0.0155***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0.0148***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0.0163***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0.0179***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0.0139***</w:t>
            </w:r>
          </w:p>
        </w:tc>
      </w:tr>
      <w:tr w:rsidR="00A82FC7" w:rsidRPr="00A82FC7" w:rsidTr="00386C91">
        <w:trPr>
          <w:trHeight w:val="28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proofErr w:type="spellStart"/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metrdist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-0.00858***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-0.0169***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-0.00566**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-0.0108***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-0.0077</w:t>
            </w:r>
          </w:p>
        </w:tc>
      </w:tr>
      <w:tr w:rsidR="00A82FC7" w:rsidRPr="00A82FC7" w:rsidTr="00386C91">
        <w:trPr>
          <w:trHeight w:val="28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proofErr w:type="spellStart"/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dist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-0.0267***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-0.0186***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-0.0253***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-0.0150***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-0.0350***</w:t>
            </w:r>
          </w:p>
        </w:tc>
      </w:tr>
      <w:tr w:rsidR="00A82FC7" w:rsidRPr="00A82FC7" w:rsidTr="00386C91">
        <w:trPr>
          <w:trHeight w:val="28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proofErr w:type="spellStart"/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floor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0.0419**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0.0633*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0.0224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0.0225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0.0228</w:t>
            </w:r>
          </w:p>
        </w:tc>
      </w:tr>
      <w:tr w:rsidR="00A82FC7" w:rsidRPr="00A82FC7" w:rsidTr="00386C91">
        <w:trPr>
          <w:trHeight w:val="288"/>
        </w:trPr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proofErr w:type="spellStart"/>
            <w:r w:rsidRPr="00A82FC7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Constant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3.980***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3.926***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3.929***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3.719***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4.224***</w:t>
            </w:r>
          </w:p>
        </w:tc>
      </w:tr>
      <w:tr w:rsidR="00A82FC7" w:rsidRPr="00A82FC7" w:rsidTr="00386C91">
        <w:trPr>
          <w:trHeight w:val="288"/>
        </w:trPr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Observations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A82FC7" w:rsidRPr="00A82FC7" w:rsidTr="00386C91">
        <w:trPr>
          <w:trHeight w:val="28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R-</w:t>
            </w:r>
            <w:proofErr w:type="spellStart"/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squared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0.693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0.684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0.723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0.328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0.52</w:t>
            </w:r>
            <w:r w:rsidR="00E2365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A82FC7" w:rsidRPr="00A82FC7" w:rsidTr="00386C91">
        <w:trPr>
          <w:trHeight w:val="288"/>
        </w:trPr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RSS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15.12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4.503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9.408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2.163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FC7" w:rsidRPr="00A82FC7" w:rsidRDefault="00A82FC7" w:rsidP="00A82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2FC7">
              <w:rPr>
                <w:rFonts w:ascii="Calibri" w:eastAsia="Times New Roman" w:hAnsi="Calibri" w:cs="Times New Roman"/>
                <w:color w:val="000000"/>
                <w:lang w:eastAsia="ru-RU"/>
              </w:rPr>
              <w:t>8.545</w:t>
            </w:r>
          </w:p>
        </w:tc>
      </w:tr>
    </w:tbl>
    <w:p w:rsidR="00AE53AD" w:rsidRDefault="00C11CB7">
      <w:r w:rsidRPr="00A82FC7">
        <w:rPr>
          <w:rFonts w:ascii="Calibri" w:eastAsia="Times New Roman" w:hAnsi="Calibri" w:cs="Times New Roman"/>
          <w:color w:val="000000"/>
          <w:lang w:eastAsia="ru-RU"/>
        </w:rPr>
        <w:t>*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-значимость на 10%, </w:t>
      </w:r>
      <w:r w:rsidRPr="00A82FC7">
        <w:rPr>
          <w:rFonts w:ascii="Calibri" w:eastAsia="Times New Roman" w:hAnsi="Calibri" w:cs="Times New Roman"/>
          <w:color w:val="000000"/>
          <w:lang w:eastAsia="ru-RU"/>
        </w:rPr>
        <w:t>**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- значимость на 5%, </w:t>
      </w:r>
      <w:r w:rsidRPr="00A82FC7">
        <w:rPr>
          <w:rFonts w:ascii="Calibri" w:eastAsia="Times New Roman" w:hAnsi="Calibri" w:cs="Times New Roman"/>
          <w:color w:val="000000"/>
          <w:lang w:eastAsia="ru-RU"/>
        </w:rPr>
        <w:t>***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- значимость на 1%.</w:t>
      </w:r>
    </w:p>
    <w:p w:rsidR="004B36E1" w:rsidRPr="00127DBC" w:rsidRDefault="004B36E1" w:rsidP="00CC1A1A">
      <w:pPr>
        <w:pStyle w:val="a3"/>
        <w:numPr>
          <w:ilvl w:val="0"/>
          <w:numId w:val="2"/>
        </w:numPr>
      </w:pPr>
      <w:r w:rsidRPr="00127DBC">
        <w:t>Для 1-ой модели</w:t>
      </w:r>
      <w:r w:rsidR="00286B6E">
        <w:t xml:space="preserve"> (по всей выборке)</w:t>
      </w:r>
      <w:r w:rsidRPr="00127DBC">
        <w:t xml:space="preserve"> проинтерпретируйте коэффициент при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27DBC">
        <w:rPr>
          <w:rFonts w:eastAsiaTheme="minorEastAsia"/>
        </w:rPr>
        <w:t>.</w:t>
      </w:r>
    </w:p>
    <w:p w:rsidR="00CC1A1A" w:rsidRPr="00127DBC" w:rsidRDefault="00DF0334" w:rsidP="00CC1A1A">
      <w:pPr>
        <w:pStyle w:val="a3"/>
        <w:numPr>
          <w:ilvl w:val="0"/>
          <w:numId w:val="2"/>
        </w:numPr>
      </w:pPr>
      <w:r w:rsidRPr="00127DBC">
        <w:t>Определите</w:t>
      </w:r>
      <w:r w:rsidR="003168B6" w:rsidRPr="00127DBC">
        <w:t xml:space="preserve"> на 5%-ом уровне значимости</w:t>
      </w:r>
      <w:r w:rsidRPr="00127DBC">
        <w:t xml:space="preserve">, можно ли использовать одну модель для квартир, находящихся в пешей доступности от метро, и квартир, находящихся в транспортной доступности (выпишите </w:t>
      </w:r>
      <w:r w:rsidRPr="00127DBC">
        <w:rPr>
          <w:lang w:val="en-US"/>
        </w:rPr>
        <w:t>H</w:t>
      </w:r>
      <w:r w:rsidRPr="00127DBC">
        <w:t xml:space="preserve">0, </w:t>
      </w:r>
      <w:r w:rsidRPr="00127DBC">
        <w:rPr>
          <w:lang w:val="en-US"/>
        </w:rPr>
        <w:t>H</w:t>
      </w:r>
      <w:r w:rsidRPr="00127DBC">
        <w:t xml:space="preserve">1, </w:t>
      </w:r>
      <w:r w:rsidR="003168B6" w:rsidRPr="00127DBC">
        <w:t>найдите расчетную статистику, укажите ее распределение, найдите критическую статистику, сделайте выводы)</w:t>
      </w:r>
      <w:r w:rsidR="00C11CB7" w:rsidRPr="00127DBC">
        <w:t>;</w:t>
      </w:r>
    </w:p>
    <w:p w:rsidR="00C11CB7" w:rsidRPr="00127DBC" w:rsidRDefault="00C11CB7" w:rsidP="00CC1A1A">
      <w:pPr>
        <w:pStyle w:val="a3"/>
        <w:numPr>
          <w:ilvl w:val="0"/>
          <w:numId w:val="2"/>
        </w:numPr>
      </w:pPr>
      <w:r w:rsidRPr="00127DBC">
        <w:t>Исследователь п</w:t>
      </w:r>
      <w:r w:rsidR="00286B6E">
        <w:t>редположил, что дисперсия ошибок</w:t>
      </w:r>
      <w:r w:rsidRPr="00127DBC">
        <w:t xml:space="preserve"> модели возрастает с </w:t>
      </w:r>
      <w:r w:rsidR="00286B6E">
        <w:t>увеличением</w:t>
      </w:r>
      <w:r w:rsidRPr="00127DBC">
        <w:t xml:space="preserve"> площади квартиры. Проверьте, есть ли в модели </w:t>
      </w:r>
      <w:proofErr w:type="spellStart"/>
      <w:r w:rsidRPr="00127DBC">
        <w:t>гетероскедастичность</w:t>
      </w:r>
      <w:proofErr w:type="spellEnd"/>
      <w:r w:rsidR="004B36E1" w:rsidRPr="00127DBC">
        <w:t xml:space="preserve"> на 10% уровне значимости</w:t>
      </w:r>
      <w:r w:rsidRPr="00127DBC">
        <w:t xml:space="preserve"> на основании соответствующего теста (выпишите </w:t>
      </w:r>
      <w:r w:rsidRPr="00127DBC">
        <w:rPr>
          <w:lang w:val="en-US"/>
        </w:rPr>
        <w:t>H</w:t>
      </w:r>
      <w:r w:rsidRPr="00127DBC">
        <w:t xml:space="preserve">0, </w:t>
      </w:r>
      <w:r w:rsidRPr="00127DBC">
        <w:rPr>
          <w:lang w:val="en-US"/>
        </w:rPr>
        <w:t>H</w:t>
      </w:r>
      <w:r w:rsidRPr="00127DBC">
        <w:t>1, найдите расчетную статистику, укажите ее распределение, найдите критическую статистику, сделайте выводы).</w:t>
      </w:r>
    </w:p>
    <w:p w:rsidR="006B58EC" w:rsidRDefault="006B58EC" w:rsidP="006B58EC">
      <w:pPr>
        <w:ind w:left="360"/>
        <w:rPr>
          <w:b/>
          <w:u w:val="single"/>
        </w:rPr>
      </w:pPr>
      <w:r w:rsidRPr="006B58EC">
        <w:rPr>
          <w:b/>
          <w:u w:val="single"/>
        </w:rPr>
        <w:t>Задача 3</w:t>
      </w:r>
    </w:p>
    <w:p w:rsidR="00602EC2" w:rsidRPr="00602EC2" w:rsidRDefault="00602EC2" w:rsidP="00602EC2">
      <w:pPr>
        <w:spacing w:after="0" w:line="240" w:lineRule="auto"/>
        <w:rPr>
          <w:rFonts w:ascii="Calibri" w:eastAsia="Calibri" w:hAnsi="Calibri" w:cs="Calibri"/>
        </w:rPr>
      </w:pPr>
      <w:r w:rsidRPr="00602EC2">
        <w:rPr>
          <w:rFonts w:ascii="Calibri" w:eastAsia="Calibri" w:hAnsi="Calibri" w:cs="Calibri"/>
        </w:rPr>
        <w:t xml:space="preserve">По ежемесячным данным </w:t>
      </w:r>
      <w:r>
        <w:rPr>
          <w:rFonts w:ascii="Calibri" w:eastAsia="Calibri" w:hAnsi="Calibri" w:cs="Calibri"/>
        </w:rPr>
        <w:t>(146 наблюдений)</w:t>
      </w:r>
      <w:r w:rsidRPr="00602EC2">
        <w:rPr>
          <w:rFonts w:ascii="Calibri" w:eastAsia="Calibri" w:hAnsi="Calibri" w:cs="Calibri"/>
        </w:rPr>
        <w:t xml:space="preserve"> была оценена зависимость </w:t>
      </w:r>
      <w:r>
        <w:rPr>
          <w:rFonts w:ascii="Calibri" w:eastAsia="Calibri" w:hAnsi="Calibri" w:cs="Calibri"/>
        </w:rPr>
        <w:t>потребительских кредитов, выданных домашним</w:t>
      </w:r>
      <w:r w:rsidRPr="00602EC2">
        <w:rPr>
          <w:rFonts w:ascii="Calibri" w:eastAsia="Calibri" w:hAnsi="Calibri" w:cs="Calibri"/>
        </w:rPr>
        <w:t xml:space="preserve"> хозяйств</w:t>
      </w:r>
      <w:r>
        <w:rPr>
          <w:rFonts w:ascii="Calibri" w:eastAsia="Calibri" w:hAnsi="Calibri" w:cs="Calibri"/>
        </w:rPr>
        <w:t>ам</w:t>
      </w:r>
      <w:r w:rsidRPr="00602EC2">
        <w:rPr>
          <w:rFonts w:ascii="Calibri" w:eastAsia="Calibri" w:hAnsi="Calibri" w:cs="Calibri"/>
        </w:rPr>
        <w:t xml:space="preserve"> РФ</w:t>
      </w:r>
      <w:proofErr w:type="gramStart"/>
      <w:r w:rsidRPr="00602EC2">
        <w:rPr>
          <w:rFonts w:ascii="Calibri" w:eastAsia="Calibri" w:hAnsi="Calibri" w:cs="Calibri"/>
        </w:rPr>
        <w:t xml:space="preserve">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credit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</m:oMath>
      <w:r w:rsidRPr="00602EC2">
        <w:rPr>
          <w:rFonts w:ascii="Calibri" w:eastAsia="Calibri" w:hAnsi="Calibri" w:cs="Calibri"/>
        </w:rPr>
        <w:t xml:space="preserve">), </w:t>
      </w:r>
      <w:proofErr w:type="gramEnd"/>
      <w:r w:rsidRPr="00602EC2">
        <w:rPr>
          <w:rFonts w:ascii="Calibri" w:eastAsia="Calibri" w:hAnsi="Calibri" w:cs="Calibri"/>
        </w:rPr>
        <w:t xml:space="preserve">от </w:t>
      </w:r>
      <w:r>
        <w:rPr>
          <w:rFonts w:ascii="Calibri" w:eastAsia="Calibri" w:hAnsi="Calibri" w:cs="Calibri"/>
        </w:rPr>
        <w:t>ставки процента по кредитам</w:t>
      </w:r>
      <w:r w:rsidRPr="00602EC2">
        <w:rPr>
          <w:rFonts w:ascii="Calibri" w:eastAsia="Calibri" w:hAnsi="Calibri" w:cs="Calibri"/>
        </w:rPr>
        <w:t xml:space="preserve">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r</m:t>
            </m:r>
            <m:r>
              <w:rPr>
                <w:rFonts w:ascii="Cambria Math" w:eastAsia="Calibri" w:hAnsi="Cambria Math" w:cs="Calibri"/>
              </w:rPr>
              <m:t>_</m:t>
            </m:r>
            <m:r>
              <w:rPr>
                <w:rFonts w:ascii="Cambria Math" w:eastAsia="Calibri" w:hAnsi="Cambria Math" w:cs="Calibri"/>
                <w:lang w:val="en-US"/>
              </w:rPr>
              <m:t>credit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</m:oMath>
      <w:r w:rsidRPr="00602EC2">
        <w:rPr>
          <w:rFonts w:ascii="Calibri" w:eastAsia="Calibri" w:hAnsi="Calibri" w:cs="Calibri"/>
        </w:rPr>
        <w:t>) и индекса потребительских цен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ipc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</w:rPr>
          <m:t>):</m:t>
        </m:r>
      </m:oMath>
    </w:p>
    <w:p w:rsidR="00602EC2" w:rsidRPr="00FD6FA1" w:rsidRDefault="007E6118" w:rsidP="00602EC2">
      <w:pPr>
        <w:spacing w:after="0" w:line="240" w:lineRule="auto"/>
        <w:rPr>
          <w:rFonts w:ascii="Calibri" w:eastAsia="Calibri" w:hAnsi="Calibri" w:cs="Calibri"/>
          <w:i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="Calibri"/>
                  </w:rPr>
                  <m:t>credit</m:t>
                </m:r>
              </m:e>
            </m:acc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</w:rPr>
          <m:t>=362.21-7.50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r_cred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</w:rPr>
          <m:t>-13.09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ipc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</w:rPr>
          <m:t xml:space="preserve">, 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R</m:t>
            </m:r>
          </m:e>
          <m:sup>
            <m:r>
              <w:rPr>
                <w:rFonts w:ascii="Cambria Math" w:eastAsia="Calibri" w:hAnsi="Cambria Math" w:cs="Calibri"/>
              </w:rPr>
              <m:t>2</m:t>
            </m:r>
          </m:sup>
        </m:sSup>
        <m:r>
          <w:rPr>
            <w:rFonts w:ascii="Cambria Math" w:eastAsia="Calibri" w:hAnsi="Cambria Math" w:cs="Calibri"/>
          </w:rPr>
          <m:t>=0.44</m:t>
        </m:r>
      </m:oMath>
      <w:r w:rsidR="00602EC2" w:rsidRPr="00602EC2">
        <w:rPr>
          <w:rFonts w:ascii="Calibri" w:eastAsia="Calibri" w:hAnsi="Calibri" w:cs="Calibri"/>
          <w:i/>
        </w:rPr>
        <w:t>.</w:t>
      </w:r>
    </w:p>
    <w:p w:rsidR="00C579ED" w:rsidRPr="00FD6FA1" w:rsidRDefault="00686129" w:rsidP="00602EC2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Известно, что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t</m:t>
            </m:r>
            <m:r>
              <w:rPr>
                <w:rFonts w:ascii="Cambria Math" w:eastAsia="Calibri" w:hAnsi="Cambria Math" w:cs="Calibri"/>
              </w:rPr>
              <m:t>=2</m:t>
            </m:r>
          </m:sub>
          <m:sup>
            <m:r>
              <w:rPr>
                <w:rFonts w:ascii="Cambria Math" w:eastAsia="Calibri" w:hAnsi="Cambria Math" w:cs="Calibri"/>
              </w:rPr>
              <m:t>146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</w:rPr>
                          <m:t>t-1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 w:cs="Calibri"/>
                  </w:rPr>
                  <m:t>2</m:t>
                </m:r>
              </m:sup>
            </m:sSup>
          </m:e>
        </m:nary>
        <m:r>
          <w:rPr>
            <w:rFonts w:ascii="Cambria Math" w:eastAsia="Calibri" w:hAnsi="Cambria Math" w:cs="Calibri"/>
          </w:rPr>
          <m:t xml:space="preserve">=266491 ,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t</m:t>
            </m:r>
            <m:r>
              <w:rPr>
                <w:rFonts w:ascii="Cambria Math" w:eastAsia="Calibri" w:hAnsi="Cambria Math" w:cs="Calibri"/>
              </w:rPr>
              <m:t>=2</m:t>
            </m:r>
          </m:sub>
          <m:sup>
            <m:r>
              <w:rPr>
                <w:rFonts w:ascii="Cambria Math" w:eastAsia="Calibri" w:hAnsi="Cambria Math" w:cs="Calibri"/>
              </w:rPr>
              <m:t>146</m:t>
            </m:r>
          </m:sup>
          <m:e>
            <m:sSubSup>
              <m:sSubSupPr>
                <m:ctrlPr>
                  <w:rPr>
                    <w:rFonts w:ascii="Cambria Math" w:eastAsia="Calibri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</w:rPr>
                  <m:t>e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t</m:t>
                </m:r>
              </m:sub>
              <m:sup>
                <m:r>
                  <w:rPr>
                    <w:rFonts w:ascii="Cambria Math" w:eastAsia="Calibri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="Calibri" w:hAnsi="Cambria Math" w:cs="Calibri"/>
          </w:rPr>
          <m:t xml:space="preserve">=434816,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t</m:t>
            </m:r>
            <m:r>
              <w:rPr>
                <w:rFonts w:ascii="Cambria Math" w:eastAsia="Calibri" w:hAnsi="Cambria Math" w:cs="Calibri"/>
              </w:rPr>
              <m:t>=1</m:t>
            </m:r>
          </m:sub>
          <m:sup>
            <m:r>
              <w:rPr>
                <w:rFonts w:ascii="Cambria Math" w:eastAsia="Calibri" w:hAnsi="Cambria Math" w:cs="Calibri"/>
              </w:rPr>
              <m:t>146</m:t>
            </m:r>
          </m:sup>
          <m:e>
            <m:sSubSup>
              <m:sSubSupPr>
                <m:ctrlPr>
                  <w:rPr>
                    <w:rFonts w:ascii="Cambria Math" w:eastAsia="Calibri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</w:rPr>
                  <m:t>e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t</m:t>
                </m:r>
              </m:sub>
              <m:sup>
                <m:r>
                  <w:rPr>
                    <w:rFonts w:ascii="Cambria Math" w:eastAsia="Calibri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="Calibri" w:hAnsi="Cambria Math" w:cs="Calibri"/>
          </w:rPr>
          <m:t xml:space="preserve">=438952, 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</w:rPr>
              <m:t>t=2</m:t>
            </m:r>
          </m:sub>
          <m:sup>
            <m:r>
              <w:rPr>
                <w:rFonts w:ascii="Cambria Math" w:eastAsia="Calibri" w:hAnsi="Cambria Math" w:cs="Calibri"/>
              </w:rPr>
              <m:t>146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t-1</m:t>
                    </m:r>
                  </m:sub>
                </m:sSub>
              </m:e>
            </m:d>
          </m:e>
        </m:nary>
        <m:r>
          <w:rPr>
            <w:rFonts w:ascii="Cambria Math" w:eastAsia="Calibri" w:hAnsi="Cambria Math" w:cs="Calibri"/>
          </w:rPr>
          <m:t xml:space="preserve">=3617, 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</w:rPr>
              <m:t>t=1</m:t>
            </m:r>
          </m:sub>
          <m:sup>
            <m:r>
              <w:rPr>
                <w:rFonts w:ascii="Cambria Math" w:eastAsia="Calibri" w:hAnsi="Cambria Math" w:cs="Calibri"/>
              </w:rPr>
              <m:t>146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t</m:t>
                    </m:r>
                  </m:sub>
                </m:sSub>
              </m:e>
            </m:d>
          </m:e>
        </m:nary>
        <m:r>
          <w:rPr>
            <w:rFonts w:ascii="Cambria Math" w:eastAsia="Calibri" w:hAnsi="Cambria Math" w:cs="Calibri"/>
          </w:rPr>
          <m:t>=6382.</m:t>
        </m:r>
      </m:oMath>
    </w:p>
    <w:p w:rsidR="00476AB0" w:rsidRPr="00127DBC" w:rsidRDefault="00476AB0" w:rsidP="00F92138">
      <w:pPr>
        <w:pStyle w:val="a3"/>
        <w:numPr>
          <w:ilvl w:val="0"/>
          <w:numId w:val="3"/>
        </w:numPr>
      </w:pPr>
      <w:r w:rsidRPr="00127DBC">
        <w:rPr>
          <w:rFonts w:eastAsia="Calibri" w:cs="Calibri"/>
        </w:rPr>
        <w:t>На 1%-ом уровне значимости проверьте гипотезу об адекватности регрессии</w:t>
      </w:r>
      <w:r w:rsidR="00F92138" w:rsidRPr="00127DBC">
        <w:rPr>
          <w:rFonts w:eastAsia="Calibri" w:cs="Calibri"/>
        </w:rPr>
        <w:t xml:space="preserve"> </w:t>
      </w:r>
      <w:r w:rsidR="00F92138" w:rsidRPr="00127DBC">
        <w:t xml:space="preserve">(выпишите </w:t>
      </w:r>
      <w:r w:rsidR="00F92138" w:rsidRPr="00127DBC">
        <w:rPr>
          <w:lang w:val="en-US"/>
        </w:rPr>
        <w:t>H</w:t>
      </w:r>
      <w:r w:rsidR="00F92138" w:rsidRPr="00286B6E">
        <w:rPr>
          <w:vertAlign w:val="subscript"/>
        </w:rPr>
        <w:t>0</w:t>
      </w:r>
      <w:r w:rsidR="00F92138" w:rsidRPr="00127DBC">
        <w:t xml:space="preserve">, </w:t>
      </w:r>
      <w:r w:rsidR="00F92138" w:rsidRPr="00127DBC">
        <w:rPr>
          <w:lang w:val="en-US"/>
        </w:rPr>
        <w:t>H</w:t>
      </w:r>
      <w:r w:rsidR="00F92138" w:rsidRPr="00286B6E">
        <w:rPr>
          <w:vertAlign w:val="subscript"/>
        </w:rPr>
        <w:t>1</w:t>
      </w:r>
      <w:r w:rsidR="00F92138" w:rsidRPr="00127DBC">
        <w:t>, найдите расчетную статистику, укажите ее распределение, найдите критическую статистику, сделайте выводы).</w:t>
      </w:r>
    </w:p>
    <w:p w:rsidR="00476AB0" w:rsidRPr="00127DBC" w:rsidRDefault="00476AB0" w:rsidP="00476AB0">
      <w:pPr>
        <w:pStyle w:val="a3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127DBC">
        <w:rPr>
          <w:rFonts w:eastAsia="Calibri" w:cs="Calibri"/>
        </w:rPr>
        <w:t xml:space="preserve">Проведите тест </w:t>
      </w:r>
      <w:proofErr w:type="spellStart"/>
      <w:r w:rsidRPr="00127DBC">
        <w:rPr>
          <w:rFonts w:eastAsia="Calibri" w:cs="Calibri"/>
        </w:rPr>
        <w:t>Дарбина</w:t>
      </w:r>
      <w:proofErr w:type="spellEnd"/>
      <w:r w:rsidRPr="00127DBC">
        <w:rPr>
          <w:rFonts w:eastAsia="Calibri" w:cs="Calibri"/>
        </w:rPr>
        <w:t xml:space="preserve">-Уотсона </w:t>
      </w:r>
      <w:r w:rsidR="00F92138" w:rsidRPr="00127DBC">
        <w:rPr>
          <w:rFonts w:eastAsia="Calibri" w:cs="Calibri"/>
        </w:rPr>
        <w:t xml:space="preserve">на 5% уровне значимости </w:t>
      </w:r>
      <w:r w:rsidRPr="00127DBC">
        <w:t xml:space="preserve">(выпишите </w:t>
      </w:r>
      <w:r w:rsidRPr="00127DBC">
        <w:rPr>
          <w:lang w:val="en-US"/>
        </w:rPr>
        <w:t>H</w:t>
      </w:r>
      <w:r w:rsidRPr="00286B6E">
        <w:rPr>
          <w:vertAlign w:val="subscript"/>
        </w:rPr>
        <w:t>0</w:t>
      </w:r>
      <w:r w:rsidRPr="00127DBC">
        <w:t xml:space="preserve">, </w:t>
      </w:r>
      <w:r w:rsidRPr="00127DBC">
        <w:rPr>
          <w:lang w:val="en-US"/>
        </w:rPr>
        <w:t>H</w:t>
      </w:r>
      <w:r w:rsidRPr="00286B6E">
        <w:rPr>
          <w:vertAlign w:val="subscript"/>
        </w:rPr>
        <w:t>1</w:t>
      </w:r>
      <w:r w:rsidRPr="00127DBC">
        <w:t>, найдите расчетную статистику, критические значения, сделайте выводы).</w:t>
      </w:r>
    </w:p>
    <w:p w:rsidR="00602EC2" w:rsidRPr="00127DBC" w:rsidRDefault="009E77F9" w:rsidP="00C92714">
      <w:pPr>
        <w:pStyle w:val="a3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127DBC">
        <w:rPr>
          <w:rFonts w:eastAsia="Calibri" w:cs="Calibri"/>
        </w:rPr>
        <w:t>Кроме того, была оценена следующая модель</w:t>
      </w:r>
      <w:r w:rsidR="00602EC2" w:rsidRPr="00127DBC">
        <w:rPr>
          <w:rFonts w:eastAsia="Calibri" w:cs="Calibri"/>
        </w:rPr>
        <w:t>:</w:t>
      </w:r>
    </w:p>
    <w:p w:rsidR="00602EC2" w:rsidRPr="00127DBC" w:rsidRDefault="007E6118" w:rsidP="00C92714">
      <w:pPr>
        <w:spacing w:after="0" w:line="240" w:lineRule="auto"/>
        <w:ind w:left="720"/>
        <w:rPr>
          <w:rFonts w:eastAsia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=15.67-0.75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-US"/>
                </w:rPr>
                <m:t>r_credit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+0.02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ipc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+0.39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t-1</m:t>
              </m:r>
            </m:sub>
          </m:sSub>
          <m:r>
            <w:rPr>
              <w:rFonts w:ascii="Cambria Math" w:eastAsia="Calibri" w:hAnsi="Cambria Math" w:cs="Calibri"/>
            </w:rPr>
            <m:t>+0.21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t-2</m:t>
              </m:r>
            </m:sub>
          </m:sSub>
          <m:r>
            <w:rPr>
              <w:rFonts w:ascii="Cambria Math" w:eastAsia="Calibri" w:hAnsi="Cambria Math" w:cs="Calibri"/>
            </w:rPr>
            <m:t>+0.24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t-3</m:t>
              </m:r>
            </m:sub>
          </m:sSub>
          <m:r>
            <w:rPr>
              <w:rFonts w:ascii="Cambria Math" w:eastAsia="Calibri" w:hAnsi="Cambria Math" w:cs="Calibri"/>
              <w:lang w:val="en-US"/>
            </w:rPr>
            <m:t xml:space="preserve">, 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Calibri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-US"/>
            </w:rPr>
            <m:t>=0.56</m:t>
          </m:r>
        </m:oMath>
      </m:oMathPara>
    </w:p>
    <w:p w:rsidR="00F92138" w:rsidRPr="00602EC2" w:rsidRDefault="00F92138" w:rsidP="00C92714">
      <w:pPr>
        <w:spacing w:after="0" w:line="240" w:lineRule="auto"/>
        <w:ind w:left="720"/>
        <w:rPr>
          <w:rFonts w:eastAsia="Calibri" w:cs="Calibri"/>
        </w:rPr>
      </w:pPr>
      <w:r w:rsidRPr="00127DBC">
        <w:rPr>
          <w:rFonts w:eastAsia="Calibri" w:cs="Calibri"/>
        </w:rPr>
        <w:lastRenderedPageBreak/>
        <w:t xml:space="preserve">Проведите тест </w:t>
      </w:r>
      <w:proofErr w:type="spellStart"/>
      <w:r w:rsidRPr="00127DBC">
        <w:rPr>
          <w:rFonts w:eastAsia="Calibri" w:cs="Calibri"/>
        </w:rPr>
        <w:t>Бройша</w:t>
      </w:r>
      <w:proofErr w:type="spellEnd"/>
      <w:r w:rsidRPr="00127DBC">
        <w:rPr>
          <w:rFonts w:eastAsia="Calibri" w:cs="Calibri"/>
        </w:rPr>
        <w:t xml:space="preserve">-Годфри на 5% уровне значимости </w:t>
      </w:r>
      <w:r w:rsidRPr="00127DBC">
        <w:t xml:space="preserve">(выпишите </w:t>
      </w:r>
      <w:r w:rsidRPr="00127DBC">
        <w:rPr>
          <w:lang w:val="en-US"/>
        </w:rPr>
        <w:t>H</w:t>
      </w:r>
      <w:r w:rsidRPr="00286B6E">
        <w:rPr>
          <w:vertAlign w:val="subscript"/>
        </w:rPr>
        <w:t>0</w:t>
      </w:r>
      <w:r w:rsidRPr="00127DBC">
        <w:t xml:space="preserve">, </w:t>
      </w:r>
      <w:r w:rsidRPr="00127DBC">
        <w:rPr>
          <w:lang w:val="en-US"/>
        </w:rPr>
        <w:t>H</w:t>
      </w:r>
      <w:r w:rsidRPr="00286B6E">
        <w:rPr>
          <w:vertAlign w:val="subscript"/>
        </w:rPr>
        <w:t>1</w:t>
      </w:r>
      <w:r w:rsidRPr="00127DBC">
        <w:t>, найдите расчетную статистику, укажите ее распределение, найдите критическую статистику, сделайте выводы).</w:t>
      </w:r>
    </w:p>
    <w:p w:rsidR="006B58EC" w:rsidRPr="00FD6FA1" w:rsidRDefault="006B58EC" w:rsidP="006B58EC">
      <w:pPr>
        <w:ind w:left="360"/>
      </w:pPr>
    </w:p>
    <w:p w:rsidR="00A521A7" w:rsidRDefault="009A48F9" w:rsidP="006B58EC">
      <w:pPr>
        <w:ind w:left="360"/>
        <w:rPr>
          <w:b/>
          <w:u w:val="single"/>
        </w:rPr>
      </w:pPr>
      <w:r w:rsidRPr="009A48F9">
        <w:rPr>
          <w:b/>
          <w:u w:val="single"/>
        </w:rPr>
        <w:t>Задача 4</w:t>
      </w:r>
    </w:p>
    <w:p w:rsidR="009A48F9" w:rsidRDefault="001A59BA" w:rsidP="00693F5F">
      <w:pPr>
        <w:rPr>
          <w:rFonts w:eastAsiaTheme="minorEastAsia"/>
        </w:rPr>
      </w:pPr>
      <w:r>
        <w:t xml:space="preserve">Домохозяйка </w:t>
      </w:r>
      <w:proofErr w:type="spellStart"/>
      <w:r>
        <w:t>Глаша</w:t>
      </w:r>
      <w:proofErr w:type="spellEnd"/>
      <w:r>
        <w:t xml:space="preserve"> очень любит читать романы Л.Н. Толстого и смотреть сериалы. Ее сын Петя учится на 3 курсе ВШЭ.  Последние 30 дней он записывал, сколько </w:t>
      </w:r>
      <w:proofErr w:type="spellStart"/>
      <w:r>
        <w:t>Глаша</w:t>
      </w:r>
      <w:proofErr w:type="spellEnd"/>
      <w:r>
        <w:t xml:space="preserve"> прочитала страниц «Анны Карениной</w:t>
      </w:r>
      <w:proofErr w:type="gramStart"/>
      <w:r>
        <w:t>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book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1A59BA">
        <w:rPr>
          <w:rFonts w:eastAsiaTheme="minorEastAsia"/>
        </w:rPr>
        <w:t xml:space="preserve">) </w:t>
      </w:r>
      <w:proofErr w:type="gramEnd"/>
      <w:r>
        <w:rPr>
          <w:rFonts w:eastAsiaTheme="minorEastAsia"/>
        </w:rPr>
        <w:t>и серий «Доктора Хауса» посмотрела</w:t>
      </w:r>
      <w:r w:rsidR="00693F5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series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93F5F" w:rsidRPr="001A59BA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111BB6">
        <w:rPr>
          <w:rFonts w:eastAsiaTheme="minorEastAsia"/>
        </w:rPr>
        <w:t>На основании этих наблюдений при помощи МНК он оценил следующую модель:</w:t>
      </w:r>
    </w:p>
    <w:p w:rsidR="00111BB6" w:rsidRPr="00693F5F" w:rsidRDefault="007E6118" w:rsidP="006B58E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book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=100-3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series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93F5F" w:rsidRPr="00693F5F" w:rsidRDefault="00693F5F" w:rsidP="00693F5F">
      <w:pPr>
        <w:contextualSpacing/>
        <w:rPr>
          <w:rFonts w:eastAsiaTheme="minorEastAsia"/>
        </w:rPr>
      </w:pPr>
      <w:r w:rsidRPr="00693F5F">
        <w:rPr>
          <w:rFonts w:eastAsiaTheme="minorEastAsia"/>
        </w:rPr>
        <w:t>Оценка ковариационной матрицы коэффициентов выглядит следующим образом:</w:t>
      </w:r>
    </w:p>
    <w:p w:rsidR="00693F5F" w:rsidRPr="00693F5F" w:rsidRDefault="007E6118" w:rsidP="00693F5F">
      <w:pPr>
        <w:contextualSpacing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cov</m:t>
            </m:r>
          </m:e>
        </m:acc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β)</m:t>
                </m:r>
              </m:e>
            </m:acc>
          </m:e>
        </m:acc>
        <m:r>
          <w:rPr>
            <w:rFonts w:ascii="Cambria Math" w:hAnsi="Cambria Math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</m:t>
              </m:r>
            </m:e>
            <m:e>
              <m:r>
                <w:rPr>
                  <w:rFonts w:ascii="Cambria Math" w:hAnsi="Cambria Math"/>
                </w:rPr>
                <m:t>0,5</m:t>
              </m:r>
            </m:e>
          </m:mr>
          <m:mr>
            <m:e>
              <m:r>
                <w:rPr>
                  <w:rFonts w:ascii="Cambria Math" w:hAnsi="Cambria Math"/>
                </w:rPr>
                <m:t>0,5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D21FD2">
        <w:rPr>
          <w:rFonts w:eastAsiaTheme="minorEastAsia"/>
        </w:rPr>
        <w:t>)</w:t>
      </w:r>
    </w:p>
    <w:p w:rsidR="00693F5F" w:rsidRPr="00693F5F" w:rsidRDefault="00FD6FA1" w:rsidP="00FD6FA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Оценка дисперсии ошибок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=23</m:t>
        </m:r>
      </m:oMath>
    </w:p>
    <w:p w:rsidR="00693F5F" w:rsidRPr="00693F5F" w:rsidRDefault="00693F5F" w:rsidP="00693F5F">
      <w:pPr>
        <w:pStyle w:val="a3"/>
        <w:numPr>
          <w:ilvl w:val="0"/>
          <w:numId w:val="4"/>
        </w:numPr>
      </w:pPr>
      <w:r>
        <w:t xml:space="preserve">Сколько </w:t>
      </w:r>
      <w:proofErr w:type="spellStart"/>
      <w:r>
        <w:t>Глаша</w:t>
      </w:r>
      <w:proofErr w:type="spellEnd"/>
      <w:r>
        <w:t xml:space="preserve"> прочитает страниц романа, если посмотрит 10 серий «Доктора Хауса»?</w:t>
      </w:r>
    </w:p>
    <w:p w:rsidR="00693F5F" w:rsidRPr="00D21FD2" w:rsidRDefault="00D21FD2" w:rsidP="00693F5F">
      <w:pPr>
        <w:pStyle w:val="a3"/>
        <w:numPr>
          <w:ilvl w:val="0"/>
          <w:numId w:val="4"/>
        </w:numPr>
      </w:pPr>
      <w:r>
        <w:t>Постройте 95%-</w:t>
      </w:r>
      <w:proofErr w:type="spellStart"/>
      <w:r>
        <w:t>ый</w:t>
      </w:r>
      <w:proofErr w:type="spellEnd"/>
      <w:r>
        <w:t xml:space="preserve"> доверительный интервал для </w:t>
      </w:r>
      <w:r>
        <w:rPr>
          <w:lang w:val="en-US"/>
        </w:rPr>
        <w:t>E</w:t>
      </w:r>
      <w:r w:rsidRPr="001928C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book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series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=10)</m:t>
        </m:r>
      </m:oMath>
      <w:r>
        <w:t xml:space="preserve"> - ожидаемой величины прочитанных страниц при 10 просмотренных сериях сериала.</w:t>
      </w:r>
    </w:p>
    <w:p w:rsidR="00D21FD2" w:rsidRPr="007902E2" w:rsidRDefault="00D21FD2" w:rsidP="00D21FD2">
      <w:pPr>
        <w:pStyle w:val="a3"/>
        <w:numPr>
          <w:ilvl w:val="0"/>
          <w:numId w:val="4"/>
        </w:numPr>
      </w:pPr>
      <w:r>
        <w:t>Постройте 95%-</w:t>
      </w:r>
      <w:proofErr w:type="spellStart"/>
      <w:r>
        <w:t>ый</w:t>
      </w:r>
      <w:proofErr w:type="spellEnd"/>
      <w:r>
        <w:t xml:space="preserve"> доверительный интервал для  конкретной величины прочитанных страниц при 10 просмотренных сериях сериала.</w:t>
      </w:r>
    </w:p>
    <w:p w:rsidR="007902E2" w:rsidRDefault="007902E2" w:rsidP="007902E2">
      <w:pPr>
        <w:pStyle w:val="a3"/>
      </w:pPr>
    </w:p>
    <w:p w:rsidR="007902E2" w:rsidRDefault="007902E2" w:rsidP="007902E2">
      <w:pPr>
        <w:pStyle w:val="a3"/>
        <w:ind w:left="0"/>
        <w:rPr>
          <w:b/>
          <w:u w:val="single"/>
        </w:rPr>
      </w:pPr>
      <w:r w:rsidRPr="007902E2">
        <w:rPr>
          <w:b/>
          <w:u w:val="single"/>
          <w:lang w:val="en-US"/>
        </w:rPr>
        <w:t>III</w:t>
      </w:r>
      <w:r w:rsidRPr="00317949">
        <w:rPr>
          <w:b/>
          <w:u w:val="single"/>
        </w:rPr>
        <w:t xml:space="preserve"> </w:t>
      </w:r>
      <w:r w:rsidRPr="007902E2">
        <w:rPr>
          <w:b/>
          <w:u w:val="single"/>
        </w:rPr>
        <w:t>часть</w:t>
      </w:r>
    </w:p>
    <w:p w:rsidR="007902E2" w:rsidRDefault="007902E2" w:rsidP="007902E2">
      <w:pPr>
        <w:pStyle w:val="a3"/>
        <w:ind w:left="0"/>
        <w:rPr>
          <w:b/>
          <w:u w:val="single"/>
        </w:rPr>
      </w:pPr>
      <w:r>
        <w:rPr>
          <w:b/>
          <w:u w:val="single"/>
        </w:rPr>
        <w:t>Вопрос 1</w:t>
      </w:r>
    </w:p>
    <w:p w:rsidR="007902E2" w:rsidRDefault="007902E2" w:rsidP="007902E2">
      <w:pPr>
        <w:spacing w:after="160" w:line="256" w:lineRule="auto"/>
        <w:rPr>
          <w:rFonts w:ascii="Calibri" w:eastAsia="Calibri" w:hAnsi="Calibri" w:cs="Times New Roman"/>
        </w:rPr>
      </w:pPr>
      <w:r w:rsidRPr="007902E2">
        <w:rPr>
          <w:rFonts w:ascii="Calibri" w:eastAsia="Calibri" w:hAnsi="Calibri" w:cs="Times New Roman"/>
        </w:rPr>
        <w:t>Опишите основную идею метода наименьших квадратов</w:t>
      </w:r>
      <w:r w:rsidR="00317949">
        <w:rPr>
          <w:rFonts w:ascii="Calibri" w:eastAsia="Calibri" w:hAnsi="Calibri" w:cs="Times New Roman"/>
        </w:rPr>
        <w:t xml:space="preserve"> для парной регрессии: </w:t>
      </w:r>
      <w:r w:rsidR="00353728">
        <w:rPr>
          <w:rFonts w:ascii="Calibri" w:eastAsia="Calibri" w:hAnsi="Calibri" w:cs="Times New Roman"/>
        </w:rPr>
        <w:t>выпишите целевую функцию, систему нормальных уравнений, оценки коэффициентов, оценки дисперсий коэффициентов.</w:t>
      </w:r>
    </w:p>
    <w:p w:rsidR="007902E2" w:rsidRDefault="007902E2" w:rsidP="007902E2">
      <w:pPr>
        <w:pStyle w:val="a3"/>
        <w:ind w:left="0"/>
        <w:rPr>
          <w:b/>
          <w:u w:val="single"/>
        </w:rPr>
      </w:pPr>
      <w:r>
        <w:rPr>
          <w:b/>
          <w:u w:val="single"/>
        </w:rPr>
        <w:t>Вопрос 2</w:t>
      </w:r>
    </w:p>
    <w:p w:rsidR="007902E2" w:rsidRDefault="007902E2" w:rsidP="007902E2">
      <w:pPr>
        <w:pStyle w:val="a3"/>
        <w:ind w:left="0"/>
      </w:pPr>
      <w:r w:rsidRPr="00844FEC">
        <w:t>Сформулируйте теорему Гаусса-Маркова</w:t>
      </w:r>
      <w:r>
        <w:t>.</w:t>
      </w:r>
    </w:p>
    <w:p w:rsidR="007902E2" w:rsidRDefault="007902E2" w:rsidP="007902E2">
      <w:pPr>
        <w:pStyle w:val="a3"/>
        <w:ind w:left="0"/>
        <w:rPr>
          <w:b/>
          <w:u w:val="single"/>
        </w:rPr>
      </w:pPr>
    </w:p>
    <w:p w:rsidR="007902E2" w:rsidRDefault="007902E2" w:rsidP="007902E2">
      <w:pPr>
        <w:pStyle w:val="a3"/>
        <w:ind w:left="0"/>
        <w:rPr>
          <w:b/>
          <w:u w:val="single"/>
        </w:rPr>
      </w:pPr>
      <w:r w:rsidRPr="007902E2">
        <w:rPr>
          <w:b/>
          <w:u w:val="single"/>
        </w:rPr>
        <w:t>Вопрос 3.</w:t>
      </w:r>
    </w:p>
    <w:p w:rsidR="00AB6C72" w:rsidRPr="00AB6C72" w:rsidRDefault="00AB6C72" w:rsidP="00AB6C72">
      <w:pPr>
        <w:spacing w:after="160" w:line="256" w:lineRule="auto"/>
        <w:rPr>
          <w:rFonts w:ascii="Calibri" w:eastAsia="Calibri" w:hAnsi="Calibri" w:cs="Times New Roman"/>
        </w:rPr>
      </w:pPr>
      <w:r w:rsidRPr="00AB6C72">
        <w:rPr>
          <w:rFonts w:ascii="Calibri" w:eastAsia="Calibri" w:hAnsi="Calibri" w:cs="Times New Roman"/>
        </w:rPr>
        <w:t xml:space="preserve">Опишите тест Уайта </w:t>
      </w:r>
    </w:p>
    <w:p w:rsidR="007902E2" w:rsidRPr="007902E2" w:rsidRDefault="007902E2" w:rsidP="007902E2">
      <w:pPr>
        <w:pStyle w:val="a3"/>
        <w:ind w:left="0"/>
        <w:rPr>
          <w:b/>
          <w:u w:val="single"/>
        </w:rPr>
      </w:pPr>
    </w:p>
    <w:p w:rsidR="007902E2" w:rsidRDefault="007902E2" w:rsidP="007902E2">
      <w:pPr>
        <w:spacing w:after="160" w:line="256" w:lineRule="auto"/>
        <w:rPr>
          <w:rFonts w:ascii="Calibri" w:eastAsia="Calibri" w:hAnsi="Calibri" w:cs="Times New Roman"/>
        </w:rPr>
      </w:pPr>
    </w:p>
    <w:p w:rsidR="007902E2" w:rsidRPr="007902E2" w:rsidRDefault="007902E2" w:rsidP="007902E2">
      <w:pPr>
        <w:spacing w:after="160" w:line="256" w:lineRule="auto"/>
        <w:rPr>
          <w:rFonts w:ascii="Calibri" w:eastAsia="Calibri" w:hAnsi="Calibri" w:cs="Times New Roman"/>
        </w:rPr>
      </w:pPr>
    </w:p>
    <w:p w:rsidR="007902E2" w:rsidRPr="007902E2" w:rsidRDefault="007902E2" w:rsidP="007902E2">
      <w:pPr>
        <w:pStyle w:val="a3"/>
      </w:pPr>
    </w:p>
    <w:p w:rsidR="00D21FD2" w:rsidRPr="00693F5F" w:rsidRDefault="00D21FD2" w:rsidP="00D21FD2">
      <w:pPr>
        <w:pStyle w:val="a3"/>
      </w:pPr>
    </w:p>
    <w:sectPr w:rsidR="00D21FD2" w:rsidRPr="00693F5F" w:rsidSect="00310C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118" w:rsidRDefault="007E6118" w:rsidP="00D61CDE">
      <w:pPr>
        <w:spacing w:after="0" w:line="240" w:lineRule="auto"/>
      </w:pPr>
      <w:r>
        <w:separator/>
      </w:r>
    </w:p>
  </w:endnote>
  <w:endnote w:type="continuationSeparator" w:id="0">
    <w:p w:rsidR="007E6118" w:rsidRDefault="007E6118" w:rsidP="00D6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118" w:rsidRDefault="007E6118" w:rsidP="00D61CDE">
      <w:pPr>
        <w:spacing w:after="0" w:line="240" w:lineRule="auto"/>
      </w:pPr>
      <w:r>
        <w:separator/>
      </w:r>
    </w:p>
  </w:footnote>
  <w:footnote w:type="continuationSeparator" w:id="0">
    <w:p w:rsidR="007E6118" w:rsidRDefault="007E6118" w:rsidP="00D61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85A"/>
    <w:multiLevelType w:val="hybridMultilevel"/>
    <w:tmpl w:val="2EE8CB82"/>
    <w:lvl w:ilvl="0" w:tplc="528645F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96309"/>
    <w:multiLevelType w:val="hybridMultilevel"/>
    <w:tmpl w:val="E5163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B4B8F"/>
    <w:multiLevelType w:val="hybridMultilevel"/>
    <w:tmpl w:val="FA1C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17EB4"/>
    <w:multiLevelType w:val="hybridMultilevel"/>
    <w:tmpl w:val="DDB2B18E"/>
    <w:lvl w:ilvl="0" w:tplc="A9803E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9332C"/>
    <w:multiLevelType w:val="hybridMultilevel"/>
    <w:tmpl w:val="FA1C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36C85"/>
    <w:multiLevelType w:val="hybridMultilevel"/>
    <w:tmpl w:val="D2BC00FA"/>
    <w:lvl w:ilvl="0" w:tplc="1E7823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95BB6"/>
    <w:multiLevelType w:val="hybridMultilevel"/>
    <w:tmpl w:val="53926872"/>
    <w:lvl w:ilvl="0" w:tplc="4E86C8B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B7C68"/>
    <w:multiLevelType w:val="hybridMultilevel"/>
    <w:tmpl w:val="3328E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E6E96"/>
    <w:multiLevelType w:val="hybridMultilevel"/>
    <w:tmpl w:val="D2A20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B56F0"/>
    <w:multiLevelType w:val="hybridMultilevel"/>
    <w:tmpl w:val="17E89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F45FD0"/>
    <w:multiLevelType w:val="hybridMultilevel"/>
    <w:tmpl w:val="E30E0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839CE"/>
    <w:multiLevelType w:val="hybridMultilevel"/>
    <w:tmpl w:val="FF9A79A8"/>
    <w:lvl w:ilvl="0" w:tplc="4D5058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54221"/>
    <w:multiLevelType w:val="hybridMultilevel"/>
    <w:tmpl w:val="4BE4E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F5887"/>
    <w:multiLevelType w:val="hybridMultilevel"/>
    <w:tmpl w:val="1962330C"/>
    <w:lvl w:ilvl="0" w:tplc="7F845E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76"/>
    <w:rsid w:val="00067604"/>
    <w:rsid w:val="000C3BC5"/>
    <w:rsid w:val="00111BB6"/>
    <w:rsid w:val="0011770B"/>
    <w:rsid w:val="00127DBC"/>
    <w:rsid w:val="001A59BA"/>
    <w:rsid w:val="00271E26"/>
    <w:rsid w:val="00286B6E"/>
    <w:rsid w:val="00310C95"/>
    <w:rsid w:val="003168B6"/>
    <w:rsid w:val="00317949"/>
    <w:rsid w:val="00353728"/>
    <w:rsid w:val="00386C91"/>
    <w:rsid w:val="003B7A72"/>
    <w:rsid w:val="00462654"/>
    <w:rsid w:val="00476AB0"/>
    <w:rsid w:val="004B36E1"/>
    <w:rsid w:val="005577A0"/>
    <w:rsid w:val="00580A01"/>
    <w:rsid w:val="005E0CE7"/>
    <w:rsid w:val="005F7F0D"/>
    <w:rsid w:val="00602EC2"/>
    <w:rsid w:val="00645888"/>
    <w:rsid w:val="00677797"/>
    <w:rsid w:val="00686129"/>
    <w:rsid w:val="00693F5F"/>
    <w:rsid w:val="006B58EC"/>
    <w:rsid w:val="007902E2"/>
    <w:rsid w:val="00793776"/>
    <w:rsid w:val="007E6118"/>
    <w:rsid w:val="00835ADD"/>
    <w:rsid w:val="00884483"/>
    <w:rsid w:val="008A3A03"/>
    <w:rsid w:val="009A48F9"/>
    <w:rsid w:val="009E77F9"/>
    <w:rsid w:val="00A36801"/>
    <w:rsid w:val="00A521A7"/>
    <w:rsid w:val="00A82FC7"/>
    <w:rsid w:val="00A979F2"/>
    <w:rsid w:val="00AB6C72"/>
    <w:rsid w:val="00AE53AD"/>
    <w:rsid w:val="00BF0292"/>
    <w:rsid w:val="00C06AFB"/>
    <w:rsid w:val="00C11CB7"/>
    <w:rsid w:val="00C579ED"/>
    <w:rsid w:val="00C6461E"/>
    <w:rsid w:val="00C92714"/>
    <w:rsid w:val="00CC1A1A"/>
    <w:rsid w:val="00D21FD2"/>
    <w:rsid w:val="00D34687"/>
    <w:rsid w:val="00D61CDE"/>
    <w:rsid w:val="00D87F02"/>
    <w:rsid w:val="00DA563B"/>
    <w:rsid w:val="00DF0334"/>
    <w:rsid w:val="00E2365C"/>
    <w:rsid w:val="00E365CE"/>
    <w:rsid w:val="00EC0460"/>
    <w:rsid w:val="00F92138"/>
    <w:rsid w:val="00FA14C5"/>
    <w:rsid w:val="00FA680B"/>
    <w:rsid w:val="00FD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A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1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CD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61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1CDE"/>
  </w:style>
  <w:style w:type="paragraph" w:styleId="a8">
    <w:name w:val="footer"/>
    <w:basedOn w:val="a"/>
    <w:link w:val="a9"/>
    <w:uiPriority w:val="99"/>
    <w:unhideWhenUsed/>
    <w:rsid w:val="00D61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1CDE"/>
  </w:style>
  <w:style w:type="table" w:styleId="aa">
    <w:name w:val="Table Grid"/>
    <w:basedOn w:val="a1"/>
    <w:uiPriority w:val="59"/>
    <w:rsid w:val="00D6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386C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A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1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CD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61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1CDE"/>
  </w:style>
  <w:style w:type="paragraph" w:styleId="a8">
    <w:name w:val="footer"/>
    <w:basedOn w:val="a"/>
    <w:link w:val="a9"/>
    <w:uiPriority w:val="99"/>
    <w:unhideWhenUsed/>
    <w:rsid w:val="00D61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1CDE"/>
  </w:style>
  <w:style w:type="table" w:styleId="aa">
    <w:name w:val="Table Grid"/>
    <w:basedOn w:val="a1"/>
    <w:uiPriority w:val="59"/>
    <w:rsid w:val="00D6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386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40</cp:revision>
  <dcterms:created xsi:type="dcterms:W3CDTF">2016-06-03T07:41:00Z</dcterms:created>
  <dcterms:modified xsi:type="dcterms:W3CDTF">2016-06-12T22:52:00Z</dcterms:modified>
</cp:coreProperties>
</file>