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B072" w14:textId="77777777" w:rsidR="00E22B6E" w:rsidRPr="00E22B6E" w:rsidRDefault="00E22B6E" w:rsidP="00E22B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Considera la estructura de directorios y ficheros que se muestra en la siguiente figura:</w:t>
      </w:r>
    </w:p>
    <w:p w14:paraId="77FDD3DD" w14:textId="1F6967EF" w:rsidR="00E22B6E" w:rsidRDefault="00E22B6E" w:rsidP="00E22B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 wp14:anchorId="66BCD24F" wp14:editId="74DD1BE1">
            <wp:extent cx="2771775" cy="2019300"/>
            <wp:effectExtent l="0" t="0" r="9525" b="0"/>
            <wp:docPr id="1" name="Imagen 1" descr="http://www.it.uc3m.es/pbasanta/asng/course_notes/FilesAndDirs_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.uc3m.es/pbasanta/asng/course_notes/FilesAndDirs_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0076" w14:textId="77777777" w:rsidR="00947E87" w:rsidRPr="00E22B6E" w:rsidRDefault="00947E87" w:rsidP="00E22B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5FB5BCF2" w14:textId="05AF7108" w:rsidR="00E22B6E" w:rsidRDefault="00E22B6E" w:rsidP="00E22B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Los óvalos representan carpetas, y los rectángulos ficheros de texto. Arranca tu sistema Linux y abre un terminal de comandos.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jecutando todos los comandos con el intérprete, realiza los siguientes ejercicios.</w:t>
      </w:r>
    </w:p>
    <w:p w14:paraId="3690024B" w14:textId="77777777" w:rsidR="00947E87" w:rsidRPr="00E22B6E" w:rsidRDefault="00947E87" w:rsidP="00E22B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5A1E6CE6" w14:textId="4DB4CE89" w:rsidR="00E22B6E" w:rsidRDefault="00E22B6E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En el directorio de usuario crea la misma estructura de carpetas que se muestra en la figura (solo las carpetas). Debes utilizar el comando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mkdir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varias veces, pero debes ejecutarlo </w:t>
      </w:r>
      <w:r w:rsidRPr="00E22B6E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s-ES"/>
        </w:rPr>
        <w:t>sin cambiar de carpeta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, es decir, ejecutando los comandos siempre desde la carpeta de usuario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/home/</w:t>
      </w:r>
      <w:r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nombre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14:paraId="2C644F10" w14:textId="77777777" w:rsidR="00947E87" w:rsidRDefault="00947E87" w:rsidP="00947E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5CFABE7E" w14:textId="6ECEFF0E" w:rsidR="002E26F2" w:rsidRDefault="002E26F2" w:rsidP="002E26F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2E26F2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46F6DDD3" wp14:editId="07A8B907">
            <wp:extent cx="1397072" cy="673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129" w14:textId="77777777" w:rsidR="002E26F2" w:rsidRDefault="002E26F2" w:rsidP="002E26F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5C449D5A" w14:textId="1F39E4DE" w:rsidR="0062203F" w:rsidRPr="00947E87" w:rsidRDefault="0062203F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Ahora, y desde tu carpeta de usuario, crea los cinco ficheros de texto con la orden </w:t>
      </w:r>
      <w:r w:rsidRPr="0062203F">
        <w:rPr>
          <w:rFonts w:ascii="Verdana" w:eastAsia="Times New Roman" w:hAnsi="Verdana" w:cs="Times New Roman"/>
          <w:i/>
          <w:color w:val="000000"/>
          <w:sz w:val="24"/>
          <w:szCs w:val="24"/>
          <w:lang w:eastAsia="es-ES"/>
        </w:rPr>
        <w:t>touch</w:t>
      </w:r>
    </w:p>
    <w:p w14:paraId="0B0DDA24" w14:textId="77777777" w:rsidR="00947E87" w:rsidRPr="002E26F2" w:rsidRDefault="00947E87" w:rsidP="00947E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59929A6E" w14:textId="4957600D" w:rsidR="002E26F2" w:rsidRPr="00E22B6E" w:rsidRDefault="00947E87" w:rsidP="00947E8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947E87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380CA2F9" wp14:editId="57D4F289">
            <wp:extent cx="1778091" cy="1168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71D1" w14:textId="2D76411D" w:rsidR="00E22B6E" w:rsidRDefault="00E22B6E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lastRenderedPageBreak/>
        <w:t>Cambia de directorio en el intérprete de comandos y vete a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Seccion1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 Recuerda que cuando comienzas a escribir el nombre de un fichero o carpeta en el intérprete, la tecla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TAB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 lo completa. </w:t>
      </w:r>
    </w:p>
    <w:p w14:paraId="31E1404F" w14:textId="3D0B6B2E" w:rsidR="00947E87" w:rsidRPr="00E22B6E" w:rsidRDefault="00947E87" w:rsidP="00F2046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947E87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393BF838" wp14:editId="4CAE598E">
            <wp:extent cx="3435527" cy="292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ab/>
      </w:r>
    </w:p>
    <w:p w14:paraId="1BFC3CE3" w14:textId="31FBB1C4" w:rsidR="00E22B6E" w:rsidRDefault="00E22B6E" w:rsidP="00032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Crea un duplicado de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fichero1.txt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con nombre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fichero2.txt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con el comando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cp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</w:p>
    <w:p w14:paraId="1FDF7230" w14:textId="794FA413" w:rsidR="00E353B9" w:rsidRDefault="00E353B9" w:rsidP="00E353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353B9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50043028" wp14:editId="4BB852DC">
            <wp:extent cx="4997707" cy="3619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1C3" w14:textId="3159B9EB" w:rsidR="00E22B6E" w:rsidRDefault="00E22B6E" w:rsidP="00622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Repite este último paso, </w:t>
      </w:r>
      <w:r w:rsidR="0062203F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pero ahora tienes que crear los 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ficheros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fichero3.txt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y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fichero4.txt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en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</w:p>
    <w:p w14:paraId="3F03F14D" w14:textId="7A1B9980" w:rsidR="0044737E" w:rsidRPr="00E22B6E" w:rsidRDefault="00E353B9" w:rsidP="00F2046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353B9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79FCA44C" wp14:editId="6C3803B9">
            <wp:extent cx="3473629" cy="215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2C0" w14:textId="154CDB89" w:rsidR="00E22B6E" w:rsidRDefault="00E22B6E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Cambia el directorio de trabajo en el intérprete con un único comando para pasar de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Seccion1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a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SegundaParte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</w:p>
    <w:p w14:paraId="627FF00E" w14:textId="0FDCC2E2" w:rsidR="0044737E" w:rsidRDefault="0044737E" w:rsidP="00F2046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44737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47656A97" wp14:editId="18B70550">
            <wp:extent cx="4654789" cy="3302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295" w14:textId="1554A14B" w:rsidR="00E22B6E" w:rsidRDefault="00E22B6E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Por último,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no queremos que esté en ese nivel, sino al nivel de las carpetas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PrimeraParte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y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SegundaParte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 Por tanto, desde el directorio superior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PracticaLinux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ejecuta un único comando que mueve la carpeta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Seccion2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a su nuevo lugar con nombre </w:t>
      </w:r>
      <w:r w:rsidRPr="00E22B6E">
        <w:rPr>
          <w:rFonts w:ascii="Courier New" w:eastAsia="Times New Roman" w:hAnsi="Courier New" w:cs="Courier New"/>
          <w:color w:val="000000"/>
          <w:sz w:val="29"/>
          <w:szCs w:val="29"/>
          <w:lang w:eastAsia="es-ES"/>
        </w:rPr>
        <w:t>TerceraParte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14:paraId="6ABC8A58" w14:textId="6389B70F" w:rsidR="00F20464" w:rsidRDefault="00F20464" w:rsidP="00F2046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F204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720FC48A" wp14:editId="61F3DD9D">
            <wp:extent cx="3067208" cy="2730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B149" w14:textId="2B92A006" w:rsidR="00F20464" w:rsidRPr="00E22B6E" w:rsidRDefault="00F20464" w:rsidP="00F2046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F204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drawing>
          <wp:inline distT="0" distB="0" distL="0" distR="0" wp14:anchorId="3311CA84" wp14:editId="4C92F69B">
            <wp:extent cx="1771741" cy="15431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802" w14:textId="77777777" w:rsidR="00006366" w:rsidRPr="00E22B6E" w:rsidRDefault="00E22B6E" w:rsidP="00E22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lastRenderedPageBreak/>
        <w:t>Lee la página de manual del comando </w:t>
      </w:r>
      <w:r w:rsidRPr="00E22B6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cp</w:t>
      </w:r>
      <w:r w:rsidRPr="00E22B6E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y crea, con un sólo comando, un duplicado del árbol de ficheros con el que has trabajado.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Al nuevo llámalo Copia_Seguridad.</w:t>
      </w:r>
    </w:p>
    <w:sectPr w:rsidR="00006366" w:rsidRPr="00E22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5218D"/>
    <w:multiLevelType w:val="multilevel"/>
    <w:tmpl w:val="A6FC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6E"/>
    <w:rsid w:val="00006366"/>
    <w:rsid w:val="002E26F2"/>
    <w:rsid w:val="00436451"/>
    <w:rsid w:val="0044737E"/>
    <w:rsid w:val="0062203F"/>
    <w:rsid w:val="00947E87"/>
    <w:rsid w:val="00E22B6E"/>
    <w:rsid w:val="00E353B9"/>
    <w:rsid w:val="00F2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36A6"/>
  <w15:chartTrackingRefBased/>
  <w15:docId w15:val="{A206351B-1204-4A2B-B529-BF341598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2B6E"/>
    <w:rPr>
      <w:b/>
      <w:bCs/>
    </w:rPr>
  </w:style>
  <w:style w:type="character" w:styleId="nfasis">
    <w:name w:val="Emphasis"/>
    <w:basedOn w:val="Fuentedeprrafopredeter"/>
    <w:uiPriority w:val="20"/>
    <w:qFormat/>
    <w:rsid w:val="00E22B6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22B6E"/>
    <w:rPr>
      <w:rFonts w:ascii="Courier New" w:eastAsia="Times New Roman" w:hAnsi="Courier New" w:cs="Courier New"/>
      <w:sz w:val="20"/>
      <w:szCs w:val="20"/>
    </w:rPr>
  </w:style>
  <w:style w:type="character" w:customStyle="1" w:styleId="Cita1">
    <w:name w:val="Cita1"/>
    <w:basedOn w:val="Fuentedeprrafopredeter"/>
    <w:rsid w:val="00E2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34686705039</cp:lastModifiedBy>
  <cp:revision>5</cp:revision>
  <cp:lastPrinted>2020-11-13T08:15:00Z</cp:lastPrinted>
  <dcterms:created xsi:type="dcterms:W3CDTF">2020-11-13T08:07:00Z</dcterms:created>
  <dcterms:modified xsi:type="dcterms:W3CDTF">2020-11-13T09:42:00Z</dcterms:modified>
</cp:coreProperties>
</file>