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9CA" w:rsidRDefault="00BE49CA" w:rsidP="00BE49CA">
      <w:pPr>
        <w:jc w:val="center"/>
        <w:rPr>
          <w:rFonts w:cs="Times New Roman"/>
          <w:b/>
          <w:sz w:val="52"/>
          <w:szCs w:val="52"/>
        </w:rPr>
      </w:pPr>
    </w:p>
    <w:p w:rsidR="00435363" w:rsidRPr="00BE49CA" w:rsidRDefault="00BE49CA" w:rsidP="00BE49CA">
      <w:pPr>
        <w:jc w:val="center"/>
        <w:rPr>
          <w:rFonts w:cs="Times New Roman"/>
          <w:b/>
          <w:sz w:val="52"/>
          <w:szCs w:val="52"/>
        </w:rPr>
      </w:pPr>
      <w:proofErr w:type="spellStart"/>
      <w:r w:rsidRPr="00BE49CA">
        <w:rPr>
          <w:rFonts w:cs="Times New Roman"/>
          <w:b/>
          <w:sz w:val="52"/>
          <w:szCs w:val="52"/>
        </w:rPr>
        <w:t>Monkey</w:t>
      </w:r>
      <w:proofErr w:type="spellEnd"/>
      <w:r w:rsidRPr="00BE49CA">
        <w:rPr>
          <w:rFonts w:cs="Times New Roman"/>
          <w:b/>
          <w:sz w:val="52"/>
          <w:szCs w:val="52"/>
        </w:rPr>
        <w:t xml:space="preserve"> </w:t>
      </w:r>
      <w:proofErr w:type="spellStart"/>
      <w:r w:rsidRPr="00BE49CA">
        <w:rPr>
          <w:rFonts w:cs="Times New Roman"/>
          <w:b/>
          <w:sz w:val="52"/>
          <w:szCs w:val="52"/>
        </w:rPr>
        <w:t>Queen</w:t>
      </w:r>
      <w:proofErr w:type="spellEnd"/>
    </w:p>
    <w:p w:rsidR="00BE49CA" w:rsidRDefault="00BE49CA" w:rsidP="00BE49CA">
      <w:pPr>
        <w:jc w:val="center"/>
        <w:rPr>
          <w:rFonts w:cs="Times New Roman"/>
        </w:rPr>
      </w:pPr>
    </w:p>
    <w:p w:rsidR="00BE49CA" w:rsidRDefault="00BE49CA" w:rsidP="00BE49CA">
      <w:pPr>
        <w:jc w:val="center"/>
        <w:rPr>
          <w:rFonts w:cs="Times New Roman"/>
          <w:b/>
          <w:sz w:val="32"/>
          <w:szCs w:val="32"/>
        </w:rPr>
      </w:pPr>
      <w:r w:rsidRPr="00BE49CA">
        <w:rPr>
          <w:rFonts w:cs="Times New Roman"/>
          <w:b/>
          <w:sz w:val="32"/>
          <w:szCs w:val="32"/>
        </w:rPr>
        <w:t>Relatório Intercalar</w:t>
      </w:r>
    </w:p>
    <w:p w:rsidR="00BE49CA" w:rsidRDefault="00BE49CA" w:rsidP="00BE49CA">
      <w:pPr>
        <w:rPr>
          <w:rFonts w:cs="Times New Roman"/>
          <w:b/>
          <w:sz w:val="32"/>
          <w:szCs w:val="32"/>
        </w:rPr>
      </w:pPr>
    </w:p>
    <w:p w:rsidR="00BE49CA" w:rsidRPr="00BE49CA" w:rsidRDefault="00BE49CA" w:rsidP="00BE49CA">
      <w:pPr>
        <w:jc w:val="center"/>
        <w:rPr>
          <w:rFonts w:cs="Times New Roman"/>
          <w:b/>
          <w:sz w:val="32"/>
          <w:szCs w:val="32"/>
        </w:rPr>
      </w:pPr>
    </w:p>
    <w:p w:rsidR="00BE49CA" w:rsidRDefault="00BE49CA" w:rsidP="00BE49CA">
      <w:pPr>
        <w:jc w:val="center"/>
        <w:rPr>
          <w:rFonts w:cs="Times New Roman"/>
        </w:rPr>
      </w:pPr>
      <w:r>
        <w:rPr>
          <w:rFonts w:cs="Times New Roman"/>
          <w:noProof/>
          <w:lang w:val="en-GB" w:eastAsia="en-GB"/>
        </w:rPr>
        <w:drawing>
          <wp:inline distT="0" distB="0" distL="0" distR="0">
            <wp:extent cx="2585468" cy="2209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UP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206" cy="223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9CA" w:rsidRDefault="00BE49CA" w:rsidP="00BE49CA">
      <w:pPr>
        <w:jc w:val="center"/>
        <w:rPr>
          <w:rFonts w:cs="Times New Roman"/>
          <w:sz w:val="32"/>
          <w:szCs w:val="32"/>
        </w:rPr>
      </w:pPr>
    </w:p>
    <w:p w:rsidR="00BE49CA" w:rsidRDefault="00BE49CA" w:rsidP="00BE49CA">
      <w:pPr>
        <w:rPr>
          <w:rFonts w:cs="Times New Roman"/>
          <w:sz w:val="32"/>
          <w:szCs w:val="32"/>
        </w:rPr>
      </w:pPr>
    </w:p>
    <w:p w:rsidR="00BE49CA" w:rsidRPr="00BE49CA" w:rsidRDefault="00BE49CA" w:rsidP="00BE49CA">
      <w:pPr>
        <w:jc w:val="center"/>
        <w:rPr>
          <w:rFonts w:cs="Times New Roman"/>
          <w:sz w:val="32"/>
          <w:szCs w:val="32"/>
        </w:rPr>
      </w:pPr>
      <w:proofErr w:type="gramStart"/>
      <w:r w:rsidRPr="00BE49CA">
        <w:rPr>
          <w:rFonts w:cs="Times New Roman"/>
          <w:sz w:val="32"/>
          <w:szCs w:val="32"/>
        </w:rPr>
        <w:t>Mestrado Integrado</w:t>
      </w:r>
      <w:proofErr w:type="gramEnd"/>
      <w:r w:rsidRPr="00BE49CA">
        <w:rPr>
          <w:rFonts w:cs="Times New Roman"/>
          <w:sz w:val="32"/>
          <w:szCs w:val="32"/>
        </w:rPr>
        <w:t xml:space="preserve"> em Engenharia Informática e Computação</w:t>
      </w:r>
    </w:p>
    <w:p w:rsidR="00BE49CA" w:rsidRDefault="00BE49CA" w:rsidP="00BE49CA">
      <w:pPr>
        <w:rPr>
          <w:rFonts w:cs="Times New Roman"/>
          <w:sz w:val="32"/>
          <w:szCs w:val="32"/>
        </w:rPr>
      </w:pPr>
    </w:p>
    <w:p w:rsidR="00BE49CA" w:rsidRPr="00BE49CA" w:rsidRDefault="00BE49CA" w:rsidP="00BE49CA">
      <w:pPr>
        <w:jc w:val="center"/>
        <w:rPr>
          <w:rFonts w:cs="Times New Roman"/>
          <w:sz w:val="32"/>
          <w:szCs w:val="32"/>
        </w:rPr>
      </w:pPr>
      <w:r w:rsidRPr="00BE49CA">
        <w:rPr>
          <w:rFonts w:cs="Times New Roman"/>
          <w:sz w:val="32"/>
          <w:szCs w:val="32"/>
        </w:rPr>
        <w:t xml:space="preserve">Programação em Lógica </w:t>
      </w:r>
    </w:p>
    <w:p w:rsidR="00BE49CA" w:rsidRDefault="00BE49CA" w:rsidP="00E00FF5">
      <w:pPr>
        <w:rPr>
          <w:rFonts w:cs="Times New Roman"/>
        </w:rPr>
      </w:pPr>
    </w:p>
    <w:p w:rsidR="00BE49CA" w:rsidRPr="00BE49CA" w:rsidRDefault="00BE49CA" w:rsidP="00BE49CA">
      <w:pPr>
        <w:jc w:val="center"/>
        <w:rPr>
          <w:rFonts w:cs="Times New Roman"/>
          <w:b/>
        </w:rPr>
      </w:pPr>
      <w:r w:rsidRPr="00BE49CA">
        <w:rPr>
          <w:rFonts w:cs="Times New Roman"/>
          <w:b/>
        </w:rPr>
        <w:t>Monkey</w:t>
      </w:r>
      <w:r>
        <w:rPr>
          <w:rFonts w:cs="Times New Roman"/>
          <w:b/>
        </w:rPr>
        <w:t>_</w:t>
      </w:r>
      <w:r w:rsidRPr="00BE49CA">
        <w:rPr>
          <w:rFonts w:cs="Times New Roman"/>
          <w:b/>
        </w:rPr>
        <w:t>Queen</w:t>
      </w:r>
      <w:r>
        <w:rPr>
          <w:rFonts w:cs="Times New Roman"/>
          <w:b/>
        </w:rPr>
        <w:t>_</w:t>
      </w:r>
      <w:r w:rsidRPr="00BE49CA">
        <w:rPr>
          <w:rFonts w:cs="Times New Roman"/>
          <w:b/>
        </w:rPr>
        <w:t>1:</w:t>
      </w:r>
    </w:p>
    <w:p w:rsidR="00BE49CA" w:rsidRDefault="00BE49CA" w:rsidP="00BE49CA">
      <w:pPr>
        <w:jc w:val="center"/>
        <w:rPr>
          <w:rFonts w:cs="Times New Roman"/>
        </w:rPr>
      </w:pPr>
      <w:r>
        <w:rPr>
          <w:rFonts w:cs="Times New Roman"/>
        </w:rPr>
        <w:t xml:space="preserve">Luís Miguel Gonçalves – </w:t>
      </w:r>
      <w:r w:rsidR="0003229B">
        <w:rPr>
          <w:rFonts w:cs="Times New Roman"/>
        </w:rPr>
        <w:t xml:space="preserve"> </w:t>
      </w:r>
      <w:r>
        <w:rPr>
          <w:rFonts w:cs="Times New Roman"/>
        </w:rPr>
        <w:t xml:space="preserve"> </w:t>
      </w:r>
    </w:p>
    <w:p w:rsidR="00BE49CA" w:rsidRDefault="00BE49CA" w:rsidP="00BE49CA">
      <w:pPr>
        <w:jc w:val="center"/>
        <w:rPr>
          <w:rFonts w:cs="Times New Roman"/>
        </w:rPr>
      </w:pPr>
      <w:r>
        <w:rPr>
          <w:rFonts w:cs="Times New Roman"/>
        </w:rPr>
        <w:t>José Miguel Costa – 201402717</w:t>
      </w:r>
    </w:p>
    <w:p w:rsidR="00E00FF5" w:rsidRDefault="00E00FF5" w:rsidP="00BE49CA">
      <w:pPr>
        <w:jc w:val="center"/>
        <w:rPr>
          <w:rFonts w:cs="Times New Roman"/>
        </w:rPr>
      </w:pPr>
    </w:p>
    <w:p w:rsidR="00E00FF5" w:rsidRDefault="00E00FF5" w:rsidP="00E00FF5">
      <w:pPr>
        <w:jc w:val="center"/>
        <w:rPr>
          <w:rFonts w:cs="Times New Roman"/>
        </w:rPr>
      </w:pPr>
      <w:r>
        <w:rPr>
          <w:rFonts w:cs="Times New Roman"/>
        </w:rPr>
        <w:t>Faculdade de Engenharia da Universidade do Porto</w:t>
      </w:r>
    </w:p>
    <w:p w:rsidR="00E00FF5" w:rsidRDefault="00E00FF5" w:rsidP="00E00FF5">
      <w:pPr>
        <w:jc w:val="center"/>
        <w:rPr>
          <w:rFonts w:cs="Times New Roman"/>
        </w:rPr>
      </w:pPr>
      <w:r>
        <w:rPr>
          <w:rFonts w:cs="Times New Roman"/>
        </w:rPr>
        <w:t>Rua Roberto Frias, sn, 4200-465 Porto, Portugal</w:t>
      </w:r>
    </w:p>
    <w:p w:rsidR="00E00FF5" w:rsidRDefault="00E00FF5" w:rsidP="00E00FF5">
      <w:pPr>
        <w:jc w:val="center"/>
        <w:rPr>
          <w:rFonts w:cs="Times New Roman"/>
        </w:rPr>
      </w:pPr>
    </w:p>
    <w:p w:rsidR="00E00FF5" w:rsidRPr="00E00FF5" w:rsidRDefault="004F009C" w:rsidP="00E00FF5">
      <w:pPr>
        <w:jc w:val="center"/>
        <w:rPr>
          <w:rFonts w:cs="Times New Roman"/>
        </w:rPr>
      </w:pPr>
      <w:r>
        <w:rPr>
          <w:rFonts w:cs="Times New Roman"/>
        </w:rPr>
        <w:t>16</w:t>
      </w:r>
      <w:r w:rsidR="00E00FF5">
        <w:rPr>
          <w:rFonts w:cs="Times New Roman"/>
        </w:rPr>
        <w:t xml:space="preserve"> de </w:t>
      </w:r>
      <w:proofErr w:type="gramStart"/>
      <w:r w:rsidR="00E00FF5" w:rsidRPr="00E00FF5">
        <w:rPr>
          <w:rFonts w:cs="Times New Roman"/>
          <w:u w:val="single"/>
        </w:rPr>
        <w:t>Outubro</w:t>
      </w:r>
      <w:proofErr w:type="gramEnd"/>
      <w:r w:rsidR="00E00FF5">
        <w:rPr>
          <w:rFonts w:cs="Times New Roman"/>
        </w:rPr>
        <w:t xml:space="preserve"> de 2016</w:t>
      </w:r>
    </w:p>
    <w:p w:rsidR="00D3199F" w:rsidRPr="00D3199F" w:rsidRDefault="00D3199F" w:rsidP="00D3199F">
      <w:pPr>
        <w:pStyle w:val="PargrafodaLista"/>
        <w:numPr>
          <w:ilvl w:val="0"/>
          <w:numId w:val="1"/>
        </w:num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 xml:space="preserve">O Jogo </w:t>
      </w:r>
      <w:proofErr w:type="spellStart"/>
      <w:r>
        <w:rPr>
          <w:rFonts w:cs="Times New Roman"/>
          <w:b/>
          <w:sz w:val="32"/>
          <w:szCs w:val="32"/>
        </w:rPr>
        <w:t>Monkey</w:t>
      </w:r>
      <w:proofErr w:type="spellEnd"/>
      <w:r>
        <w:rPr>
          <w:rFonts w:cs="Times New Roman"/>
          <w:b/>
          <w:sz w:val="32"/>
          <w:szCs w:val="32"/>
        </w:rPr>
        <w:t xml:space="preserve"> </w:t>
      </w:r>
      <w:proofErr w:type="spellStart"/>
      <w:r>
        <w:rPr>
          <w:rFonts w:cs="Times New Roman"/>
          <w:b/>
          <w:sz w:val="32"/>
          <w:szCs w:val="32"/>
        </w:rPr>
        <w:t>Queen</w:t>
      </w:r>
      <w:proofErr w:type="spellEnd"/>
    </w:p>
    <w:p w:rsidR="004C4E19" w:rsidRDefault="00D3199F" w:rsidP="00B851B2">
      <w:pPr>
        <w:ind w:firstLine="360"/>
        <w:rPr>
          <w:rFonts w:cs="Times New Roman"/>
        </w:rPr>
      </w:pPr>
      <w:proofErr w:type="spellStart"/>
      <w:r>
        <w:rPr>
          <w:rFonts w:cs="Times New Roman"/>
        </w:rPr>
        <w:t>Monkey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Queen</w:t>
      </w:r>
      <w:proofErr w:type="spellEnd"/>
      <w:r>
        <w:rPr>
          <w:rFonts w:cs="Times New Roman"/>
        </w:rPr>
        <w:t xml:space="preserve"> é um jogo de dois jogadores, jogado num tabuleiro 12x12</w:t>
      </w:r>
      <w:r w:rsidR="00B851B2">
        <w:rPr>
          <w:rFonts w:cs="Times New Roman"/>
        </w:rPr>
        <w:t xml:space="preserve"> e foi concebido em 2011 por Mark </w:t>
      </w:r>
      <w:proofErr w:type="spellStart"/>
      <w:r w:rsidR="00B851B2">
        <w:rPr>
          <w:rFonts w:cs="Times New Roman"/>
        </w:rPr>
        <w:t>Steere</w:t>
      </w:r>
      <w:proofErr w:type="spellEnd"/>
      <w:r>
        <w:rPr>
          <w:rFonts w:cs="Times New Roman"/>
        </w:rPr>
        <w:t xml:space="preserve">. </w:t>
      </w:r>
      <w:r w:rsidR="00B851B2">
        <w:rPr>
          <w:rFonts w:cs="Times New Roman"/>
        </w:rPr>
        <w:t xml:space="preserve">Inicialmente o tabuleiro tem duas rainhas (uma pilha de 20 peças pretas e outra de brancas). Os dois jogadores fazem jogadas à vez que consistem em mexer a rainha, uma pilha por turno. O objetivo do jogo é matar a rainha inimiga ou deixar o adversário sem movimentos possíveis. </w:t>
      </w:r>
    </w:p>
    <w:p w:rsidR="00824ADC" w:rsidRDefault="004F009C" w:rsidP="00824ADC">
      <w:pPr>
        <w:keepNext/>
        <w:ind w:firstLine="360"/>
        <w:jc w:val="center"/>
      </w:pPr>
      <w:r>
        <w:rPr>
          <w:rFonts w:cs="Times New Roman"/>
          <w:noProof/>
          <w:lang w:val="en-GB" w:eastAsia="en-GB"/>
        </w:rPr>
        <w:drawing>
          <wp:inline distT="0" distB="0" distL="0" distR="0" wp14:anchorId="31F8ADFD" wp14:editId="2C379A94">
            <wp:extent cx="2869034" cy="1794496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nkey Queen fin1cdefi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136" cy="180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09C" w:rsidRDefault="00824ADC" w:rsidP="00824ADC">
      <w:pPr>
        <w:pStyle w:val="Legenda"/>
        <w:jc w:val="center"/>
        <w:rPr>
          <w:rFonts w:cs="Times New Roman"/>
        </w:rPr>
      </w:pPr>
      <w:proofErr w:type="spellStart"/>
      <w:r>
        <w:t>Image</w:t>
      </w:r>
      <w:proofErr w:type="spellEnd"/>
      <w:r>
        <w:t xml:space="preserve"> </w:t>
      </w:r>
      <w:r>
        <w:fldChar w:fldCharType="begin"/>
      </w:r>
      <w:r>
        <w:instrText xml:space="preserve"> SEQ Image \* ARABIC </w:instrText>
      </w:r>
      <w:r>
        <w:fldChar w:fldCharType="separate"/>
      </w:r>
      <w:r w:rsidR="006C0DB7">
        <w:rPr>
          <w:noProof/>
        </w:rPr>
        <w:t>1</w:t>
      </w:r>
      <w:r>
        <w:fldChar w:fldCharType="end"/>
      </w:r>
      <w:r>
        <w:t xml:space="preserve">: Versão </w:t>
      </w:r>
      <w:proofErr w:type="spellStart"/>
      <w:r>
        <w:t>fisica</w:t>
      </w:r>
      <w:proofErr w:type="spellEnd"/>
      <w:r>
        <w:t xml:space="preserve"> do jogo</w:t>
      </w:r>
    </w:p>
    <w:p w:rsidR="004C4E19" w:rsidRPr="004C4E19" w:rsidRDefault="004C4E19" w:rsidP="004C4E19">
      <w:pPr>
        <w:rPr>
          <w:rFonts w:cs="Times New Roman"/>
        </w:rPr>
      </w:pPr>
    </w:p>
    <w:p w:rsidR="004C4E19" w:rsidRPr="004C4E19" w:rsidRDefault="004C4E19" w:rsidP="004C4E19">
      <w:pPr>
        <w:pStyle w:val="PargrafodaLista"/>
        <w:numPr>
          <w:ilvl w:val="0"/>
          <w:numId w:val="1"/>
        </w:numPr>
        <w:rPr>
          <w:rFonts w:cs="Times New Roman"/>
          <w:b/>
          <w:sz w:val="32"/>
          <w:szCs w:val="32"/>
        </w:rPr>
      </w:pPr>
      <w:r w:rsidRPr="004C4E19">
        <w:rPr>
          <w:rFonts w:cs="Times New Roman"/>
          <w:b/>
          <w:sz w:val="32"/>
          <w:szCs w:val="32"/>
        </w:rPr>
        <w:t>Representação do Estado do Jogo</w:t>
      </w:r>
    </w:p>
    <w:p w:rsidR="00824ADC" w:rsidRDefault="00824ADC" w:rsidP="00824ADC">
      <w:pPr>
        <w:tabs>
          <w:tab w:val="left" w:pos="2700"/>
        </w:tabs>
        <w:rPr>
          <w:rFonts w:cs="Times New Roman"/>
        </w:rPr>
      </w:pPr>
      <w:r>
        <w:rPr>
          <w:rFonts w:cs="Times New Roman"/>
        </w:rPr>
        <w:t>Como referido acima o tabuleiro é quadrado, sendo que cada lado tem a largura de 12 células, assim sendo a abordagem que considerámos mais apropriada foi criar uma lista de 12 listas, em que cada lista representa uma linha do tabuleiro cada uma com 12 elementos. O tabuleiro é declarado da seguinte maneira, representando o seu estado inicial:</w:t>
      </w:r>
    </w:p>
    <w:p w:rsidR="00824ADC" w:rsidRDefault="00824ADC" w:rsidP="00824ADC">
      <w:pPr>
        <w:keepNext/>
        <w:tabs>
          <w:tab w:val="left" w:pos="2700"/>
        </w:tabs>
        <w:jc w:val="center"/>
      </w:pPr>
      <w:r>
        <w:rPr>
          <w:rFonts w:cs="Times New Roman"/>
          <w:b/>
          <w:noProof/>
          <w:sz w:val="32"/>
          <w:szCs w:val="32"/>
          <w:lang w:val="en-GB" w:eastAsia="en-GB"/>
        </w:rPr>
        <w:drawing>
          <wp:inline distT="0" distB="0" distL="0" distR="0" wp14:anchorId="49239842" wp14:editId="7594F43D">
            <wp:extent cx="2835275" cy="2036445"/>
            <wp:effectExtent l="0" t="0" r="3175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itialboar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275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ADC" w:rsidRDefault="00824ADC" w:rsidP="00824ADC">
      <w:pPr>
        <w:pStyle w:val="Legenda"/>
        <w:jc w:val="center"/>
        <w:rPr>
          <w:rFonts w:cs="Times New Roman"/>
        </w:rPr>
      </w:pPr>
      <w:proofErr w:type="spellStart"/>
      <w:r>
        <w:t>Image</w:t>
      </w:r>
      <w:proofErr w:type="spellEnd"/>
      <w:r>
        <w:t xml:space="preserve"> </w:t>
      </w:r>
      <w:r>
        <w:fldChar w:fldCharType="begin"/>
      </w:r>
      <w:r>
        <w:instrText xml:space="preserve"> SEQ Image \* ARABIC </w:instrText>
      </w:r>
      <w:r>
        <w:fldChar w:fldCharType="separate"/>
      </w:r>
      <w:r w:rsidR="006C0DB7">
        <w:rPr>
          <w:noProof/>
        </w:rPr>
        <w:t>2</w:t>
      </w:r>
      <w:r>
        <w:fldChar w:fldCharType="end"/>
      </w:r>
      <w:r>
        <w:t>: Representação do tabuleiro inicial (</w:t>
      </w:r>
      <w:proofErr w:type="spellStart"/>
      <w:r>
        <w:t>prolog</w:t>
      </w:r>
      <w:proofErr w:type="spellEnd"/>
      <w:r>
        <w:t>)</w:t>
      </w:r>
    </w:p>
    <w:p w:rsidR="00330C1A" w:rsidRDefault="00330C1A" w:rsidP="00824ADC">
      <w:pPr>
        <w:tabs>
          <w:tab w:val="left" w:pos="2700"/>
        </w:tabs>
      </w:pPr>
      <w:r>
        <w:rPr>
          <w:rFonts w:cs="Times New Roman"/>
        </w:rPr>
        <w:t xml:space="preserve">Cada posição da lista a </w:t>
      </w:r>
      <w:r>
        <w:rPr>
          <w:rFonts w:cs="Times New Roman"/>
          <w:b/>
        </w:rPr>
        <w:t>0</w:t>
      </w:r>
      <w:r>
        <w:rPr>
          <w:rFonts w:cs="Times New Roman"/>
        </w:rPr>
        <w:t xml:space="preserve"> representa uma casa vazia no tabuleiro.</w:t>
      </w:r>
      <w:r w:rsidR="00824ADC">
        <w:rPr>
          <w:rFonts w:cs="Times New Roman"/>
        </w:rPr>
        <w:t xml:space="preserve"> </w:t>
      </w:r>
      <w:r>
        <w:rPr>
          <w:rFonts w:cs="Times New Roman"/>
        </w:rPr>
        <w:t xml:space="preserve">As duas posições com o valor </w:t>
      </w:r>
      <w:r>
        <w:rPr>
          <w:rFonts w:cs="Times New Roman"/>
          <w:b/>
        </w:rPr>
        <w:t>20</w:t>
      </w:r>
      <w:r>
        <w:t xml:space="preserve"> </w:t>
      </w:r>
      <w:r>
        <w:rPr>
          <w:rFonts w:cs="Times New Roman"/>
        </w:rPr>
        <w:t>representam as duas posições inicias das rainhas, sendo que 20 é o número de peças da pilha.</w:t>
      </w:r>
      <w:r w:rsidR="00B92FAF">
        <w:rPr>
          <w:rFonts w:cs="Times New Roman"/>
        </w:rPr>
        <w:t xml:space="preserve"> Os caracteres </w:t>
      </w:r>
      <w:r w:rsidR="00B92FAF">
        <w:rPr>
          <w:rFonts w:cs="Times New Roman"/>
          <w:b/>
        </w:rPr>
        <w:t xml:space="preserve">b </w:t>
      </w:r>
      <w:r w:rsidR="00B92FAF">
        <w:rPr>
          <w:rFonts w:cs="Times New Roman"/>
        </w:rPr>
        <w:t xml:space="preserve">e </w:t>
      </w:r>
      <w:r w:rsidR="00B92FAF">
        <w:rPr>
          <w:rFonts w:cs="Times New Roman"/>
          <w:b/>
        </w:rPr>
        <w:t>w</w:t>
      </w:r>
      <w:r w:rsidR="00B92FAF">
        <w:t xml:space="preserve"> são indicativos da cor das peças, sendo preto e branco respetivamente.</w:t>
      </w:r>
    </w:p>
    <w:p w:rsidR="00B92FAF" w:rsidRPr="00B92FAF" w:rsidRDefault="004018A6" w:rsidP="00330C1A">
      <w:pPr>
        <w:ind w:firstLine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A9C74C" wp14:editId="024F9D82">
                <wp:simplePos x="0" y="0"/>
                <wp:positionH relativeFrom="column">
                  <wp:posOffset>2853690</wp:posOffset>
                </wp:positionH>
                <wp:positionV relativeFrom="paragraph">
                  <wp:posOffset>3545205</wp:posOffset>
                </wp:positionV>
                <wp:extent cx="2415540" cy="635"/>
                <wp:effectExtent l="0" t="0" r="3810" b="0"/>
                <wp:wrapTopAndBottom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018A6" w:rsidRPr="00762515" w:rsidRDefault="004018A6" w:rsidP="004018A6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Image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Image \* ARABIC </w:instrText>
                            </w:r>
                            <w:r>
                              <w:fldChar w:fldCharType="separate"/>
                            </w:r>
                            <w:r w:rsidR="006C0DB7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 w:rsidRPr="00662377">
                              <w:t xml:space="preserve">Visualização </w:t>
                            </w:r>
                            <w:proofErr w:type="spellStart"/>
                            <w:r w:rsidRPr="00662377">
                              <w:t>Prolog</w:t>
                            </w:r>
                            <w:proofErr w:type="spellEnd"/>
                            <w:r w:rsidRPr="00662377">
                              <w:t xml:space="preserve"> e representação real (Posição </w:t>
                            </w:r>
                            <w:r>
                              <w:t>Final</w:t>
                            </w:r>
                            <w:r w:rsidRPr="00662377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EA9C74C"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26" type="#_x0000_t202" style="position:absolute;left:0;text-align:left;margin-left:224.7pt;margin-top:279.15pt;width:190.2pt;height: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" stroked="f">
                <v:textbox style="mso-fit-shape-to-text:t" inset="0,0,0,0">
                  <w:txbxContent>
                    <w:p w:rsidR="004018A6" w:rsidRPr="00762515" w:rsidRDefault="004018A6" w:rsidP="004018A6">
                      <w:pPr>
                        <w:pStyle w:val="Legenda"/>
                        <w:rPr>
                          <w:noProof/>
                        </w:rPr>
                      </w:pPr>
                      <w:proofErr w:type="spellStart"/>
                      <w:r>
                        <w:t>Image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Image \* ARABIC </w:instrText>
                      </w:r>
                      <w:r>
                        <w:fldChar w:fldCharType="separate"/>
                      </w:r>
                      <w:r w:rsidR="006C0DB7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 w:rsidRPr="00662377">
                        <w:t xml:space="preserve">Visualização </w:t>
                      </w:r>
                      <w:proofErr w:type="spellStart"/>
                      <w:r w:rsidRPr="00662377">
                        <w:t>Prolog</w:t>
                      </w:r>
                      <w:proofErr w:type="spellEnd"/>
                      <w:r w:rsidRPr="00662377">
                        <w:t xml:space="preserve"> e representação real (Posição </w:t>
                      </w:r>
                      <w:r>
                        <w:t>Final</w:t>
                      </w:r>
                      <w:r w:rsidRPr="00662377"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84459F" wp14:editId="256F9458">
                <wp:simplePos x="0" y="0"/>
                <wp:positionH relativeFrom="column">
                  <wp:posOffset>211455</wp:posOffset>
                </wp:positionH>
                <wp:positionV relativeFrom="paragraph">
                  <wp:posOffset>3486785</wp:posOffset>
                </wp:positionV>
                <wp:extent cx="2357120" cy="635"/>
                <wp:effectExtent l="0" t="0" r="5080" b="0"/>
                <wp:wrapTopAndBottom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7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018A6" w:rsidRPr="00E9005E" w:rsidRDefault="004018A6" w:rsidP="004018A6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Image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Image \* ARABIC </w:instrText>
                            </w:r>
                            <w:r>
                              <w:fldChar w:fldCharType="separate"/>
                            </w:r>
                            <w:r w:rsidR="006C0DB7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:Visualização </w:t>
                            </w:r>
                            <w:proofErr w:type="spellStart"/>
                            <w:r>
                              <w:t>Prolog</w:t>
                            </w:r>
                            <w:proofErr w:type="spellEnd"/>
                            <w:r>
                              <w:t xml:space="preserve"> e representação real (Posição Intermédia)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84459F" id="Caixa de texto 8" o:spid="_x0000_s1027" type="#_x0000_t202" style="position:absolute;left:0;text-align:left;margin-left:16.65pt;margin-top:274.55pt;width:185.6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" stroked="f">
                <v:textbox style="mso-fit-shape-to-text:t" inset="0,0,0,0">
                  <w:txbxContent>
                    <w:p w:rsidR="004018A6" w:rsidRPr="00E9005E" w:rsidRDefault="004018A6" w:rsidP="004018A6">
                      <w:pPr>
                        <w:pStyle w:val="Legenda"/>
                        <w:rPr>
                          <w:noProof/>
                        </w:rPr>
                      </w:pPr>
                      <w:proofErr w:type="spellStart"/>
                      <w:r>
                        <w:t>Image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Image \* ARABIC </w:instrText>
                      </w:r>
                      <w:r>
                        <w:fldChar w:fldCharType="separate"/>
                      </w:r>
                      <w:r w:rsidR="006C0DB7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:Visualização </w:t>
                      </w:r>
                      <w:proofErr w:type="spellStart"/>
                      <w:r>
                        <w:t>Prolog</w:t>
                      </w:r>
                      <w:proofErr w:type="spellEnd"/>
                      <w:r>
                        <w:t xml:space="preserve"> e representação real (Posição Intermédia)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 wp14:anchorId="6B14EE20" wp14:editId="1D004055">
            <wp:simplePos x="0" y="0"/>
            <wp:positionH relativeFrom="margin">
              <wp:posOffset>2852257</wp:posOffset>
            </wp:positionH>
            <wp:positionV relativeFrom="paragraph">
              <wp:posOffset>2446189</wp:posOffset>
            </wp:positionV>
            <wp:extent cx="1034415" cy="1040130"/>
            <wp:effectExtent l="0" t="0" r="0" b="7620"/>
            <wp:wrapTopAndBottom/>
            <wp:docPr id="4" name="Imagem 4" descr="http://www.marksteeregames.com/pictures/Monkey_Queen_Figure_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arksteeregames.com/pictures/Monkey_Queen_Figure_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44" t="4648" r="5289" b="9013"/>
                    <a:stretch/>
                  </pic:blipFill>
                  <pic:spPr bwMode="auto">
                    <a:xfrm>
                      <a:off x="0" y="0"/>
                      <a:ext cx="1034415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328FD124" wp14:editId="52571177">
            <wp:simplePos x="0" y="0"/>
            <wp:positionH relativeFrom="column">
              <wp:posOffset>211199</wp:posOffset>
            </wp:positionH>
            <wp:positionV relativeFrom="paragraph">
              <wp:posOffset>2446748</wp:posOffset>
            </wp:positionV>
            <wp:extent cx="986790" cy="981075"/>
            <wp:effectExtent l="0" t="0" r="3810" b="9525"/>
            <wp:wrapTopAndBottom/>
            <wp:docPr id="2" name="Imagem 2" descr="http://www.marksteeregames.com/pictures/Monkey_Queen_Figure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rksteeregames.com/pictures/Monkey_Queen_Figure_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44" t="5381" r="4807" b="8743"/>
                    <a:stretch/>
                  </pic:blipFill>
                  <pic:spPr bwMode="auto">
                    <a:xfrm>
                      <a:off x="0" y="0"/>
                      <a:ext cx="98679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2FAF"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7145F5B1" wp14:editId="23EF83FC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557145" cy="2429510"/>
            <wp:effectExtent l="0" t="0" r="0" b="889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itialboar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2FAF">
        <w:rPr>
          <w:noProof/>
          <w:lang w:val="en-GB" w:eastAsia="en-GB"/>
        </w:rPr>
        <w:drawing>
          <wp:inline distT="0" distB="0" distL="0" distR="0" wp14:anchorId="36A7179D" wp14:editId="4341BD4C">
            <wp:extent cx="2314898" cy="243874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itialboar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E19" w:rsidRDefault="00A749AB" w:rsidP="004C4E19">
      <w:pPr>
        <w:rPr>
          <w:rFonts w:cs="Times New Roman"/>
        </w:rPr>
      </w:pPr>
      <w:r>
        <w:rPr>
          <w:rFonts w:cs="Times New Roman"/>
        </w:rPr>
        <w:tab/>
        <w:t xml:space="preserve">A figura da esquerda representa um estado intermédio do tabuleiro. As posições onde </w:t>
      </w:r>
      <w:r>
        <w:rPr>
          <w:rFonts w:cs="Times New Roman"/>
          <w:b/>
        </w:rPr>
        <w:t xml:space="preserve">1 </w:t>
      </w:r>
      <w:r>
        <w:rPr>
          <w:rFonts w:cs="Times New Roman"/>
        </w:rPr>
        <w:t xml:space="preserve">é o número na segunda parte do par, representam um bebé deixado pela rainha, e as outras </w:t>
      </w:r>
      <w:r w:rsidR="004018A6">
        <w:rPr>
          <w:rFonts w:cs="Times New Roman"/>
        </w:rPr>
        <w:t xml:space="preserve">duas </w:t>
      </w:r>
      <w:r>
        <w:rPr>
          <w:rFonts w:cs="Times New Roman"/>
        </w:rPr>
        <w:t>posições com um número superior a 1 representam a rainha sendo o número a quantidade de peças na pilha.</w:t>
      </w:r>
    </w:p>
    <w:p w:rsidR="00A749AB" w:rsidRPr="00A749AB" w:rsidRDefault="00A749AB" w:rsidP="004C4E19">
      <w:pPr>
        <w:rPr>
          <w:rFonts w:cs="Times New Roman"/>
        </w:rPr>
      </w:pPr>
      <w:r>
        <w:rPr>
          <w:rFonts w:cs="Times New Roman"/>
        </w:rPr>
        <w:tab/>
        <w:t xml:space="preserve">A figura da direita representa um estado final do tabuleiro, onde o jogador que usa as peças pretas </w:t>
      </w:r>
      <w:r w:rsidR="00817F6E">
        <w:rPr>
          <w:rFonts w:cs="Times New Roman"/>
        </w:rPr>
        <w:t>irá perder na próxima jogada</w:t>
      </w:r>
      <w:r>
        <w:rPr>
          <w:rFonts w:cs="Times New Roman"/>
        </w:rPr>
        <w:t xml:space="preserve">, pois não pode fazer mais movimentos com </w:t>
      </w:r>
      <w:r w:rsidR="00817F6E">
        <w:rPr>
          <w:rFonts w:cs="Times New Roman"/>
        </w:rPr>
        <w:t>a rainha sem esta ser capturada na jogada do oponente.</w:t>
      </w:r>
    </w:p>
    <w:p w:rsidR="004018A6" w:rsidRPr="00817F6E" w:rsidRDefault="004018A6" w:rsidP="004C4E19">
      <w:pPr>
        <w:rPr>
          <w:noProof/>
          <w:lang w:eastAsia="en-GB"/>
        </w:rPr>
      </w:pPr>
    </w:p>
    <w:p w:rsidR="004018A6" w:rsidRPr="00817F6E" w:rsidRDefault="004018A6" w:rsidP="004C4E19">
      <w:pPr>
        <w:rPr>
          <w:noProof/>
          <w:lang w:eastAsia="en-GB"/>
        </w:rPr>
      </w:pPr>
    </w:p>
    <w:p w:rsidR="006C0DB7" w:rsidRDefault="006C0DB7">
      <w:p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br w:type="page"/>
      </w:r>
    </w:p>
    <w:p w:rsidR="00330C1A" w:rsidRPr="004C4E19" w:rsidRDefault="00330C1A" w:rsidP="004C4E19">
      <w:pPr>
        <w:rPr>
          <w:rFonts w:cs="Times New Roman"/>
          <w:b/>
          <w:sz w:val="32"/>
          <w:szCs w:val="32"/>
        </w:rPr>
      </w:pPr>
    </w:p>
    <w:p w:rsidR="004C4E19" w:rsidRDefault="00B851B2" w:rsidP="004C4E19">
      <w:pPr>
        <w:pStyle w:val="PargrafodaLista"/>
        <w:numPr>
          <w:ilvl w:val="0"/>
          <w:numId w:val="1"/>
        </w:num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Visualização do Tabuleiro</w:t>
      </w:r>
    </w:p>
    <w:p w:rsidR="006C0DB7" w:rsidRPr="006C0DB7" w:rsidRDefault="006C0DB7" w:rsidP="006C0DB7">
      <w:pPr>
        <w:autoSpaceDE w:val="0"/>
        <w:autoSpaceDN w:val="0"/>
        <w:adjustRightInd w:val="0"/>
        <w:spacing w:after="0" w:line="240" w:lineRule="auto"/>
        <w:rPr>
          <w:rFonts w:cs="Times New Roman"/>
          <w:b/>
        </w:rPr>
      </w:pPr>
      <w:r w:rsidRPr="006C0DB7">
        <w:rPr>
          <w:rFonts w:cs="Times New Roman"/>
        </w:rPr>
        <w:t xml:space="preserve">Por forma </w:t>
      </w:r>
      <w:r w:rsidRPr="006C0DB7">
        <w:rPr>
          <w:rFonts w:cs="Times New Roman"/>
        </w:rPr>
        <w:t xml:space="preserve">a imprimir a lista foram declarados predicados em </w:t>
      </w:r>
      <w:proofErr w:type="spellStart"/>
      <w:r w:rsidRPr="006C0DB7">
        <w:rPr>
          <w:rFonts w:cs="Times New Roman"/>
        </w:rPr>
        <w:t>Prolog</w:t>
      </w:r>
      <w:proofErr w:type="spellEnd"/>
      <w:r w:rsidRPr="006C0DB7">
        <w:rPr>
          <w:rFonts w:cs="Times New Roman"/>
        </w:rPr>
        <w:t xml:space="preserve"> e</w:t>
      </w:r>
      <w:r>
        <w:rPr>
          <w:rFonts w:cs="Times New Roman"/>
        </w:rPr>
        <w:t xml:space="preserve"> chegámos a uma representaçã</w:t>
      </w:r>
      <w:r w:rsidRPr="006C0DB7">
        <w:rPr>
          <w:rFonts w:cs="Times New Roman"/>
        </w:rPr>
        <w:t xml:space="preserve">o que achamos adequada e </w:t>
      </w:r>
      <w:r w:rsidRPr="006C0DB7">
        <w:rPr>
          <w:rFonts w:cs="Times New Roman"/>
        </w:rPr>
        <w:t>percetível</w:t>
      </w:r>
      <w:r w:rsidRPr="006C0DB7">
        <w:rPr>
          <w:rFonts w:cs="Times New Roman"/>
        </w:rPr>
        <w:t xml:space="preserve"> </w:t>
      </w:r>
      <w:r>
        <w:rPr>
          <w:rFonts w:cs="Times New Roman"/>
        </w:rPr>
        <w:t>para</w:t>
      </w:r>
      <w:r w:rsidRPr="006C0DB7">
        <w:rPr>
          <w:rFonts w:cs="Times New Roman"/>
        </w:rPr>
        <w:t xml:space="preserve"> jog</w:t>
      </w:r>
      <w:r>
        <w:rPr>
          <w:rFonts w:cs="Times New Roman"/>
        </w:rPr>
        <w:t>ador:</w:t>
      </w:r>
      <w:bookmarkStart w:id="0" w:name="_GoBack"/>
      <w:bookmarkEnd w:id="0"/>
    </w:p>
    <w:p w:rsidR="006C0DB7" w:rsidRDefault="006C0DB7" w:rsidP="006C0DB7">
      <w:pPr>
        <w:keepNext/>
      </w:pPr>
      <w:r>
        <w:rPr>
          <w:noProof/>
          <w:lang w:val="en-GB" w:eastAsia="en-GB"/>
        </w:rPr>
        <w:drawing>
          <wp:inline distT="0" distB="0" distL="0" distR="0" wp14:anchorId="7A6FA190" wp14:editId="279607C7">
            <wp:extent cx="2830701" cy="2332139"/>
            <wp:effectExtent l="0" t="0" r="8255" b="0"/>
            <wp:docPr id="10" name="Imagem 10" descr="https://i.gyazo.com/e4e7e9f560683fc4fdf52ad0f7f323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e4e7e9f560683fc4fdf52ad0f7f323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6" t="23713" r="20788"/>
                    <a:stretch/>
                  </pic:blipFill>
                  <pic:spPr bwMode="auto">
                    <a:xfrm>
                      <a:off x="0" y="0"/>
                      <a:ext cx="2850169" cy="2348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7F6E" w:rsidRPr="006C0DB7" w:rsidRDefault="006C0DB7" w:rsidP="006C0DB7">
      <w:pPr>
        <w:pStyle w:val="Legenda"/>
        <w:rPr>
          <w:noProof/>
          <w:lang w:eastAsia="en-GB"/>
        </w:rPr>
      </w:pPr>
      <w:proofErr w:type="spellStart"/>
      <w:r>
        <w:t>Image</w:t>
      </w:r>
      <w:proofErr w:type="spellEnd"/>
      <w:r>
        <w:t xml:space="preserve"> </w:t>
      </w:r>
      <w:r>
        <w:fldChar w:fldCharType="begin"/>
      </w:r>
      <w:r>
        <w:instrText xml:space="preserve"> SEQ Image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Tabuleiro impresso em ASCII</w:t>
      </w:r>
    </w:p>
    <w:p w:rsidR="004C4E19" w:rsidRDefault="006C0DB7" w:rsidP="006C0DB7">
      <w:pPr>
        <w:ind w:firstLine="360"/>
      </w:pPr>
      <w:r>
        <w:t>Principais predicados para imprimir o tabuleiro:</w:t>
      </w:r>
    </w:p>
    <w:p w:rsidR="006C0DB7" w:rsidRPr="004C4E19" w:rsidRDefault="006C0DB7" w:rsidP="006C0DB7">
      <w:pPr>
        <w:ind w:firstLine="360"/>
      </w:pPr>
    </w:p>
    <w:p w:rsidR="004C4E19" w:rsidRPr="004C4E19" w:rsidRDefault="004C4E19" w:rsidP="004C4E19">
      <w:pPr>
        <w:rPr>
          <w:rFonts w:cs="Times New Roman"/>
          <w:b/>
          <w:sz w:val="32"/>
          <w:szCs w:val="32"/>
        </w:rPr>
      </w:pPr>
    </w:p>
    <w:p w:rsidR="004C4E19" w:rsidRDefault="004C4E19" w:rsidP="004C4E19">
      <w:pPr>
        <w:pStyle w:val="PargrafodaLista"/>
        <w:numPr>
          <w:ilvl w:val="0"/>
          <w:numId w:val="1"/>
        </w:numPr>
        <w:rPr>
          <w:rFonts w:cs="Times New Roman"/>
          <w:b/>
          <w:sz w:val="32"/>
          <w:szCs w:val="32"/>
        </w:rPr>
      </w:pPr>
      <w:r w:rsidRPr="004C4E19">
        <w:rPr>
          <w:rFonts w:cs="Times New Roman"/>
          <w:b/>
          <w:sz w:val="32"/>
          <w:szCs w:val="32"/>
        </w:rPr>
        <w:t>Movimentos</w:t>
      </w:r>
    </w:p>
    <w:p w:rsidR="00B851B2" w:rsidRPr="00B055FC" w:rsidRDefault="00B851B2" w:rsidP="00B851B2">
      <w:pPr>
        <w:ind w:left="360" w:firstLine="348"/>
        <w:rPr>
          <w:rFonts w:cs="Times New Roman"/>
        </w:rPr>
      </w:pPr>
      <w:r>
        <w:rPr>
          <w:rFonts w:cs="Times New Roman"/>
        </w:rPr>
        <w:t xml:space="preserve">A rainha movimenta-se como uma rainha de xadrez (em qualquer direção o número de casas que quiser). Quando se movimenta sem capturar, a rainha deixa na sua posição anterior uma das suas peças reduzindo a altura da pilha em um. As peças que ficam para trás são os bebés. Quando se movimenta para capturar a rainha não perde peças e a captura funciona por substituição, como no xadrez. </w:t>
      </w:r>
      <w:r w:rsidR="00B055FC">
        <w:rPr>
          <w:rFonts w:cs="Times New Roman"/>
        </w:rPr>
        <w:t>Uma rainha com uma pilha de tamanho dois não pode fazer movimentos que não sejam de captura.</w:t>
      </w:r>
    </w:p>
    <w:p w:rsidR="00CD72FD" w:rsidRPr="00B851B2" w:rsidRDefault="00CD72FD" w:rsidP="00B851B2">
      <w:pPr>
        <w:ind w:left="360" w:firstLine="348"/>
        <w:rPr>
          <w:rFonts w:cs="Times New Roman"/>
        </w:rPr>
      </w:pPr>
      <w:r>
        <w:rPr>
          <w:rFonts w:cs="Times New Roman"/>
        </w:rPr>
        <w:t>Os bebés movimentam-se da mesma forma que a rainha para capturar, mas quando não capturam e se movimentam</w:t>
      </w:r>
      <w:r w:rsidR="004F009C">
        <w:rPr>
          <w:rFonts w:cs="Times New Roman"/>
        </w:rPr>
        <w:t>,</w:t>
      </w:r>
      <w:r>
        <w:rPr>
          <w:rFonts w:cs="Times New Roman"/>
        </w:rPr>
        <w:t xml:space="preserve"> têm, obrigatoriamente, de se aproximar da rainha inimiga.</w:t>
      </w:r>
    </w:p>
    <w:p w:rsidR="004C4E19" w:rsidRDefault="004C4E19" w:rsidP="004C4E19">
      <w:pPr>
        <w:rPr>
          <w:rFonts w:cs="Times New Roman"/>
        </w:rPr>
      </w:pPr>
    </w:p>
    <w:p w:rsidR="004C4E19" w:rsidRDefault="004C4E19" w:rsidP="004C4E19">
      <w:pPr>
        <w:rPr>
          <w:rFonts w:cs="Times New Roman"/>
        </w:rPr>
      </w:pPr>
    </w:p>
    <w:p w:rsidR="004C4E19" w:rsidRDefault="004C4E19" w:rsidP="004C4E19">
      <w:pPr>
        <w:rPr>
          <w:rFonts w:cs="Times New Roman"/>
        </w:rPr>
      </w:pPr>
    </w:p>
    <w:p w:rsidR="004C4E19" w:rsidRPr="004C4E19" w:rsidRDefault="004C4E19" w:rsidP="004C4E19">
      <w:pPr>
        <w:rPr>
          <w:rFonts w:cs="Times New Roman"/>
        </w:rPr>
      </w:pPr>
    </w:p>
    <w:sectPr w:rsidR="004C4E19" w:rsidRPr="004C4E19" w:rsidSect="00E00FF5">
      <w:footerReference w:type="default" r:id="rId15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EC1" w:rsidRDefault="00920EC1" w:rsidP="004C4E19">
      <w:pPr>
        <w:spacing w:after="0" w:line="240" w:lineRule="auto"/>
      </w:pPr>
      <w:r>
        <w:separator/>
      </w:r>
    </w:p>
  </w:endnote>
  <w:endnote w:type="continuationSeparator" w:id="0">
    <w:p w:rsidR="00920EC1" w:rsidRDefault="00920EC1" w:rsidP="004C4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5227021"/>
      <w:docPartObj>
        <w:docPartGallery w:val="Page Numbers (Bottom of Page)"/>
        <w:docPartUnique/>
      </w:docPartObj>
    </w:sdtPr>
    <w:sdtContent>
      <w:p w:rsidR="00242B8F" w:rsidRDefault="00242B8F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0DB7">
          <w:rPr>
            <w:noProof/>
          </w:rPr>
          <w:t>3</w:t>
        </w:r>
        <w:r>
          <w:fldChar w:fldCharType="end"/>
        </w:r>
      </w:p>
    </w:sdtContent>
  </w:sdt>
  <w:p w:rsidR="00242B8F" w:rsidRDefault="00242B8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EC1" w:rsidRDefault="00920EC1" w:rsidP="004C4E19">
      <w:pPr>
        <w:spacing w:after="0" w:line="240" w:lineRule="auto"/>
      </w:pPr>
      <w:r>
        <w:separator/>
      </w:r>
    </w:p>
  </w:footnote>
  <w:footnote w:type="continuationSeparator" w:id="0">
    <w:p w:rsidR="00920EC1" w:rsidRDefault="00920EC1" w:rsidP="004C4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F29A8"/>
    <w:multiLevelType w:val="hybridMultilevel"/>
    <w:tmpl w:val="8FA6473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9CA"/>
    <w:rsid w:val="00013BED"/>
    <w:rsid w:val="0003229B"/>
    <w:rsid w:val="001553B3"/>
    <w:rsid w:val="001F6F33"/>
    <w:rsid w:val="00242B8F"/>
    <w:rsid w:val="00330C1A"/>
    <w:rsid w:val="004018A6"/>
    <w:rsid w:val="00435363"/>
    <w:rsid w:val="004C4E19"/>
    <w:rsid w:val="004F009C"/>
    <w:rsid w:val="005F172D"/>
    <w:rsid w:val="006C0DB7"/>
    <w:rsid w:val="00817F6E"/>
    <w:rsid w:val="00824ADC"/>
    <w:rsid w:val="00920EC1"/>
    <w:rsid w:val="00A749AB"/>
    <w:rsid w:val="00B055FC"/>
    <w:rsid w:val="00B851B2"/>
    <w:rsid w:val="00B92FAF"/>
    <w:rsid w:val="00BE49CA"/>
    <w:rsid w:val="00CD72FD"/>
    <w:rsid w:val="00D3199F"/>
    <w:rsid w:val="00E00FF5"/>
    <w:rsid w:val="00E1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C3AA1"/>
  <w15:chartTrackingRefBased/>
  <w15:docId w15:val="{0439D0F1-97B4-43C6-AED6-EA5C09622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C0DB7"/>
    <w:rPr>
      <w:rFonts w:ascii="Times New Roman" w:hAnsi="Times New Roma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C4E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C4E19"/>
  </w:style>
  <w:style w:type="paragraph" w:styleId="Rodap">
    <w:name w:val="footer"/>
    <w:basedOn w:val="Normal"/>
    <w:link w:val="RodapCarter"/>
    <w:uiPriority w:val="99"/>
    <w:unhideWhenUsed/>
    <w:rsid w:val="004C4E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C4E19"/>
  </w:style>
  <w:style w:type="paragraph" w:styleId="PargrafodaLista">
    <w:name w:val="List Paragraph"/>
    <w:basedOn w:val="Normal"/>
    <w:uiPriority w:val="34"/>
    <w:qFormat/>
    <w:rsid w:val="004C4E1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824A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4018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Zé Costa</dc:creator>
  <cp:keywords/>
  <dc:description/>
  <cp:lastModifiedBy>Luís Gonçalves</cp:lastModifiedBy>
  <cp:revision>12</cp:revision>
  <dcterms:created xsi:type="dcterms:W3CDTF">2016-10-08T17:26:00Z</dcterms:created>
  <dcterms:modified xsi:type="dcterms:W3CDTF">2016-10-14T13:08:00Z</dcterms:modified>
</cp:coreProperties>
</file>