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/>
        </w:rPr>
        <w:t>José Miguel</w:t>
      </w:r>
      <w:r w:rsidR="001A2AF0" w:rsidRPr="000C3567">
        <w:rPr>
          <w:sz w:val="22"/>
          <w:szCs w:val="22"/>
          <w:lang w:val="pt-PT"/>
        </w:rPr>
        <w:t xml:space="preserve"> Costa e Luís Gonçalves</w:t>
      </w:r>
    </w:p>
    <w:p w:rsidR="000C3567" w:rsidRPr="000C3567" w:rsidRDefault="000C3567" w:rsidP="000C3567">
      <w:pPr>
        <w:ind w:firstLine="0"/>
        <w:rPr>
          <w:sz w:val="22"/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 w:val="22"/>
          <w:szCs w:val="22"/>
          <w:lang w:val="pt-PT" w:eastAsia="en-GB"/>
        </w:rPr>
      </w:pPr>
      <w:r w:rsidRPr="000C3567">
        <w:rPr>
          <w:sz w:val="22"/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76462F" w:rsidRDefault="001A2AF0" w:rsidP="00671E13">
      <w:pPr>
        <w:rPr>
          <w:rStyle w:val="Forte"/>
          <w:b w:val="0"/>
          <w:bCs w:val="0"/>
          <w:sz w:val="22"/>
          <w:szCs w:val="22"/>
          <w:lang w:val="pt-PT" w:eastAsia="en-GB"/>
        </w:rPr>
      </w:pPr>
      <w:r w:rsidRPr="0076462F">
        <w:rPr>
          <w:rStyle w:val="Forte"/>
          <w:sz w:val="22"/>
          <w:szCs w:val="22"/>
          <w:lang w:val="pt-PT"/>
        </w:rPr>
        <w:t>Resumo:</w:t>
      </w:r>
      <w:r w:rsidR="00455949" w:rsidRPr="0076462F">
        <w:rPr>
          <w:rStyle w:val="Forte"/>
          <w:sz w:val="22"/>
          <w:szCs w:val="22"/>
          <w:lang w:val="pt-PT"/>
        </w:rPr>
        <w:t xml:space="preserve"> </w:t>
      </w:r>
      <w:r w:rsidR="00671E13" w:rsidRPr="0076462F">
        <w:rPr>
          <w:rStyle w:val="Forte"/>
          <w:b w:val="0"/>
          <w:sz w:val="22"/>
          <w:szCs w:val="22"/>
          <w:lang w:val="pt-PT"/>
        </w:rPr>
        <w:t>O artigo presente serve como complemento ao segundo projeto da Unidade Curricular de Programação em Lógica do Mestrado Integrado em Engenharia Informática e Computação. O projeto consiste no desenvolvimento de um programa em ProLog utilizando Programação em Lógica com Restrições. O problema escolhido foi o jogo de tabuleiro Yin Yang.</w:t>
      </w:r>
      <w:r w:rsidR="006248A9" w:rsidRPr="0076462F">
        <w:rPr>
          <w:rStyle w:val="Forte"/>
          <w:b w:val="0"/>
          <w:sz w:val="22"/>
          <w:szCs w:val="22"/>
          <w:lang w:val="pt-PT"/>
        </w:rPr>
        <w:t xml:space="preserve"> Através da utilização dos predicados disponibilizados pelo SICstus ProLog, foi possível resolver o problema em específico e de forma eficiente.</w:t>
      </w:r>
    </w:p>
    <w:p w:rsidR="001A2AF0" w:rsidRPr="0076462F" w:rsidRDefault="001A2AF0" w:rsidP="00455949">
      <w:pPr>
        <w:pStyle w:val="Cabealho1"/>
        <w:ind w:left="0" w:firstLine="0"/>
        <w:rPr>
          <w:rStyle w:val="Forte"/>
          <w:b/>
          <w:bCs w:val="0"/>
          <w:sz w:val="28"/>
          <w:szCs w:val="28"/>
          <w:lang w:val="pt-PT"/>
        </w:rPr>
      </w:pPr>
      <w:r w:rsidRPr="0076462F">
        <w:rPr>
          <w:rStyle w:val="Forte"/>
          <w:b/>
          <w:bCs w:val="0"/>
          <w:sz w:val="28"/>
          <w:szCs w:val="28"/>
          <w:lang w:val="pt-PT"/>
        </w:rPr>
        <w:t>Introdução</w:t>
      </w:r>
    </w:p>
    <w:p w:rsidR="001A2AF0" w:rsidRDefault="0076462F" w:rsidP="001A2AF0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objetivo deste projeto era implementar a resolução de um problema de otimização em Prolog com Restrições, e a partir dos temas disp</w:t>
      </w:r>
      <w:r w:rsidR="000C3567">
        <w:rPr>
          <w:sz w:val="22"/>
          <w:szCs w:val="22"/>
          <w:lang w:val="pt-PT"/>
        </w:rPr>
        <w:t>oníveis, tanto puzzles como problemas menos concretos, decidimos implementar o puzzle Yin Yang.</w:t>
      </w:r>
    </w:p>
    <w:p w:rsidR="000C3567" w:rsidRDefault="000C3567" w:rsidP="001A2AF0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Este puzzle consiste em colocar peças num tabuleiro dividido em duas regiões, preta e branca.</w:t>
      </w:r>
    </w:p>
    <w:p w:rsidR="000C3567" w:rsidRPr="0076462F" w:rsidRDefault="000C3567" w:rsidP="001A2AF0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texto, estatísticas da resolução de puzzles com diferentes tamanhos e a conclusão do projeto.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Descrição do Problema</w:t>
      </w:r>
    </w:p>
    <w:p w:rsidR="005F680F" w:rsidRDefault="005F680F" w:rsidP="001A2AF0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puzzle Yin Yang consiste num tabuleiro quadrado onde estão já algumas peças pretas e brancas posicionadas e, tal como no sudoku, o objetivo do jogador é preencher totalmente o tabuleiro colocando mais peças, pretas e brancas, obedecendo às seguintes restrições:</w:t>
      </w:r>
    </w:p>
    <w:p w:rsidR="005F680F" w:rsidRDefault="005F680F" w:rsidP="005F680F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>Todas as peças da mesma cor têm de estar ligadas umas às outras, verticalmente ou horizontalmente,</w:t>
      </w:r>
    </w:p>
    <w:p w:rsidR="005F680F" w:rsidRDefault="005F680F" w:rsidP="005F680F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0E1F" wp14:editId="49FB8F68">
                <wp:simplePos x="0" y="0"/>
                <wp:positionH relativeFrom="column">
                  <wp:posOffset>847090</wp:posOffset>
                </wp:positionH>
                <wp:positionV relativeFrom="paragraph">
                  <wp:posOffset>3084830</wp:posOffset>
                </wp:positionV>
                <wp:extent cx="2695575" cy="259080"/>
                <wp:effectExtent l="0" t="0" r="9525" b="762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CC6069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Exemplo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E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7pt;margin-top:242.9pt;width:21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" stroked="f">
                <v:textbox inset="0,0,0,0">
                  <w:txbxContent>
                    <w:p w:rsidR="005F680F" w:rsidRPr="00CC6069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Exemplo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695951" cy="2695951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pt-PT"/>
        </w:rPr>
        <w:t>Não pode haver nenhum grupo de 2x2 em que todas as peças sejam da mesma cor.</w:t>
      </w:r>
    </w:p>
    <w:p w:rsidR="005F680F" w:rsidRPr="005F680F" w:rsidRDefault="005F680F" w:rsidP="005F680F">
      <w:pPr>
        <w:ind w:left="587" w:firstLine="0"/>
        <w:rPr>
          <w:sz w:val="22"/>
          <w:szCs w:val="22"/>
          <w:lang w:val="pt-PT"/>
        </w:rPr>
      </w:pPr>
    </w:p>
    <w:p w:rsidR="001A2AF0" w:rsidRDefault="005F680F" w:rsidP="001A2AF0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6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80F" w:rsidRDefault="005F680F" w:rsidP="001A2AF0">
      <w:pPr>
        <w:rPr>
          <w:lang w:val="pt-PT"/>
        </w:rPr>
      </w:pPr>
    </w:p>
    <w:p w:rsidR="005F680F" w:rsidRDefault="005F680F" w:rsidP="001A2AF0">
      <w:pPr>
        <w:rPr>
          <w:lang w:val="pt-PT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0C25" wp14:editId="0CFCBC0A">
                <wp:simplePos x="0" y="0"/>
                <wp:positionH relativeFrom="column">
                  <wp:posOffset>900430</wp:posOffset>
                </wp:positionH>
                <wp:positionV relativeFrom="paragraph">
                  <wp:posOffset>2498725</wp:posOffset>
                </wp:positionV>
                <wp:extent cx="284226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1426" y="19895"/>
                    <wp:lineTo x="21426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5F680F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F680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F680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5F680F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F680F">
                              <w:rPr>
                                <w:lang w:val="pt-PT"/>
                              </w:rPr>
                              <w:t xml:space="preserve"> - Exemplo da resolução do tabuleiro da 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25" id="Caixa de texto 4" o:spid="_x0000_s1027" type="#_x0000_t202" style="position:absolute;left:0;text-align:left;margin-left:70.9pt;margin-top:196.75pt;width:223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" stroked="f">
                <v:textbox inset="0,0,0,0">
                  <w:txbxContent>
                    <w:p w:rsidR="005F680F" w:rsidRPr="005F680F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5F680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F680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5F680F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5F680F">
                        <w:rPr>
                          <w:lang w:val="pt-PT"/>
                        </w:rPr>
                        <w:t xml:space="preserve"> - Exemplo da resolução do tabuleiro da 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lastRenderedPageBreak/>
        <w:t>Abordagem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Descrever a modelação do problema como </w:t>
      </w:r>
      <w:r w:rsidR="007208AE" w:rsidRPr="0076462F">
        <w:rPr>
          <w:sz w:val="22"/>
          <w:szCs w:val="22"/>
          <w:lang w:val="pt-PT"/>
        </w:rPr>
        <w:t xml:space="preserve">um </w:t>
      </w:r>
      <w:r w:rsidRPr="0076462F">
        <w:rPr>
          <w:sz w:val="22"/>
          <w:szCs w:val="22"/>
          <w:lang w:val="pt-PT"/>
        </w:rPr>
        <w:t>PSR, de acordo com as subsecções seguintes: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Descrever as </w:t>
      </w:r>
      <w:r w:rsidR="007208AE" w:rsidRPr="0076462F">
        <w:rPr>
          <w:sz w:val="22"/>
          <w:szCs w:val="22"/>
          <w:lang w:val="pt-PT"/>
        </w:rPr>
        <w:t>variáveis</w:t>
      </w:r>
      <w:r w:rsidRPr="0076462F">
        <w:rPr>
          <w:sz w:val="22"/>
          <w:szCs w:val="22"/>
          <w:lang w:val="pt-PT"/>
        </w:rPr>
        <w:t xml:space="preserve"> de  decisão  e  os seus domínios.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Descrever as restrições rígidas e flexíveis do problema e a sua implementação utilizando o SICStus Prolog.</w:t>
      </w:r>
    </w:p>
    <w:p w:rsidR="001A2AF0" w:rsidRDefault="001A2AF0" w:rsidP="001A2AF0">
      <w:pPr>
        <w:rPr>
          <w:lang w:val="pt-PT"/>
        </w:rPr>
      </w:pP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Descrever, quando for o caso, a forma de avaliar a solução obtida e a sua implementação utilizando o SICStus Prolog.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Descrever a estratégia e etiquetagem (labeling) utilizada ou implementada,</w:t>
      </w:r>
      <w:r w:rsidR="00455949" w:rsidRPr="0076462F">
        <w:rPr>
          <w:sz w:val="22"/>
          <w:szCs w:val="22"/>
          <w:lang w:val="pt-PT"/>
        </w:rPr>
        <w:t xml:space="preserve"> nome</w:t>
      </w:r>
      <w:r w:rsidRPr="0076462F">
        <w:rPr>
          <w:sz w:val="22"/>
          <w:szCs w:val="22"/>
          <w:lang w:val="pt-PT"/>
        </w:rPr>
        <w:t>a</w:t>
      </w:r>
      <w:r w:rsidR="00455949" w:rsidRPr="0076462F">
        <w:rPr>
          <w:sz w:val="22"/>
          <w:szCs w:val="22"/>
          <w:lang w:val="pt-PT"/>
        </w:rPr>
        <w:t xml:space="preserve">damente no que diz respeito à </w:t>
      </w:r>
      <w:r w:rsidRPr="0076462F">
        <w:rPr>
          <w:sz w:val="22"/>
          <w:szCs w:val="22"/>
          <w:lang w:val="pt-PT"/>
        </w:rPr>
        <w:t>ordenação de variáveis e valores.</w:t>
      </w: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Visualização da Solução</w:t>
      </w:r>
    </w:p>
    <w:p w:rsidR="001A2AF0" w:rsidRPr="0076462F" w:rsidRDefault="001A2AF0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Explicar os predicados que permitem visualizar a solução em modo de texto.</w:t>
      </w: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Resultados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Demonstrar exemplos de aplicação em instâncias do problema com diferentes complexidades e analisar os </w:t>
      </w:r>
      <w:r w:rsidR="007208AE" w:rsidRPr="0076462F">
        <w:rPr>
          <w:sz w:val="22"/>
          <w:szCs w:val="22"/>
          <w:lang w:val="pt-PT"/>
        </w:rPr>
        <w:t xml:space="preserve">resultados </w:t>
      </w:r>
      <w:r w:rsidRPr="0076462F">
        <w:rPr>
          <w:sz w:val="22"/>
          <w:szCs w:val="22"/>
          <w:lang w:val="pt-PT"/>
        </w:rPr>
        <w:t>obtidos.  Devem ser utilizadas formas convenientes para apresentação dos resultados (tabelas e/ou gráficos).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lastRenderedPageBreak/>
        <w:t>Conclusões e Trabalho Futuro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Que conclusões retira deste projeto?  O que mostram os resultados obtidos?  Quais as vantagens e limitações da solução proposta? Como poderia melhorar o trabalho desenvolvido?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Bibliografia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Livros, artigos, páginas Web, usados para desenvolver o trabalho, apresentados segundo o formato sugerido no template.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Anexos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Código fonte, ficheiros de dados e resultados, e outros elementos úteis que </w:t>
      </w:r>
      <w:r w:rsidR="007208AE" w:rsidRPr="0076462F">
        <w:rPr>
          <w:sz w:val="22"/>
          <w:szCs w:val="22"/>
          <w:lang w:val="pt-PT"/>
        </w:rPr>
        <w:t xml:space="preserve">não </w:t>
      </w:r>
      <w:r w:rsidRPr="0076462F">
        <w:rPr>
          <w:sz w:val="22"/>
          <w:szCs w:val="22"/>
          <w:lang w:val="pt-PT"/>
        </w:rPr>
        <w:t>sejam essenciais ao relatório (não  são  contabilizados  para  o  limite  de  6  a  8 páginas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.</w:t>
      </w:r>
    </w:p>
    <w:sectPr w:rsidR="00455949" w:rsidRPr="0076462F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EBA" w:rsidRDefault="00E80EBA">
      <w:r>
        <w:separator/>
      </w:r>
    </w:p>
  </w:endnote>
  <w:endnote w:type="continuationSeparator" w:id="0">
    <w:p w:rsidR="00E80EBA" w:rsidRDefault="00E8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EBA" w:rsidRDefault="00E80EBA" w:rsidP="009A40EA">
      <w:r>
        <w:separator/>
      </w:r>
    </w:p>
  </w:footnote>
  <w:footnote w:type="continuationSeparator" w:id="0">
    <w:p w:rsidR="00E80EBA" w:rsidRPr="009A40EA" w:rsidRDefault="00E80EBA" w:rsidP="009A40EA">
      <w:r>
        <w:separator/>
      </w:r>
    </w:p>
  </w:footnote>
  <w:footnote w:type="continuationNotice" w:id="1">
    <w:p w:rsidR="00E80EBA" w:rsidRPr="00C26F77" w:rsidRDefault="00E80EBA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2A5C3ECE"/>
    <w:multiLevelType w:val="hybridMultilevel"/>
    <w:tmpl w:val="2A6AA1DC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2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2AF0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1E7D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C13F4"/>
    <w:rsid w:val="004E42EA"/>
    <w:rsid w:val="004F4A36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680F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208AE"/>
    <w:rsid w:val="0073504E"/>
    <w:rsid w:val="0073679E"/>
    <w:rsid w:val="0076462F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0EBA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37D7BF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  <w:style w:type="paragraph" w:styleId="PargrafodaLista">
    <w:name w:val="List Paragraph"/>
    <w:basedOn w:val="Normal"/>
    <w:uiPriority w:val="34"/>
    <w:qFormat/>
    <w:rsid w:val="005F680F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F68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112</TotalTime>
  <Pages>4</Pages>
  <Words>516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Zé Costa</cp:lastModifiedBy>
  <cp:revision>7</cp:revision>
  <cp:lastPrinted>2011-02-21T17:47:00Z</cp:lastPrinted>
  <dcterms:created xsi:type="dcterms:W3CDTF">2016-12-19T11:54:00Z</dcterms:created>
  <dcterms:modified xsi:type="dcterms:W3CDTF">2016-12-20T16:43:00Z</dcterms:modified>
</cp:coreProperties>
</file>