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7E0334" w14:textId="7283BD82" w:rsidR="00114DA0" w:rsidRDefault="00323230">
      <w:pPr>
        <w:pStyle w:val="1"/>
        <w:jc w:val="center"/>
      </w:pPr>
      <w:bookmarkStart w:id="0" w:name="_Toc21346"/>
      <w:bookmarkStart w:id="1" w:name="_Toc67311516"/>
      <w:r>
        <w:rPr>
          <w:rFonts w:hint="eastAsia"/>
        </w:rPr>
        <w:t>20</w:t>
      </w:r>
      <w:r w:rsidR="00A653FC">
        <w:t>2</w:t>
      </w:r>
      <w:r w:rsidR="003429BB">
        <w:t>1</w:t>
      </w:r>
      <w:r w:rsidR="003429BB">
        <w:rPr>
          <w:rFonts w:hint="eastAsia"/>
        </w:rPr>
        <w:t>届</w:t>
      </w:r>
      <w:r>
        <w:rPr>
          <w:rFonts w:hint="eastAsia"/>
        </w:rPr>
        <w:t>毕业生论文</w:t>
      </w:r>
      <w:r w:rsidR="00670B37">
        <w:rPr>
          <w:rFonts w:hint="eastAsia"/>
        </w:rPr>
        <w:t>检测</w:t>
      </w:r>
      <w:r>
        <w:rPr>
          <w:rFonts w:hint="eastAsia"/>
        </w:rPr>
        <w:t>提交操作手册</w:t>
      </w:r>
      <w:bookmarkEnd w:id="0"/>
      <w:bookmarkEnd w:id="1"/>
    </w:p>
    <w:sdt>
      <w:sdtPr>
        <w:rPr>
          <w:rFonts w:ascii="宋体" w:eastAsia="宋体" w:hAnsi="宋体" w:cs="宋体" w:hint="eastAsia"/>
          <w:color w:val="000000" w:themeColor="text1"/>
          <w:kern w:val="2"/>
          <w:sz w:val="24"/>
          <w:szCs w:val="24"/>
          <w:lang w:val="zh-CN"/>
        </w:rPr>
        <w:id w:val="-10264734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2"/>
        </w:rPr>
      </w:sdtEndPr>
      <w:sdtContent>
        <w:p w14:paraId="2EE00FF0" w14:textId="77777777" w:rsidR="00434C0D" w:rsidRDefault="00323230">
          <w:pPr>
            <w:pStyle w:val="TOC1"/>
            <w:jc w:val="center"/>
            <w:rPr>
              <w:noProof/>
            </w:rPr>
          </w:pPr>
          <w:r>
            <w:rPr>
              <w:rFonts w:ascii="宋体" w:eastAsia="宋体" w:hAnsi="宋体" w:cs="宋体" w:hint="eastAsia"/>
              <w:b/>
              <w:bCs/>
              <w:color w:val="000000" w:themeColor="text1"/>
              <w:sz w:val="24"/>
              <w:szCs w:val="24"/>
              <w:lang w:val="zh-CN"/>
            </w:rPr>
            <w:t>目</w:t>
          </w:r>
          <w:r>
            <w:rPr>
              <w:rFonts w:ascii="宋体" w:eastAsia="宋体" w:hAnsi="宋体" w:cs="宋体" w:hint="eastAsia"/>
              <w:b/>
              <w:bCs/>
              <w:color w:val="000000" w:themeColor="text1"/>
              <w:sz w:val="24"/>
              <w:szCs w:val="24"/>
            </w:rPr>
            <w:t xml:space="preserve">  </w:t>
          </w:r>
          <w:r>
            <w:rPr>
              <w:rFonts w:ascii="宋体" w:eastAsia="宋体" w:hAnsi="宋体" w:cs="宋体" w:hint="eastAsia"/>
              <w:b/>
              <w:bCs/>
              <w:color w:val="000000" w:themeColor="text1"/>
              <w:sz w:val="24"/>
              <w:szCs w:val="24"/>
              <w:lang w:val="zh-CN"/>
            </w:rPr>
            <w:t>录</w:t>
          </w:r>
          <w:r w:rsidR="00BC2D37">
            <w:rPr>
              <w:rFonts w:ascii="宋体" w:eastAsia="宋体" w:hAnsi="宋体" w:cs="宋体" w:hint="eastAsia"/>
              <w:b/>
              <w:bCs/>
              <w:sz w:val="24"/>
              <w:szCs w:val="24"/>
            </w:rPr>
            <w:fldChar w:fldCharType="begin"/>
          </w:r>
          <w:r>
            <w:rPr>
              <w:rFonts w:ascii="宋体" w:eastAsia="宋体" w:hAnsi="宋体" w:cs="宋体" w:hint="eastAsia"/>
              <w:b/>
              <w:bCs/>
              <w:sz w:val="24"/>
              <w:szCs w:val="24"/>
            </w:rPr>
            <w:instrText xml:space="preserve"> TOC \o "1-3" \h \z \u </w:instrText>
          </w:r>
          <w:r w:rsidR="00BC2D37">
            <w:rPr>
              <w:rFonts w:ascii="宋体" w:eastAsia="宋体" w:hAnsi="宋体" w:cs="宋体" w:hint="eastAsia"/>
              <w:b/>
              <w:bCs/>
              <w:sz w:val="24"/>
              <w:szCs w:val="24"/>
            </w:rPr>
            <w:fldChar w:fldCharType="separate"/>
          </w:r>
        </w:p>
        <w:p w14:paraId="64D0368A" w14:textId="3BAF41C1" w:rsidR="00434C0D" w:rsidRPr="00434C0D" w:rsidRDefault="00A3146F">
          <w:pPr>
            <w:pStyle w:val="1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16" w:history="1">
            <w:r w:rsidR="00434C0D" w:rsidRPr="00434C0D">
              <w:rPr>
                <w:rStyle w:val="ab"/>
                <w:b/>
                <w:bCs/>
                <w:noProof/>
              </w:rPr>
              <w:t>2021届毕业生论文提交操作手册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_Toc67311516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1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2C9297F" w14:textId="4A9A6B8B" w:rsidR="00434C0D" w:rsidRPr="00434C0D" w:rsidRDefault="00A3146F">
          <w:pPr>
            <w:pStyle w:val="2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17" w:history="1">
            <w:r w:rsidR="00434C0D" w:rsidRPr="00434C0D">
              <w:rPr>
                <w:rStyle w:val="ab"/>
                <w:rFonts w:ascii="宋体" w:eastAsia="宋体" w:hAnsi="宋体"/>
                <w:b/>
                <w:bCs/>
                <w:noProof/>
              </w:rPr>
              <w:t>一、登录系统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_Toc67311517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1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A49AD0E" w14:textId="08E4718B" w:rsidR="00434C0D" w:rsidRPr="00434C0D" w:rsidRDefault="00A3146F">
          <w:pPr>
            <w:pStyle w:val="2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18" w:history="1">
            <w:r w:rsidR="00434C0D" w:rsidRPr="00434C0D">
              <w:rPr>
                <w:rStyle w:val="ab"/>
                <w:rFonts w:ascii="宋体" w:eastAsia="宋体" w:hAnsi="宋体"/>
                <w:b/>
                <w:bCs/>
                <w:noProof/>
              </w:rPr>
              <w:t>二、论文提交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_Toc67311518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3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80A33E" w14:textId="57FE101A" w:rsidR="00434C0D" w:rsidRPr="00434C0D" w:rsidRDefault="00A3146F">
          <w:pPr>
            <w:pStyle w:val="2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19" w:history="1">
            <w:r w:rsidR="00434C0D" w:rsidRPr="00434C0D">
              <w:rPr>
                <w:rStyle w:val="ab"/>
                <w:rFonts w:ascii="宋体" w:eastAsia="宋体" w:hAnsi="宋体"/>
                <w:b/>
                <w:bCs/>
                <w:noProof/>
              </w:rPr>
              <w:t>三、查看检测报告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_Toc67311519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6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033AFE" w14:textId="269B6C76" w:rsidR="00434C0D" w:rsidRPr="00434C0D" w:rsidRDefault="00A3146F">
          <w:pPr>
            <w:pStyle w:val="2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20" w:history="1">
            <w:r w:rsidR="00434C0D" w:rsidRPr="00434C0D">
              <w:rPr>
                <w:rStyle w:val="ab"/>
                <w:rFonts w:ascii="宋体" w:eastAsia="宋体" w:hAnsi="宋体"/>
                <w:b/>
                <w:bCs/>
                <w:noProof/>
              </w:rPr>
              <w:t>四、答辩后终稿上传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_Toc67311520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8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FB0853" w14:textId="72D946CF" w:rsidR="00434C0D" w:rsidRPr="00434C0D" w:rsidRDefault="00A3146F">
          <w:pPr>
            <w:pStyle w:val="21"/>
            <w:tabs>
              <w:tab w:val="right" w:leader="dot" w:pos="8296"/>
            </w:tabs>
            <w:rPr>
              <w:b/>
              <w:bCs/>
              <w:noProof/>
            </w:rPr>
          </w:pPr>
          <w:hyperlink w:anchor="_Toc67311521" w:history="1">
            <w:r w:rsidR="00434C0D" w:rsidRPr="00434C0D">
              <w:rPr>
                <w:rStyle w:val="ab"/>
                <w:rFonts w:ascii="宋体" w:eastAsia="宋体" w:hAnsi="宋体"/>
                <w:b/>
                <w:bCs/>
                <w:noProof/>
              </w:rPr>
              <w:t>五、学生服务</w:t>
            </w:r>
            <w:r w:rsidR="00434C0D" w:rsidRPr="00434C0D">
              <w:rPr>
                <w:b/>
                <w:bCs/>
                <w:noProof/>
                <w:webHidden/>
              </w:rPr>
              <w:tab/>
            </w:r>
            <w:r w:rsidR="00434C0D" w:rsidRPr="00434C0D">
              <w:rPr>
                <w:b/>
                <w:bCs/>
                <w:noProof/>
                <w:webHidden/>
              </w:rPr>
              <w:fldChar w:fldCharType="begin"/>
            </w:r>
            <w:r w:rsidR="00434C0D" w:rsidRPr="00434C0D">
              <w:rPr>
                <w:b/>
                <w:bCs/>
                <w:noProof/>
                <w:webHidden/>
              </w:rPr>
              <w:instrText xml:space="preserve"> PAGEREF _Toc67311521 \h </w:instrText>
            </w:r>
            <w:r w:rsidR="00434C0D" w:rsidRPr="00434C0D">
              <w:rPr>
                <w:b/>
                <w:bCs/>
                <w:noProof/>
                <w:webHidden/>
              </w:rPr>
            </w:r>
            <w:r w:rsidR="00434C0D" w:rsidRPr="00434C0D">
              <w:rPr>
                <w:b/>
                <w:bCs/>
                <w:noProof/>
                <w:webHidden/>
              </w:rPr>
              <w:fldChar w:fldCharType="separate"/>
            </w:r>
            <w:r w:rsidR="00434C0D" w:rsidRPr="00434C0D">
              <w:rPr>
                <w:b/>
                <w:bCs/>
                <w:noProof/>
                <w:webHidden/>
              </w:rPr>
              <w:t>8</w:t>
            </w:r>
            <w:r w:rsidR="00434C0D" w:rsidRPr="00434C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2F0BE2" w14:textId="77777777" w:rsidR="00114DA0" w:rsidRDefault="00BC2D37">
          <w:r>
            <w:rPr>
              <w:rFonts w:ascii="宋体" w:eastAsia="宋体" w:hAnsi="宋体" w:cs="宋体" w:hint="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2E7ABA1" w14:textId="77777777" w:rsidR="00114DA0" w:rsidRPr="005E434B" w:rsidRDefault="00323230">
      <w:pPr>
        <w:pStyle w:val="2"/>
        <w:rPr>
          <w:rFonts w:ascii="宋体" w:eastAsia="宋体" w:hAnsi="宋体"/>
        </w:rPr>
      </w:pPr>
      <w:bookmarkStart w:id="2" w:name="_Toc67311517"/>
      <w:r w:rsidRPr="005E434B">
        <w:rPr>
          <w:rFonts w:ascii="宋体" w:eastAsia="宋体" w:hAnsi="宋体" w:hint="eastAsia"/>
        </w:rPr>
        <w:t>一、登录系统</w:t>
      </w:r>
      <w:bookmarkEnd w:id="2"/>
    </w:p>
    <w:p w14:paraId="0CB000C1" w14:textId="77777777" w:rsidR="00114DA0" w:rsidRDefault="00323230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登录地址：</w:t>
      </w:r>
      <w:hyperlink r:id="rId9" w:history="1">
        <w:r>
          <w:rPr>
            <w:rStyle w:val="ab"/>
            <w:rFonts w:ascii="宋体" w:eastAsia="宋体" w:hAnsi="宋体" w:cs="宋体"/>
            <w:sz w:val="24"/>
            <w:szCs w:val="24"/>
          </w:rPr>
          <w:t>http://www.gocheck.cn/</w:t>
        </w:r>
      </w:hyperlink>
    </w:p>
    <w:p w14:paraId="5719A79C" w14:textId="335E5C4E" w:rsidR="00114DA0" w:rsidRPr="00FA0E8F" w:rsidRDefault="00323230" w:rsidP="00FA0E8F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登陆账号为</w:t>
      </w:r>
      <w:r w:rsidRPr="003429BB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2875+学号</w:t>
      </w:r>
      <w:r>
        <w:rPr>
          <w:rFonts w:ascii="宋体" w:eastAsia="宋体" w:hAnsi="宋体" w:cs="宋体" w:hint="eastAsia"/>
          <w:sz w:val="24"/>
          <w:szCs w:val="24"/>
        </w:rPr>
        <w:t>（例2875201</w:t>
      </w:r>
      <w:r w:rsidR="003429BB">
        <w:rPr>
          <w:rFonts w:ascii="宋体" w:eastAsia="宋体" w:hAnsi="宋体" w:cs="宋体"/>
          <w:sz w:val="24"/>
          <w:szCs w:val="24"/>
        </w:rPr>
        <w:t>7001</w:t>
      </w:r>
      <w:r>
        <w:rPr>
          <w:rFonts w:ascii="宋体" w:eastAsia="宋体" w:hAnsi="宋体" w:cs="宋体" w:hint="eastAsia"/>
          <w:sz w:val="24"/>
          <w:szCs w:val="24"/>
        </w:rPr>
        <w:t>），默认初始密码为</w:t>
      </w:r>
      <w:r w:rsidR="005642BA">
        <w:rPr>
          <w:rFonts w:ascii="宋体" w:eastAsia="宋体" w:hAnsi="宋体" w:cs="宋体" w:hint="eastAsia"/>
          <w:sz w:val="24"/>
          <w:szCs w:val="24"/>
        </w:rPr>
        <w:t>1</w:t>
      </w:r>
      <w:r w:rsidR="005642BA">
        <w:rPr>
          <w:rFonts w:ascii="宋体" w:eastAsia="宋体" w:hAnsi="宋体" w:cs="宋体"/>
          <w:sz w:val="24"/>
          <w:szCs w:val="24"/>
        </w:rPr>
        <w:t>23456</w:t>
      </w:r>
      <w:r>
        <w:rPr>
          <w:rFonts w:ascii="宋体" w:eastAsia="宋体" w:hAnsi="宋体" w:cs="宋体" w:hint="eastAsia"/>
          <w:sz w:val="24"/>
          <w:szCs w:val="24"/>
        </w:rPr>
        <w:t>，初次登陆修改默认密码并绑定手机号。密码忘记可通过手机号重置密码，或者</w:t>
      </w:r>
      <w:r w:rsidR="00A60F8D">
        <w:rPr>
          <w:rFonts w:ascii="宋体" w:eastAsia="宋体" w:hAnsi="宋体" w:cs="宋体" w:hint="eastAsia"/>
          <w:sz w:val="24"/>
          <w:szCs w:val="24"/>
        </w:rPr>
        <w:t>进行</w:t>
      </w:r>
      <w:r>
        <w:rPr>
          <w:rFonts w:ascii="宋体" w:eastAsia="宋体" w:hAnsi="宋体" w:cs="宋体" w:hint="eastAsia"/>
          <w:sz w:val="24"/>
          <w:szCs w:val="24"/>
        </w:rPr>
        <w:t>客服咨询</w:t>
      </w:r>
      <w:r w:rsidRPr="00FA0E8F">
        <w:rPr>
          <w:rFonts w:ascii="宋体" w:eastAsia="宋体" w:hAnsi="宋体" w:cs="宋体" w:hint="eastAsia"/>
          <w:sz w:val="24"/>
          <w:szCs w:val="24"/>
        </w:rPr>
        <w:t>。</w:t>
      </w:r>
    </w:p>
    <w:p w14:paraId="0E3FDEB0" w14:textId="1068AD5A" w:rsidR="009A2C2D" w:rsidRPr="009A2C2D" w:rsidRDefault="00323230" w:rsidP="009A2C2D">
      <w:pPr>
        <w:numPr>
          <w:ilvl w:val="0"/>
          <w:numId w:val="1"/>
        </w:numPr>
        <w:spacing w:line="360" w:lineRule="auto"/>
        <w:rPr>
          <w:rFonts w:ascii="宋体" w:eastAsia="宋体" w:hAnsi="宋体" w:cs="宋体"/>
          <w:sz w:val="24"/>
          <w:szCs w:val="24"/>
        </w:rPr>
      </w:pPr>
      <w:r w:rsidRPr="00323230">
        <w:rPr>
          <w:rFonts w:ascii="宋体" w:eastAsia="宋体" w:hAnsi="宋体" w:cs="宋体" w:hint="eastAsia"/>
          <w:sz w:val="24"/>
          <w:szCs w:val="24"/>
        </w:rPr>
        <w:t>登录后及时修改密码，每位毕业生有</w:t>
      </w:r>
      <w:r w:rsidR="00047A6D">
        <w:rPr>
          <w:rFonts w:ascii="宋体" w:eastAsia="宋体" w:hAnsi="宋体" w:cs="宋体" w:hint="eastAsia"/>
          <w:sz w:val="24"/>
          <w:szCs w:val="24"/>
        </w:rPr>
        <w:t>3</w:t>
      </w:r>
      <w:bookmarkStart w:id="3" w:name="_GoBack"/>
      <w:bookmarkEnd w:id="3"/>
      <w:r w:rsidRPr="00323230">
        <w:rPr>
          <w:rFonts w:ascii="宋体" w:eastAsia="宋体" w:hAnsi="宋体" w:cs="宋体" w:hint="eastAsia"/>
          <w:sz w:val="24"/>
          <w:szCs w:val="24"/>
        </w:rPr>
        <w:t>次</w:t>
      </w:r>
      <w:r>
        <w:rPr>
          <w:rFonts w:ascii="宋体" w:eastAsia="宋体" w:hAnsi="宋体" w:cs="宋体" w:hint="eastAsia"/>
          <w:sz w:val="24"/>
          <w:szCs w:val="24"/>
        </w:rPr>
        <w:t>查重论文机会，学院以学生帐号最后一次提交结果为认定依据。</w:t>
      </w:r>
    </w:p>
    <w:tbl>
      <w:tblPr>
        <w:tblStyle w:val="aa"/>
        <w:tblW w:w="799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60"/>
        <w:gridCol w:w="1946"/>
        <w:gridCol w:w="3393"/>
      </w:tblGrid>
      <w:tr w:rsidR="00114DA0" w14:paraId="04791C13" w14:textId="77777777">
        <w:trPr>
          <w:trHeight w:val="672"/>
        </w:trPr>
        <w:tc>
          <w:tcPr>
            <w:tcW w:w="2660" w:type="dxa"/>
          </w:tcPr>
          <w:p w14:paraId="434EB405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结果类别</w:t>
            </w:r>
          </w:p>
        </w:tc>
        <w:tc>
          <w:tcPr>
            <w:tcW w:w="1946" w:type="dxa"/>
          </w:tcPr>
          <w:p w14:paraId="3D5CF27E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检测结果</w:t>
            </w:r>
          </w:p>
        </w:tc>
        <w:tc>
          <w:tcPr>
            <w:tcW w:w="3393" w:type="dxa"/>
          </w:tcPr>
          <w:p w14:paraId="31CF9AF9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检测认定</w:t>
            </w:r>
          </w:p>
        </w:tc>
      </w:tr>
      <w:tr w:rsidR="00114DA0" w14:paraId="3D3476A3" w14:textId="77777777">
        <w:trPr>
          <w:trHeight w:val="672"/>
        </w:trPr>
        <w:tc>
          <w:tcPr>
            <w:tcW w:w="2660" w:type="dxa"/>
          </w:tcPr>
          <w:p w14:paraId="3536C1AC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A类</w:t>
            </w:r>
          </w:p>
        </w:tc>
        <w:tc>
          <w:tcPr>
            <w:tcW w:w="1946" w:type="dxa"/>
          </w:tcPr>
          <w:p w14:paraId="10B0A2E0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R≤20%</w:t>
            </w:r>
          </w:p>
        </w:tc>
        <w:tc>
          <w:tcPr>
            <w:tcW w:w="3393" w:type="dxa"/>
          </w:tcPr>
          <w:p w14:paraId="63653879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通过检测并可参评优秀论文</w:t>
            </w:r>
          </w:p>
        </w:tc>
      </w:tr>
      <w:tr w:rsidR="00114DA0" w14:paraId="2F6AFED4" w14:textId="77777777">
        <w:trPr>
          <w:trHeight w:val="672"/>
        </w:trPr>
        <w:tc>
          <w:tcPr>
            <w:tcW w:w="2660" w:type="dxa"/>
          </w:tcPr>
          <w:p w14:paraId="20B82EA6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B类</w:t>
            </w:r>
          </w:p>
        </w:tc>
        <w:tc>
          <w:tcPr>
            <w:tcW w:w="1946" w:type="dxa"/>
          </w:tcPr>
          <w:p w14:paraId="54E24B34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R≤30%</w:t>
            </w:r>
          </w:p>
        </w:tc>
        <w:tc>
          <w:tcPr>
            <w:tcW w:w="3393" w:type="dxa"/>
          </w:tcPr>
          <w:p w14:paraId="086BECE0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通过检测</w:t>
            </w:r>
          </w:p>
        </w:tc>
      </w:tr>
      <w:tr w:rsidR="00114DA0" w14:paraId="2950FFB7" w14:textId="77777777">
        <w:trPr>
          <w:trHeight w:val="672"/>
        </w:trPr>
        <w:tc>
          <w:tcPr>
            <w:tcW w:w="2660" w:type="dxa"/>
          </w:tcPr>
          <w:p w14:paraId="36BEE05C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C类</w:t>
            </w:r>
          </w:p>
        </w:tc>
        <w:tc>
          <w:tcPr>
            <w:tcW w:w="1946" w:type="dxa"/>
          </w:tcPr>
          <w:p w14:paraId="53B1FEFD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30%≤R≤40%</w:t>
            </w:r>
          </w:p>
        </w:tc>
        <w:tc>
          <w:tcPr>
            <w:tcW w:w="3393" w:type="dxa"/>
          </w:tcPr>
          <w:p w14:paraId="6E901A61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未通过检测，需修改或说明</w:t>
            </w:r>
          </w:p>
        </w:tc>
      </w:tr>
      <w:tr w:rsidR="00114DA0" w14:paraId="290C0110" w14:textId="77777777">
        <w:trPr>
          <w:trHeight w:val="684"/>
        </w:trPr>
        <w:tc>
          <w:tcPr>
            <w:tcW w:w="2660" w:type="dxa"/>
          </w:tcPr>
          <w:p w14:paraId="236EC85A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D类</w:t>
            </w:r>
          </w:p>
        </w:tc>
        <w:tc>
          <w:tcPr>
            <w:tcW w:w="1946" w:type="dxa"/>
          </w:tcPr>
          <w:p w14:paraId="6C08F95D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R≥40%</w:t>
            </w:r>
          </w:p>
        </w:tc>
        <w:tc>
          <w:tcPr>
            <w:tcW w:w="3393" w:type="dxa"/>
          </w:tcPr>
          <w:p w14:paraId="2F53485E" w14:textId="77777777" w:rsidR="00114DA0" w:rsidRDefault="00323230">
            <w:pPr>
              <w:pStyle w:val="ac"/>
              <w:spacing w:before="120" w:after="120"/>
              <w:ind w:firstLineChars="0" w:firstLine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疑似抄袭，需修改</w:t>
            </w:r>
          </w:p>
        </w:tc>
      </w:tr>
    </w:tbl>
    <w:p w14:paraId="6A852C4E" w14:textId="32BC5905" w:rsidR="003429BB" w:rsidRDefault="003429BB" w:rsidP="000732C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E807CE">
        <w:rPr>
          <w:noProof/>
          <w:bdr w:val="single" w:sz="4" w:space="0" w:color="auto"/>
        </w:rPr>
        <w:lastRenderedPageBreak/>
        <w:drawing>
          <wp:inline distT="0" distB="0" distL="0" distR="0" wp14:anchorId="7EAFD759" wp14:editId="3AE57CED">
            <wp:extent cx="4969501" cy="2168249"/>
            <wp:effectExtent l="0" t="0" r="317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501" cy="21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6A" w14:textId="1BE1ADE8" w:rsidR="003429BB" w:rsidRDefault="003429BB" w:rsidP="003429BB">
      <w:pPr>
        <w:spacing w:line="360" w:lineRule="auto"/>
        <w:ind w:left="420"/>
        <w:jc w:val="center"/>
        <w:rPr>
          <w:rFonts w:ascii="宋体" w:eastAsia="宋体" w:hAnsi="宋体" w:cs="宋体"/>
          <w:sz w:val="24"/>
          <w:szCs w:val="24"/>
        </w:rPr>
      </w:pPr>
    </w:p>
    <w:p w14:paraId="61A76572" w14:textId="77777777" w:rsidR="003429BB" w:rsidRDefault="003429BB" w:rsidP="003429BB">
      <w:pPr>
        <w:jc w:val="center"/>
      </w:pPr>
      <w:r w:rsidRPr="00E807CE">
        <w:rPr>
          <w:noProof/>
          <w:bdr w:val="single" w:sz="4" w:space="0" w:color="auto"/>
        </w:rPr>
        <w:drawing>
          <wp:inline distT="0" distB="0" distL="0" distR="0" wp14:anchorId="4F96AED5" wp14:editId="62BDF73F">
            <wp:extent cx="3124394" cy="20339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215" cy="20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B66E" w14:textId="77777777" w:rsidR="003429BB" w:rsidRDefault="003429BB" w:rsidP="003429BB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第一步</w:t>
      </w:r>
      <w:r>
        <w:rPr>
          <w:rFonts w:ascii="宋体" w:eastAsia="宋体" w:hAnsi="宋体" w:cs="宋体"/>
          <w:sz w:val="24"/>
          <w:szCs w:val="24"/>
        </w:rPr>
        <w:t>:</w:t>
      </w:r>
      <w:r>
        <w:rPr>
          <w:rFonts w:ascii="宋体" w:eastAsia="宋体" w:hAnsi="宋体" w:cs="宋体" w:hint="eastAsia"/>
          <w:sz w:val="24"/>
          <w:szCs w:val="24"/>
        </w:rPr>
        <w:t>点击页面</w:t>
      </w:r>
      <w:r w:rsidRPr="00827A62">
        <w:rPr>
          <w:rFonts w:ascii="宋体" w:eastAsia="宋体" w:hAnsi="宋体" w:cs="宋体" w:hint="eastAsia"/>
          <w:b/>
          <w:bCs/>
          <w:sz w:val="24"/>
          <w:szCs w:val="24"/>
        </w:rPr>
        <w:t>登录</w:t>
      </w:r>
      <w:r>
        <w:rPr>
          <w:rFonts w:ascii="宋体" w:eastAsia="宋体" w:hAnsi="宋体" w:cs="宋体" w:hint="eastAsia"/>
          <w:sz w:val="24"/>
          <w:szCs w:val="24"/>
        </w:rPr>
        <w:t>，进入到该界面。</w:t>
      </w:r>
    </w:p>
    <w:p w14:paraId="06C28902" w14:textId="77777777" w:rsidR="003429BB" w:rsidRDefault="003429BB" w:rsidP="003429BB">
      <w:pPr>
        <w:jc w:val="center"/>
      </w:pPr>
      <w:r w:rsidRPr="00E807CE">
        <w:rPr>
          <w:noProof/>
          <w:bdr w:val="single" w:sz="4" w:space="0" w:color="auto"/>
        </w:rPr>
        <w:drawing>
          <wp:inline distT="0" distB="0" distL="0" distR="0" wp14:anchorId="2CC322E0" wp14:editId="551DAFEF">
            <wp:extent cx="2275717" cy="23012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8675" cy="2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CB1" w14:textId="77777777" w:rsidR="003429BB" w:rsidRDefault="003429BB" w:rsidP="003429BB">
      <w:pPr>
        <w:jc w:val="center"/>
      </w:pPr>
      <w:r w:rsidRPr="00E807CE">
        <w:rPr>
          <w:noProof/>
          <w:bdr w:val="single" w:sz="4" w:space="0" w:color="auto"/>
        </w:rPr>
        <w:lastRenderedPageBreak/>
        <w:drawing>
          <wp:inline distT="0" distB="0" distL="0" distR="0" wp14:anchorId="6EF34561" wp14:editId="05B9871D">
            <wp:extent cx="2275840" cy="249383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240" cy="25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A0A2" w14:textId="77777777" w:rsidR="003429BB" w:rsidRDefault="003429BB" w:rsidP="003429BB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第二步：初次登陆绑定手机号。</w:t>
      </w:r>
    </w:p>
    <w:p w14:paraId="725223EA" w14:textId="77777777" w:rsidR="003429BB" w:rsidRDefault="003429BB" w:rsidP="003429BB">
      <w:pPr>
        <w:jc w:val="center"/>
      </w:pPr>
      <w:r w:rsidRPr="00E807CE">
        <w:rPr>
          <w:noProof/>
          <w:bdr w:val="single" w:sz="4" w:space="0" w:color="auto"/>
        </w:rPr>
        <w:drawing>
          <wp:inline distT="0" distB="0" distL="0" distR="0" wp14:anchorId="3981142A" wp14:editId="27EF64AE">
            <wp:extent cx="2374562" cy="2497857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4175" cy="25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E28" w14:textId="5E742F80" w:rsidR="00114DA0" w:rsidRPr="000732C6" w:rsidRDefault="003429BB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第三步：初次登陆修改密码。</w:t>
      </w:r>
    </w:p>
    <w:p w14:paraId="3E1885B1" w14:textId="77777777" w:rsidR="00114DA0" w:rsidRPr="005E434B" w:rsidRDefault="00323230">
      <w:pPr>
        <w:pStyle w:val="2"/>
        <w:rPr>
          <w:rFonts w:ascii="宋体" w:eastAsia="宋体" w:hAnsi="宋体"/>
        </w:rPr>
      </w:pPr>
      <w:bookmarkStart w:id="4" w:name="_Toc67311518"/>
      <w:r w:rsidRPr="005E434B">
        <w:rPr>
          <w:rFonts w:ascii="宋体" w:eastAsia="宋体" w:hAnsi="宋体" w:hint="eastAsia"/>
        </w:rPr>
        <w:t>二、论文提交</w:t>
      </w:r>
      <w:bookmarkEnd w:id="4"/>
    </w:p>
    <w:p w14:paraId="4DCDA48D" w14:textId="77777777" w:rsidR="00114DA0" w:rsidRDefault="00323230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论文提交时间：</w:t>
      </w:r>
    </w:p>
    <w:tbl>
      <w:tblPr>
        <w:tblStyle w:val="aa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14DA0" w14:paraId="247A1319" w14:textId="77777777">
        <w:tc>
          <w:tcPr>
            <w:tcW w:w="2765" w:type="dxa"/>
          </w:tcPr>
          <w:p w14:paraId="652E997A" w14:textId="77777777" w:rsidR="00114DA0" w:rsidRDefault="00323230">
            <w:pPr>
              <w:pStyle w:val="a9"/>
              <w:shd w:val="clear" w:color="auto" w:fill="FFFFFF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自查提交时间</w:t>
            </w:r>
          </w:p>
        </w:tc>
        <w:tc>
          <w:tcPr>
            <w:tcW w:w="2765" w:type="dxa"/>
          </w:tcPr>
          <w:p w14:paraId="47C2B882" w14:textId="51DBB3E6" w:rsidR="00114DA0" w:rsidRPr="000732C6" w:rsidRDefault="00323230">
            <w:pPr>
              <w:pStyle w:val="a9"/>
              <w:spacing w:before="0" w:beforeAutospacing="0" w:after="0" w:afterAutospacing="0" w:line="360" w:lineRule="auto"/>
              <w:rPr>
                <w:color w:val="FF0000"/>
                <w:kern w:val="2"/>
              </w:rPr>
            </w:pPr>
            <w:r w:rsidRPr="000732C6">
              <w:rPr>
                <w:rFonts w:hint="eastAsia"/>
                <w:color w:val="FF0000"/>
                <w:kern w:val="2"/>
              </w:rPr>
              <w:t>4月</w:t>
            </w:r>
            <w:r w:rsidR="00434C0D">
              <w:rPr>
                <w:color w:val="FF0000"/>
                <w:kern w:val="2"/>
              </w:rPr>
              <w:t>1</w:t>
            </w:r>
            <w:r w:rsidRPr="000732C6">
              <w:rPr>
                <w:rFonts w:hint="eastAsia"/>
                <w:color w:val="FF0000"/>
                <w:kern w:val="2"/>
              </w:rPr>
              <w:t>日-5月20日之前</w:t>
            </w:r>
          </w:p>
        </w:tc>
        <w:tc>
          <w:tcPr>
            <w:tcW w:w="2766" w:type="dxa"/>
          </w:tcPr>
          <w:p w14:paraId="142D2F3E" w14:textId="20324512" w:rsidR="00114DA0" w:rsidRDefault="00323230">
            <w:pPr>
              <w:pStyle w:val="a9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第一</w:t>
            </w:r>
            <w:r w:rsidR="00434C0D">
              <w:rPr>
                <w:rFonts w:hint="eastAsia"/>
                <w:kern w:val="2"/>
              </w:rPr>
              <w:t>、二</w:t>
            </w:r>
            <w:r>
              <w:rPr>
                <w:rFonts w:hint="eastAsia"/>
                <w:kern w:val="2"/>
              </w:rPr>
              <w:t>次提交查重</w:t>
            </w:r>
          </w:p>
        </w:tc>
      </w:tr>
      <w:tr w:rsidR="00114DA0" w14:paraId="5E6D9DE6" w14:textId="77777777">
        <w:tc>
          <w:tcPr>
            <w:tcW w:w="2765" w:type="dxa"/>
          </w:tcPr>
          <w:p w14:paraId="7A3B7B0C" w14:textId="77777777" w:rsidR="00114DA0" w:rsidRDefault="00323230">
            <w:pPr>
              <w:pStyle w:val="a9"/>
              <w:shd w:val="clear" w:color="auto" w:fill="FFFFFF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终稿提交时间</w:t>
            </w:r>
          </w:p>
        </w:tc>
        <w:tc>
          <w:tcPr>
            <w:tcW w:w="2765" w:type="dxa"/>
          </w:tcPr>
          <w:p w14:paraId="56EC7AD0" w14:textId="77777777" w:rsidR="00114DA0" w:rsidRPr="000732C6" w:rsidRDefault="00323230">
            <w:pPr>
              <w:pStyle w:val="a9"/>
              <w:spacing w:before="0" w:beforeAutospacing="0" w:after="0" w:afterAutospacing="0" w:line="360" w:lineRule="auto"/>
              <w:rPr>
                <w:color w:val="FF0000"/>
                <w:kern w:val="2"/>
              </w:rPr>
            </w:pPr>
            <w:r w:rsidRPr="000732C6">
              <w:rPr>
                <w:rFonts w:hint="eastAsia"/>
                <w:color w:val="FF0000"/>
                <w:kern w:val="2"/>
              </w:rPr>
              <w:t>5月20日-6月1日之前</w:t>
            </w:r>
          </w:p>
        </w:tc>
        <w:tc>
          <w:tcPr>
            <w:tcW w:w="2766" w:type="dxa"/>
          </w:tcPr>
          <w:p w14:paraId="4930565A" w14:textId="4BDB0633" w:rsidR="00114DA0" w:rsidRDefault="00323230">
            <w:pPr>
              <w:pStyle w:val="a9"/>
              <w:spacing w:before="0" w:beforeAutospacing="0" w:after="0" w:afterAutospacing="0" w:line="36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第</w:t>
            </w:r>
            <w:r w:rsidR="00434C0D">
              <w:rPr>
                <w:rFonts w:hint="eastAsia"/>
                <w:kern w:val="2"/>
              </w:rPr>
              <w:t>三</w:t>
            </w:r>
            <w:r>
              <w:rPr>
                <w:rFonts w:hint="eastAsia"/>
                <w:kern w:val="2"/>
              </w:rPr>
              <w:t>次提交查重</w:t>
            </w:r>
          </w:p>
        </w:tc>
      </w:tr>
    </w:tbl>
    <w:p w14:paraId="295C0135" w14:textId="2C89ABC5" w:rsidR="00434C0D" w:rsidRDefault="00434C0D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</w:p>
    <w:p w14:paraId="2E4F6D47" w14:textId="59E7B6C8" w:rsidR="00114DA0" w:rsidRDefault="00323230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提交论文注意事项：</w:t>
      </w:r>
    </w:p>
    <w:p w14:paraId="382005C6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lastRenderedPageBreak/>
        <w:t>请同学们将提交的文件命名为：“学号-姓名-文章题目”。如果您上传的文档命名按照规范填写，报告中正确显示姓名和文章标题。</w:t>
      </w:r>
    </w:p>
    <w:p w14:paraId="3F8A539F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系统在检测时</w:t>
      </w:r>
      <w:r w:rsidR="004D2057">
        <w:rPr>
          <w:rFonts w:hint="eastAsia"/>
          <w:kern w:val="2"/>
        </w:rPr>
        <w:t>会自</w:t>
      </w:r>
      <w:r>
        <w:rPr>
          <w:rFonts w:hint="eastAsia"/>
          <w:kern w:val="2"/>
        </w:rPr>
        <w:t>动去除不计重部分，因此请提交论文的全部内容，非全文的检测将不能保证检测的准确性，</w:t>
      </w:r>
      <w:r>
        <w:rPr>
          <w:rFonts w:hint="eastAsia"/>
          <w:color w:val="FF0000"/>
          <w:kern w:val="2"/>
        </w:rPr>
        <w:t>致谢、注释、附录请放在参考文献部分之后，并保证参考文献部分格式正确，以免参检</w:t>
      </w:r>
      <w:r w:rsidR="005833AF">
        <w:rPr>
          <w:rFonts w:hint="eastAsia"/>
          <w:color w:val="FF0000"/>
          <w:kern w:val="2"/>
        </w:rPr>
        <w:t>。</w:t>
      </w:r>
    </w:p>
    <w:p w14:paraId="38B6DAAC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支持上传50字-30万字以内的doc、docx、wps格式文档</w:t>
      </w:r>
      <w:r w:rsidR="005833AF">
        <w:rPr>
          <w:rFonts w:hint="eastAsia"/>
          <w:kern w:val="2"/>
        </w:rPr>
        <w:t>。</w:t>
      </w:r>
    </w:p>
    <w:p w14:paraId="59EFBF24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请不要强制修改文档的后缀名（如将.wps的文件强制重命名为.doc或.docx的文件），因为可能导致文档解析失败，您可以打开文档通过另存为的方式修改格式</w:t>
      </w:r>
      <w:r w:rsidR="005833AF">
        <w:rPr>
          <w:rFonts w:hint="eastAsia"/>
          <w:kern w:val="2"/>
        </w:rPr>
        <w:t>。</w:t>
      </w:r>
    </w:p>
    <w:p w14:paraId="5D84ACEE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rFonts w:hint="eastAsia"/>
          <w:kern w:val="2"/>
        </w:rPr>
        <w:t>最大支持上传30M以内的文档，如超过该大小，请压缩文档内的图片等内容，压缩方法可参考系统页面帮助中心</w:t>
      </w:r>
      <w:r w:rsidR="005833AF">
        <w:rPr>
          <w:rFonts w:hint="eastAsia"/>
          <w:kern w:val="2"/>
        </w:rPr>
        <w:t>。</w:t>
      </w:r>
    </w:p>
    <w:p w14:paraId="45EB1308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kern w:val="2"/>
        </w:rPr>
        <w:t>因为系统具备应届互抄检测功能，所以请不要替他人上传论文文档检测，否则会导致本人论文与他人论文检测到相似</w:t>
      </w:r>
      <w:r w:rsidR="005833AF">
        <w:rPr>
          <w:rFonts w:hint="eastAsia"/>
          <w:kern w:val="2"/>
        </w:rPr>
        <w:t>。</w:t>
      </w:r>
    </w:p>
    <w:p w14:paraId="6645FB50" w14:textId="77777777" w:rsidR="00114DA0" w:rsidRDefault="00323230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  <w:rPr>
          <w:kern w:val="2"/>
        </w:rPr>
      </w:pPr>
      <w:r>
        <w:rPr>
          <w:kern w:val="2"/>
        </w:rPr>
        <w:t>请不要上传已设置密码保护或限制编辑的文档，否则系统会因没有密码或权限导致读取失败，影响正常检测</w:t>
      </w:r>
      <w:r w:rsidR="005833AF">
        <w:rPr>
          <w:rFonts w:hint="eastAsia"/>
          <w:kern w:val="2"/>
        </w:rPr>
        <w:t>。</w:t>
      </w:r>
    </w:p>
    <w:p w14:paraId="19C01BB2" w14:textId="49965194" w:rsidR="00434C0D" w:rsidRDefault="00323230" w:rsidP="00434C0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firstLineChars="200" w:firstLine="480"/>
      </w:pPr>
      <w:r>
        <w:rPr>
          <w:kern w:val="2"/>
        </w:rPr>
        <w:t>系统禁止30分钟内上传同一篇论文（内容未做任何改动）检测，请勿重复提交同一篇论文。</w:t>
      </w:r>
    </w:p>
    <w:p w14:paraId="5FFDB7CB" w14:textId="77777777" w:rsidR="00114DA0" w:rsidRDefault="00323230">
      <w:pPr>
        <w:pStyle w:val="a9"/>
        <w:shd w:val="clear" w:color="auto" w:fill="FFFFFF"/>
        <w:spacing w:before="0" w:beforeAutospacing="0" w:after="0" w:afterAutospacing="0" w:line="360" w:lineRule="auto"/>
        <w:jc w:val="center"/>
      </w:pPr>
      <w:r w:rsidRPr="00434C0D">
        <w:rPr>
          <w:rFonts w:hint="eastAsia"/>
          <w:noProof/>
          <w:bdr w:val="single" w:sz="4" w:space="0" w:color="auto"/>
        </w:rPr>
        <w:drawing>
          <wp:inline distT="0" distB="0" distL="114300" distR="114300" wp14:anchorId="3B054EBA" wp14:editId="663BC124">
            <wp:extent cx="4338320" cy="2498216"/>
            <wp:effectExtent l="0" t="0" r="0" b="0"/>
            <wp:docPr id="4" name="图片 4" descr="15815612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1561281(1)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468" cy="25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DAD0" w14:textId="77777777" w:rsidR="009A2C2D" w:rsidRDefault="009A2C2D" w:rsidP="009A2C2D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第四步：选择论文提交。</w:t>
      </w:r>
    </w:p>
    <w:p w14:paraId="21571EE7" w14:textId="439BE609" w:rsidR="00114DA0" w:rsidRDefault="00114DA0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64201200" w14:textId="77777777" w:rsidR="000732C6" w:rsidRDefault="000732C6" w:rsidP="000732C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E807CE">
        <w:rPr>
          <w:noProof/>
          <w:bdr w:val="single" w:sz="4" w:space="0" w:color="auto"/>
        </w:rPr>
        <w:lastRenderedPageBreak/>
        <w:drawing>
          <wp:inline distT="0" distB="0" distL="0" distR="0" wp14:anchorId="370E7B14" wp14:editId="55DCBA90">
            <wp:extent cx="4788535" cy="267676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6B55" w14:textId="77777777" w:rsidR="000732C6" w:rsidRPr="00E807CE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第五步：确认文档信息，点击选择检测方式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。</w:t>
      </w:r>
    </w:p>
    <w:p w14:paraId="10A573D9" w14:textId="77777777" w:rsidR="000732C6" w:rsidRDefault="000732C6" w:rsidP="000732C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4F7EEB">
        <w:rPr>
          <w:noProof/>
          <w:bdr w:val="single" w:sz="4" w:space="0" w:color="auto"/>
        </w:rPr>
        <w:drawing>
          <wp:inline distT="0" distB="0" distL="114300" distR="114300" wp14:anchorId="771169B0" wp14:editId="617A42F5">
            <wp:extent cx="4694018" cy="21082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569" cy="211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08C0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第六步：提交检测后，可在“查看检测报告”查阅具体检测结果和报告。</w:t>
      </w:r>
    </w:p>
    <w:p w14:paraId="4E873A61" w14:textId="77777777" w:rsidR="00114DA0" w:rsidRDefault="00323230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0732C6">
        <w:rPr>
          <w:noProof/>
          <w:bdr w:val="single" w:sz="4" w:space="0" w:color="auto"/>
        </w:rPr>
        <w:drawing>
          <wp:inline distT="0" distB="0" distL="114300" distR="114300" wp14:anchorId="7C6DFBE6" wp14:editId="14168058">
            <wp:extent cx="4934585" cy="2216246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876" cy="22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81F7" w14:textId="77777777" w:rsidR="009A2C2D" w:rsidRDefault="009A2C2D" w:rsidP="009A2C2D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第七步：提交检测后，可在“查看检测报告”查阅具体检测结果和报告。</w:t>
      </w:r>
    </w:p>
    <w:p w14:paraId="4AA1BBB1" w14:textId="77777777" w:rsidR="00114DA0" w:rsidRPr="005E434B" w:rsidRDefault="00323230">
      <w:pPr>
        <w:pStyle w:val="2"/>
        <w:rPr>
          <w:rFonts w:ascii="宋体" w:eastAsia="宋体" w:hAnsi="宋体"/>
        </w:rPr>
      </w:pPr>
      <w:bookmarkStart w:id="5" w:name="_Toc67311519"/>
      <w:r w:rsidRPr="005E434B">
        <w:rPr>
          <w:rFonts w:ascii="宋体" w:eastAsia="宋体" w:hAnsi="宋体" w:hint="eastAsia"/>
        </w:rPr>
        <w:t>三、查看检测报告</w:t>
      </w:r>
      <w:bookmarkEnd w:id="5"/>
    </w:p>
    <w:p w14:paraId="38CD8FB9" w14:textId="77777777" w:rsidR="000732C6" w:rsidRDefault="000732C6" w:rsidP="000732C6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检测报告有以下几种格式：简版报告、全文片段对照报告、全文标注报告、图片检测报告、格式检测报告，通过检测的学生下载系统自动生成的检测报告，打印“</w:t>
      </w:r>
      <w:r>
        <w:rPr>
          <w:rFonts w:ascii="宋体" w:eastAsia="宋体" w:hAnsi="宋体" w:cs="宋体" w:hint="eastAsia"/>
          <w:color w:val="FF0000"/>
          <w:sz w:val="24"/>
          <w:szCs w:val="24"/>
        </w:rPr>
        <w:t>简版</w:t>
      </w:r>
      <w:r w:rsidRPr="003B58D1">
        <w:rPr>
          <w:rFonts w:ascii="宋体" w:eastAsia="宋体" w:hAnsi="宋体" w:cs="宋体" w:hint="eastAsia"/>
          <w:color w:val="FF0000"/>
          <w:sz w:val="24"/>
          <w:szCs w:val="24"/>
        </w:rPr>
        <w:t>报告</w:t>
      </w:r>
      <w:r>
        <w:rPr>
          <w:rFonts w:ascii="宋体" w:eastAsia="宋体" w:hAnsi="宋体" w:cs="宋体" w:hint="eastAsia"/>
          <w:sz w:val="24"/>
          <w:szCs w:val="24"/>
        </w:rPr>
        <w:t>”首页由指导教师在报告单上签字，待答辩结束后装入本科毕业论文 （设计）资料袋存档。</w:t>
      </w:r>
    </w:p>
    <w:p w14:paraId="410F896B" w14:textId="09A74F12" w:rsidR="000732C6" w:rsidRPr="000732C6" w:rsidRDefault="000732C6" w:rsidP="000732C6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82"/>
        <w:rPr>
          <w:b/>
          <w:bCs/>
          <w:kern w:val="2"/>
        </w:rPr>
      </w:pPr>
      <w:r w:rsidRPr="000732C6">
        <w:rPr>
          <w:rFonts w:hint="eastAsia"/>
          <w:b/>
          <w:bCs/>
          <w:kern w:val="2"/>
        </w:rPr>
        <w:t>1</w:t>
      </w:r>
      <w:r w:rsidRPr="000732C6">
        <w:rPr>
          <w:b/>
          <w:bCs/>
          <w:kern w:val="2"/>
        </w:rPr>
        <w:t>.</w:t>
      </w:r>
      <w:r w:rsidRPr="000732C6">
        <w:rPr>
          <w:rFonts w:hint="eastAsia"/>
          <w:b/>
          <w:bCs/>
          <w:kern w:val="2"/>
        </w:rPr>
        <w:t>论文检测报告</w:t>
      </w:r>
      <w:r>
        <w:rPr>
          <w:rFonts w:hint="eastAsia"/>
          <w:b/>
          <w:bCs/>
          <w:kern w:val="2"/>
        </w:rPr>
        <w:t>查看和</w:t>
      </w:r>
      <w:r w:rsidRPr="000732C6">
        <w:rPr>
          <w:rFonts w:hint="eastAsia"/>
          <w:b/>
          <w:bCs/>
          <w:kern w:val="2"/>
        </w:rPr>
        <w:t>下载</w:t>
      </w:r>
    </w:p>
    <w:p w14:paraId="0C17A637" w14:textId="77777777" w:rsidR="000732C6" w:rsidRDefault="000732C6" w:rsidP="000732C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4F7EEB">
        <w:rPr>
          <w:noProof/>
          <w:bdr w:val="single" w:sz="4" w:space="0" w:color="auto"/>
        </w:rPr>
        <w:drawing>
          <wp:inline distT="0" distB="0" distL="114300" distR="114300" wp14:anchorId="614DB7E8" wp14:editId="7D951EA9">
            <wp:extent cx="5022388" cy="1367817"/>
            <wp:effectExtent l="0" t="0" r="6985" b="381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b="27694"/>
                    <a:stretch>
                      <a:fillRect/>
                    </a:stretch>
                  </pic:blipFill>
                  <pic:spPr>
                    <a:xfrm>
                      <a:off x="0" y="0"/>
                      <a:ext cx="5035966" cy="13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4561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第一步：查看和下载报告</w:t>
      </w:r>
    </w:p>
    <w:p w14:paraId="5C8252F5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 w:rsidRPr="004F7EEB">
        <w:rPr>
          <w:noProof/>
          <w:bdr w:val="single" w:sz="4" w:space="0" w:color="auto"/>
        </w:rPr>
        <w:drawing>
          <wp:inline distT="0" distB="0" distL="0" distR="0" wp14:anchorId="5CC6425D" wp14:editId="3CECC520">
            <wp:extent cx="5040110" cy="1995170"/>
            <wp:effectExtent l="0" t="0" r="825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5056" cy="19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E1B" w14:textId="62F3CA55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第二步：下载检测报告并打印“简版报告”首页交指导老师签字确认</w:t>
      </w:r>
    </w:p>
    <w:p w14:paraId="3D4EF45E" w14:textId="3ECAD7FD" w:rsidR="000732C6" w:rsidRPr="000732C6" w:rsidRDefault="000732C6" w:rsidP="000732C6">
      <w:pPr>
        <w:pStyle w:val="a9"/>
        <w:shd w:val="clear" w:color="auto" w:fill="FFFFFF"/>
        <w:spacing w:before="0" w:beforeAutospacing="0" w:after="0" w:afterAutospacing="0" w:line="360" w:lineRule="auto"/>
        <w:ind w:firstLineChars="200" w:firstLine="482"/>
        <w:rPr>
          <w:b/>
          <w:bCs/>
          <w:kern w:val="2"/>
        </w:rPr>
      </w:pPr>
      <w:r>
        <w:rPr>
          <w:b/>
          <w:bCs/>
          <w:kern w:val="2"/>
        </w:rPr>
        <w:t>2</w:t>
      </w:r>
      <w:r w:rsidRPr="000732C6">
        <w:rPr>
          <w:b/>
          <w:bCs/>
          <w:kern w:val="2"/>
        </w:rPr>
        <w:t>.</w:t>
      </w:r>
      <w:r>
        <w:rPr>
          <w:rFonts w:hint="eastAsia"/>
          <w:b/>
          <w:bCs/>
          <w:kern w:val="2"/>
        </w:rPr>
        <w:t>格式</w:t>
      </w:r>
      <w:r w:rsidRPr="000732C6">
        <w:rPr>
          <w:rFonts w:hint="eastAsia"/>
          <w:b/>
          <w:bCs/>
          <w:kern w:val="2"/>
        </w:rPr>
        <w:t>检测报告</w:t>
      </w:r>
      <w:r>
        <w:rPr>
          <w:rFonts w:hint="eastAsia"/>
          <w:b/>
          <w:bCs/>
          <w:kern w:val="2"/>
        </w:rPr>
        <w:t>查阅</w:t>
      </w:r>
    </w:p>
    <w:p w14:paraId="38D67D9C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 w:rsidRPr="00434C0D">
        <w:rPr>
          <w:noProof/>
          <w:bdr w:val="single" w:sz="4" w:space="0" w:color="auto"/>
        </w:rPr>
        <w:lastRenderedPageBreak/>
        <w:drawing>
          <wp:inline distT="0" distB="0" distL="0" distR="0" wp14:anchorId="44CBA148" wp14:editId="23F5EEC7">
            <wp:extent cx="5064760" cy="2147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48" cy="21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A098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 w:rsidRPr="00434C0D">
        <w:rPr>
          <w:noProof/>
          <w:bdr w:val="single" w:sz="4" w:space="0" w:color="auto"/>
        </w:rPr>
        <w:drawing>
          <wp:inline distT="0" distB="0" distL="0" distR="0" wp14:anchorId="6B1626B3" wp14:editId="1F487703">
            <wp:extent cx="5274310" cy="2469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AC6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bookmarkStart w:id="6" w:name="_Hlk62036131"/>
      <w:r>
        <w:rPr>
          <w:rFonts w:ascii="宋体" w:eastAsia="宋体" w:hAnsi="宋体" w:cs="宋体" w:hint="eastAsia"/>
          <w:sz w:val="24"/>
          <w:szCs w:val="24"/>
        </w:rPr>
        <w:t>第三步：可选择查阅格式检测结果汇总和详细的检测标注报告。</w:t>
      </w:r>
    </w:p>
    <w:bookmarkEnd w:id="6"/>
    <w:p w14:paraId="050C5036" w14:textId="77777777" w:rsid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 w:rsidRPr="00434C0D">
        <w:rPr>
          <w:noProof/>
          <w:bdr w:val="single" w:sz="4" w:space="0" w:color="auto"/>
        </w:rPr>
        <w:drawing>
          <wp:inline distT="0" distB="0" distL="0" distR="0" wp14:anchorId="25E77915" wp14:editId="50278D2C">
            <wp:extent cx="5274310" cy="2219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05D5" w14:textId="67C28521" w:rsidR="000732C6" w:rsidRPr="000732C6" w:rsidRDefault="000732C6" w:rsidP="000732C6">
      <w:pPr>
        <w:spacing w:beforeLines="100" w:before="312" w:afterLines="100" w:after="312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第四步：格式校正是系统根据学校模板自动校正论文，学生可根据意愿选择是否下载校正文档。</w:t>
      </w:r>
    </w:p>
    <w:p w14:paraId="1BF07E30" w14:textId="556BC9FF" w:rsidR="00434C0D" w:rsidRDefault="00434C0D" w:rsidP="00434C0D">
      <w:pPr>
        <w:pStyle w:val="2"/>
        <w:spacing w:before="0" w:after="0"/>
        <w:rPr>
          <w:rFonts w:ascii="宋体" w:eastAsia="宋体" w:hAnsi="宋体"/>
        </w:rPr>
      </w:pPr>
      <w:bookmarkStart w:id="7" w:name="_Toc67311520"/>
      <w:r>
        <w:rPr>
          <w:rFonts w:ascii="宋体" w:eastAsia="宋体" w:hAnsi="宋体" w:hint="eastAsia"/>
        </w:rPr>
        <w:lastRenderedPageBreak/>
        <w:t>四、答辩后终稿上传</w:t>
      </w:r>
      <w:bookmarkEnd w:id="7"/>
    </w:p>
    <w:p w14:paraId="23311A46" w14:textId="6A8E0E78" w:rsidR="00434C0D" w:rsidRPr="00434C0D" w:rsidRDefault="00434C0D" w:rsidP="00655B94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 w:rsidRPr="00C93684">
        <w:rPr>
          <w:rFonts w:ascii="宋体" w:eastAsia="宋体" w:hAnsi="宋体" w:hint="eastAsia"/>
          <w:sz w:val="24"/>
          <w:szCs w:val="28"/>
        </w:rPr>
        <w:t>在答辩完成后，学校会进行论文全检工作，故学生还需要在学校规定的时间范围内，通过“答辩后终稿上传”上传答辩后论文终稿。</w:t>
      </w:r>
      <w:r w:rsidR="00655B94">
        <w:rPr>
          <w:rFonts w:ascii="宋体" w:eastAsia="宋体" w:hAnsi="宋体" w:hint="eastAsia"/>
          <w:sz w:val="24"/>
          <w:szCs w:val="28"/>
        </w:rPr>
        <w:t>答辩后终稿文档命名：学号-姓名-论文题目。</w:t>
      </w:r>
      <w:r w:rsidRPr="00C93684">
        <w:rPr>
          <w:rFonts w:hint="eastAsia"/>
        </w:rPr>
        <w:br/>
      </w:r>
      <w:r w:rsidRPr="00C93684">
        <w:rPr>
          <w:noProof/>
          <w:bdr w:val="single" w:sz="4" w:space="0" w:color="auto"/>
        </w:rPr>
        <w:drawing>
          <wp:inline distT="0" distB="0" distL="114300" distR="114300" wp14:anchorId="4ACDA49F" wp14:editId="076977C2">
            <wp:extent cx="5050155" cy="2393236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329" cy="23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5128" w14:textId="12D54CD0" w:rsidR="00114DA0" w:rsidRPr="005E434B" w:rsidRDefault="00434C0D" w:rsidP="00434C0D">
      <w:pPr>
        <w:pStyle w:val="2"/>
        <w:spacing w:before="0" w:after="0"/>
        <w:rPr>
          <w:rFonts w:ascii="宋体" w:eastAsia="宋体" w:hAnsi="宋体"/>
        </w:rPr>
      </w:pPr>
      <w:bookmarkStart w:id="8" w:name="_Toc67311521"/>
      <w:r>
        <w:rPr>
          <w:rFonts w:ascii="宋体" w:eastAsia="宋体" w:hAnsi="宋体" w:hint="eastAsia"/>
        </w:rPr>
        <w:t>五</w:t>
      </w:r>
      <w:r w:rsidR="00323230" w:rsidRPr="005E434B">
        <w:rPr>
          <w:rFonts w:ascii="宋体" w:eastAsia="宋体" w:hAnsi="宋体" w:hint="eastAsia"/>
        </w:rPr>
        <w:t>、学生服务</w:t>
      </w:r>
      <w:bookmarkEnd w:id="8"/>
    </w:p>
    <w:p w14:paraId="707B42BF" w14:textId="36CD1E7D" w:rsidR="00114DA0" w:rsidRDefault="00323230" w:rsidP="00434C0D">
      <w:pPr>
        <w:numPr>
          <w:ilvl w:val="0"/>
          <w:numId w:val="3"/>
        </w:num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论文提交检测只有</w:t>
      </w:r>
      <w:r w:rsidR="00434C0D"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次免费机会，希望同学们提交论文之前，一定完善论文格式和提高论文质量。</w:t>
      </w:r>
    </w:p>
    <w:p w14:paraId="43BC83B6" w14:textId="77777777" w:rsidR="00114DA0" w:rsidRDefault="00323230">
      <w:pPr>
        <w:numPr>
          <w:ilvl w:val="0"/>
          <w:numId w:val="3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论文检测相关疑问解答，可以通过</w:t>
      </w:r>
    </w:p>
    <w:p w14:paraId="5AD4B04E" w14:textId="0EA225CC" w:rsidR="00434C0D" w:rsidRPr="00434C0D" w:rsidRDefault="00E06E62" w:rsidP="00434C0D">
      <w:pPr>
        <w:spacing w:line="360" w:lineRule="auto"/>
        <w:ind w:firstLineChars="300" w:firstLine="7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</w:t>
      </w:r>
      <w:r w:rsidR="00434C0D">
        <w:rPr>
          <w:rFonts w:ascii="宋体" w:eastAsia="宋体" w:hAnsi="宋体" w:cs="宋体" w:hint="eastAsia"/>
          <w:sz w:val="24"/>
          <w:szCs w:val="24"/>
        </w:rPr>
        <w:t>学生毕业论文检测交流答疑群Q</w:t>
      </w:r>
      <w:r w:rsidR="00434C0D">
        <w:rPr>
          <w:rFonts w:ascii="宋体" w:eastAsia="宋体" w:hAnsi="宋体" w:cs="宋体"/>
          <w:sz w:val="24"/>
          <w:szCs w:val="24"/>
        </w:rPr>
        <w:t>Q</w:t>
      </w:r>
      <w:r w:rsidR="00434C0D">
        <w:rPr>
          <w:rFonts w:ascii="宋体" w:eastAsia="宋体" w:hAnsi="宋体" w:cs="宋体" w:hint="eastAsia"/>
          <w:sz w:val="24"/>
          <w:szCs w:val="24"/>
        </w:rPr>
        <w:t>：</w:t>
      </w:r>
      <w:r w:rsidR="00434C0D" w:rsidRPr="00C331BC">
        <w:rPr>
          <w:rFonts w:ascii="宋体" w:eastAsia="宋体" w:hAnsi="宋体" w:cs="宋体"/>
          <w:b/>
          <w:bCs/>
          <w:color w:val="FF0000"/>
          <w:sz w:val="24"/>
          <w:szCs w:val="24"/>
        </w:rPr>
        <w:t>849448085</w:t>
      </w:r>
      <w:r w:rsidR="00434C0D">
        <w:rPr>
          <w:rFonts w:ascii="宋体" w:eastAsia="宋体" w:hAnsi="宋体" w:cs="宋体"/>
          <w:b/>
          <w:bCs/>
          <w:sz w:val="24"/>
          <w:szCs w:val="24"/>
        </w:rPr>
        <w:t xml:space="preserve"> </w:t>
      </w:r>
      <w:r w:rsidR="00434C0D">
        <w:rPr>
          <w:rFonts w:ascii="宋体" w:eastAsia="宋体" w:hAnsi="宋体" w:cs="宋体" w:hint="eastAsia"/>
          <w:b/>
          <w:bCs/>
          <w:sz w:val="24"/>
          <w:szCs w:val="24"/>
        </w:rPr>
        <w:t>。</w:t>
      </w:r>
    </w:p>
    <w:p w14:paraId="18007837" w14:textId="77777777" w:rsidR="00434C0D" w:rsidRDefault="00434C0D" w:rsidP="00434C0D">
      <w:pPr>
        <w:spacing w:line="360" w:lineRule="auto"/>
        <w:ind w:firstLineChars="300" w:firstLine="7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</w:t>
      </w:r>
      <w:r w:rsidR="00E06E62">
        <w:rPr>
          <w:rFonts w:ascii="宋体" w:eastAsia="宋体" w:hAnsi="宋体" w:cs="宋体" w:hint="eastAsia"/>
          <w:sz w:val="24"/>
          <w:szCs w:val="24"/>
        </w:rPr>
        <w:t>客服</w:t>
      </w:r>
      <w:r w:rsidR="00323230">
        <w:rPr>
          <w:rFonts w:ascii="宋体" w:eastAsia="宋体" w:hAnsi="宋体" w:cs="宋体" w:hint="eastAsia"/>
          <w:sz w:val="24"/>
          <w:szCs w:val="24"/>
        </w:rPr>
        <w:t>QQ：</w:t>
      </w:r>
      <w:r w:rsidR="00323230" w:rsidRPr="00434C0D">
        <w:rPr>
          <w:rFonts w:ascii="宋体" w:eastAsia="宋体" w:hAnsi="宋体" w:cs="宋体" w:hint="eastAsia"/>
          <w:b/>
          <w:bCs/>
          <w:sz w:val="24"/>
          <w:szCs w:val="24"/>
        </w:rPr>
        <w:t>2033808041</w:t>
      </w:r>
      <w:r w:rsidR="00323230">
        <w:rPr>
          <w:rFonts w:ascii="宋体" w:eastAsia="宋体" w:hAnsi="宋体" w:cs="宋体" w:hint="eastAsia"/>
          <w:sz w:val="24"/>
          <w:szCs w:val="24"/>
        </w:rPr>
        <w:t>咨询客服</w:t>
      </w:r>
      <w:r w:rsidR="00E06E62">
        <w:rPr>
          <w:rFonts w:ascii="宋体" w:eastAsia="宋体" w:hAnsi="宋体" w:cs="宋体" w:hint="eastAsia"/>
          <w:sz w:val="24"/>
          <w:szCs w:val="24"/>
        </w:rPr>
        <w:t>。</w:t>
      </w:r>
    </w:p>
    <w:p w14:paraId="04A8B73C" w14:textId="12CFE3E7" w:rsidR="00114DA0" w:rsidRDefault="00434C0D" w:rsidP="00434C0D">
      <w:pPr>
        <w:spacing w:line="360" w:lineRule="auto"/>
        <w:ind w:firstLineChars="300" w:firstLine="7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</w:t>
      </w:r>
      <w:r w:rsidR="00323230">
        <w:rPr>
          <w:rFonts w:ascii="宋体" w:eastAsia="宋体" w:hAnsi="宋体" w:cs="宋体" w:hint="eastAsia"/>
          <w:sz w:val="24"/>
          <w:szCs w:val="24"/>
        </w:rPr>
        <w:t>官网</w:t>
      </w:r>
      <w:r w:rsidR="00E06E62">
        <w:rPr>
          <w:rFonts w:ascii="宋体" w:eastAsia="宋体" w:hAnsi="宋体" w:cs="宋体" w:hint="eastAsia"/>
          <w:sz w:val="24"/>
          <w:szCs w:val="24"/>
        </w:rPr>
        <w:t>客服热线</w:t>
      </w:r>
      <w:r w:rsidR="00323230">
        <w:rPr>
          <w:rFonts w:ascii="宋体" w:eastAsia="宋体" w:hAnsi="宋体" w:cs="宋体" w:hint="eastAsia"/>
          <w:sz w:val="24"/>
          <w:szCs w:val="24"/>
        </w:rPr>
        <w:t>：</w:t>
      </w:r>
      <w:r w:rsidR="00323230" w:rsidRPr="00C331BC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400-499-3389</w:t>
      </w:r>
      <w:r w:rsidR="00E06E62">
        <w:rPr>
          <w:rFonts w:ascii="宋体" w:eastAsia="宋体" w:hAnsi="宋体" w:cs="宋体" w:hint="eastAsia"/>
          <w:sz w:val="24"/>
          <w:szCs w:val="24"/>
        </w:rPr>
        <w:t>。</w:t>
      </w:r>
    </w:p>
    <w:p w14:paraId="578A223B" w14:textId="1F2270DB" w:rsidR="00114DA0" w:rsidRDefault="00E06E62" w:rsidP="00E06E62">
      <w:pPr>
        <w:widowControl/>
        <w:spacing w:line="360" w:lineRule="auto"/>
        <w:ind w:firstLineChars="300" w:firstLine="7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</w:t>
      </w:r>
      <w:r w:rsidR="00434C0D">
        <w:rPr>
          <w:rFonts w:ascii="宋体" w:eastAsia="宋体" w:hAnsi="宋体" w:cs="宋体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）</w:t>
      </w:r>
      <w:r w:rsidR="00323230">
        <w:rPr>
          <w:rFonts w:ascii="宋体" w:eastAsia="宋体" w:hAnsi="宋体" w:cs="宋体" w:hint="eastAsia"/>
          <w:sz w:val="24"/>
          <w:szCs w:val="24"/>
        </w:rPr>
        <w:t>系统页面右下角直接</w:t>
      </w:r>
      <w:r>
        <w:rPr>
          <w:rFonts w:ascii="宋体" w:eastAsia="宋体" w:hAnsi="宋体" w:cs="宋体" w:hint="eastAsia"/>
          <w:sz w:val="24"/>
          <w:szCs w:val="24"/>
        </w:rPr>
        <w:t>在线</w:t>
      </w:r>
      <w:r w:rsidR="00323230">
        <w:rPr>
          <w:rFonts w:ascii="宋体" w:eastAsia="宋体" w:hAnsi="宋体" w:cs="宋体" w:hint="eastAsia"/>
          <w:sz w:val="24"/>
          <w:szCs w:val="24"/>
        </w:rPr>
        <w:t>咨询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69501C6E" w14:textId="139261DB" w:rsidR="00114DA0" w:rsidRDefault="000732C6" w:rsidP="009A2C2D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 w:rsidRPr="004F7EEB">
        <w:rPr>
          <w:noProof/>
          <w:bdr w:val="single" w:sz="4" w:space="0" w:color="auto"/>
        </w:rPr>
        <w:drawing>
          <wp:inline distT="0" distB="0" distL="0" distR="0" wp14:anchorId="71C0CA80" wp14:editId="7C31198B">
            <wp:extent cx="4900295" cy="23498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038" cy="23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A0" w:rsidSect="00BC2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D31D4C" w14:textId="77777777" w:rsidR="00A3146F" w:rsidRDefault="00A3146F" w:rsidP="00B02864">
      <w:r>
        <w:separator/>
      </w:r>
    </w:p>
  </w:endnote>
  <w:endnote w:type="continuationSeparator" w:id="0">
    <w:p w14:paraId="3F399D13" w14:textId="77777777" w:rsidR="00A3146F" w:rsidRDefault="00A3146F" w:rsidP="00B0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楷体 Std R">
    <w:altName w:val="宋体"/>
    <w:charset w:val="86"/>
    <w:family w:val="roman"/>
    <w:pitch w:val="default"/>
    <w:sig w:usb0="00000000" w:usb1="0000000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C8F7E5" w14:textId="77777777" w:rsidR="00A3146F" w:rsidRDefault="00A3146F" w:rsidP="00B02864">
      <w:r>
        <w:separator/>
      </w:r>
    </w:p>
  </w:footnote>
  <w:footnote w:type="continuationSeparator" w:id="0">
    <w:p w14:paraId="5E98CD8D" w14:textId="77777777" w:rsidR="00A3146F" w:rsidRDefault="00A3146F" w:rsidP="00B0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C9D64B"/>
    <w:multiLevelType w:val="singleLevel"/>
    <w:tmpl w:val="B4C9D64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0D0A1A3"/>
    <w:multiLevelType w:val="singleLevel"/>
    <w:tmpl w:val="10D0A1A3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 w15:restartNumberingAfterBreak="0">
    <w:nsid w:val="1B35C2A2"/>
    <w:multiLevelType w:val="singleLevel"/>
    <w:tmpl w:val="1B35C2A2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1F5B147D"/>
    <w:multiLevelType w:val="singleLevel"/>
    <w:tmpl w:val="25B13662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4" w15:restartNumberingAfterBreak="0">
    <w:nsid w:val="25B13662"/>
    <w:multiLevelType w:val="singleLevel"/>
    <w:tmpl w:val="25B13662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 w15:restartNumberingAfterBreak="0">
    <w:nsid w:val="30F90EA0"/>
    <w:multiLevelType w:val="singleLevel"/>
    <w:tmpl w:val="25B13662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270E"/>
    <w:rsid w:val="0003391E"/>
    <w:rsid w:val="00037E45"/>
    <w:rsid w:val="00047A6D"/>
    <w:rsid w:val="00055082"/>
    <w:rsid w:val="000732C6"/>
    <w:rsid w:val="00114DA0"/>
    <w:rsid w:val="00132951"/>
    <w:rsid w:val="0025535F"/>
    <w:rsid w:val="00286B62"/>
    <w:rsid w:val="002B4D4E"/>
    <w:rsid w:val="00302073"/>
    <w:rsid w:val="003147AD"/>
    <w:rsid w:val="00323230"/>
    <w:rsid w:val="00324ED8"/>
    <w:rsid w:val="00337BF3"/>
    <w:rsid w:val="003429BB"/>
    <w:rsid w:val="003B58D1"/>
    <w:rsid w:val="004218F1"/>
    <w:rsid w:val="00434C0D"/>
    <w:rsid w:val="004744CC"/>
    <w:rsid w:val="004814A6"/>
    <w:rsid w:val="004D2057"/>
    <w:rsid w:val="004F6B38"/>
    <w:rsid w:val="00523E91"/>
    <w:rsid w:val="00530666"/>
    <w:rsid w:val="005642BA"/>
    <w:rsid w:val="005833AF"/>
    <w:rsid w:val="005D2F8C"/>
    <w:rsid w:val="005E434B"/>
    <w:rsid w:val="00655B94"/>
    <w:rsid w:val="00670B37"/>
    <w:rsid w:val="007A5356"/>
    <w:rsid w:val="007D1E11"/>
    <w:rsid w:val="007E4D7A"/>
    <w:rsid w:val="007E6A76"/>
    <w:rsid w:val="00824DEB"/>
    <w:rsid w:val="008536D2"/>
    <w:rsid w:val="008D2F5D"/>
    <w:rsid w:val="0096270E"/>
    <w:rsid w:val="009A2C2D"/>
    <w:rsid w:val="00A3146F"/>
    <w:rsid w:val="00A60F8D"/>
    <w:rsid w:val="00A653FC"/>
    <w:rsid w:val="00AF3C27"/>
    <w:rsid w:val="00B02864"/>
    <w:rsid w:val="00B35D94"/>
    <w:rsid w:val="00B71E54"/>
    <w:rsid w:val="00B87F41"/>
    <w:rsid w:val="00BC2D37"/>
    <w:rsid w:val="00C331BC"/>
    <w:rsid w:val="00CE5EA0"/>
    <w:rsid w:val="00CE6146"/>
    <w:rsid w:val="00DB0CA7"/>
    <w:rsid w:val="00E06E62"/>
    <w:rsid w:val="00E55DB6"/>
    <w:rsid w:val="00F31486"/>
    <w:rsid w:val="00FA0E8F"/>
    <w:rsid w:val="04B042E3"/>
    <w:rsid w:val="0D604710"/>
    <w:rsid w:val="0F2B10D4"/>
    <w:rsid w:val="0FC002B6"/>
    <w:rsid w:val="176C0E27"/>
    <w:rsid w:val="1BF808A5"/>
    <w:rsid w:val="225A28D1"/>
    <w:rsid w:val="24792127"/>
    <w:rsid w:val="276A6357"/>
    <w:rsid w:val="29763EA7"/>
    <w:rsid w:val="2FB45DE7"/>
    <w:rsid w:val="35401B93"/>
    <w:rsid w:val="36B94FE2"/>
    <w:rsid w:val="477336B9"/>
    <w:rsid w:val="49324631"/>
    <w:rsid w:val="4AAE7CBC"/>
    <w:rsid w:val="4D2A0703"/>
    <w:rsid w:val="4F735EE3"/>
    <w:rsid w:val="52BA2849"/>
    <w:rsid w:val="57706A76"/>
    <w:rsid w:val="58140776"/>
    <w:rsid w:val="5F2935E0"/>
    <w:rsid w:val="63814069"/>
    <w:rsid w:val="67786E24"/>
    <w:rsid w:val="6B4849C3"/>
    <w:rsid w:val="772A1218"/>
    <w:rsid w:val="7BF137DB"/>
    <w:rsid w:val="7D59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2E3282"/>
  <w15:docId w15:val="{EC9FE039-941A-4DF5-9756-0BBBCC05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D3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C2D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2D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2D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C2D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C2D3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rsid w:val="00BC2D37"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sid w:val="00BC2D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BC2D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BC2D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rsid w:val="00BC2D37"/>
  </w:style>
  <w:style w:type="paragraph" w:styleId="21">
    <w:name w:val="toc 2"/>
    <w:basedOn w:val="a"/>
    <w:next w:val="a"/>
    <w:uiPriority w:val="39"/>
    <w:unhideWhenUsed/>
    <w:qFormat/>
    <w:rsid w:val="00BC2D37"/>
    <w:pPr>
      <w:ind w:leftChars="200" w:left="420"/>
    </w:pPr>
  </w:style>
  <w:style w:type="paragraph" w:styleId="a9">
    <w:name w:val="Normal (Web)"/>
    <w:basedOn w:val="a"/>
    <w:uiPriority w:val="99"/>
    <w:qFormat/>
    <w:rsid w:val="00BC2D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qFormat/>
    <w:rsid w:val="00BC2D37"/>
    <w:rPr>
      <w:rFonts w:eastAsia="Adobe 楷体 Std 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qFormat/>
    <w:rsid w:val="00BC2D3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BC2D37"/>
    <w:pPr>
      <w:ind w:firstLineChars="200" w:firstLine="420"/>
    </w:pPr>
  </w:style>
  <w:style w:type="character" w:customStyle="1" w:styleId="12">
    <w:name w:val="未处理的提及1"/>
    <w:basedOn w:val="a0"/>
    <w:uiPriority w:val="99"/>
    <w:semiHidden/>
    <w:unhideWhenUsed/>
    <w:qFormat/>
    <w:rsid w:val="00BC2D37"/>
    <w:rPr>
      <w:color w:val="605E5C"/>
      <w:shd w:val="clear" w:color="auto" w:fill="E1DFDD"/>
    </w:rPr>
  </w:style>
  <w:style w:type="character" w:customStyle="1" w:styleId="a4">
    <w:name w:val="批注框文本 字符"/>
    <w:basedOn w:val="a0"/>
    <w:link w:val="a3"/>
    <w:uiPriority w:val="99"/>
    <w:semiHidden/>
    <w:qFormat/>
    <w:rsid w:val="00BC2D3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sid w:val="00BC2D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sid w:val="00BC2D3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qFormat/>
    <w:rsid w:val="00BC2D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BC2D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BC2D37"/>
    <w:rPr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sid w:val="00BC2D37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BC2D37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rsid w:val="00BC2D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www.gocheck.c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537FB2-AB4A-4EF2-87F2-BBEA7A52C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鹏 汪</dc:creator>
  <cp:lastModifiedBy>Lenovo</cp:lastModifiedBy>
  <cp:revision>272</cp:revision>
  <dcterms:created xsi:type="dcterms:W3CDTF">2019-04-09T01:38:00Z</dcterms:created>
  <dcterms:modified xsi:type="dcterms:W3CDTF">2021-03-23T06:18:00Z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