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76C7FEBE" w:rsidR="00DD5C8B" w:rsidRDefault="00811AC1" w:rsidP="00363C9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96E4072">
                <wp:simplePos x="0" y="0"/>
                <wp:positionH relativeFrom="column">
                  <wp:posOffset>-603250</wp:posOffset>
                </wp:positionH>
                <wp:positionV relativeFrom="paragraph">
                  <wp:posOffset>6596903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9.4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E4a2Hu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8BE5DF">
            <wp:simplePos x="0" y="0"/>
            <wp:positionH relativeFrom="column">
              <wp:posOffset>-1089100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599128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0BC7FE6" w14:textId="38AF4362" w:rsidR="008D235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599128" w:history="1">
            <w:r w:rsidR="008D2352" w:rsidRPr="00294961">
              <w:rPr>
                <w:rStyle w:val="Hiperligao"/>
              </w:rPr>
              <w:t>Índice</w:t>
            </w:r>
            <w:r w:rsidR="008D2352">
              <w:rPr>
                <w:webHidden/>
              </w:rPr>
              <w:tab/>
            </w:r>
            <w:r w:rsidR="008D2352">
              <w:rPr>
                <w:webHidden/>
              </w:rPr>
              <w:fldChar w:fldCharType="begin"/>
            </w:r>
            <w:r w:rsidR="008D2352">
              <w:rPr>
                <w:webHidden/>
              </w:rPr>
              <w:instrText xml:space="preserve"> PAGEREF _Toc88599128 \h </w:instrText>
            </w:r>
            <w:r w:rsidR="008D2352">
              <w:rPr>
                <w:webHidden/>
              </w:rPr>
            </w:r>
            <w:r w:rsidR="008D2352">
              <w:rPr>
                <w:webHidden/>
              </w:rPr>
              <w:fldChar w:fldCharType="separate"/>
            </w:r>
            <w:r w:rsidR="008D2352">
              <w:rPr>
                <w:webHidden/>
              </w:rPr>
              <w:t>2</w:t>
            </w:r>
            <w:r w:rsidR="008D2352">
              <w:rPr>
                <w:webHidden/>
              </w:rPr>
              <w:fldChar w:fldCharType="end"/>
            </w:r>
          </w:hyperlink>
        </w:p>
        <w:p w14:paraId="6A8380FB" w14:textId="41776F3E" w:rsidR="008D2352" w:rsidRDefault="008D235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599129" w:history="1">
            <w:r w:rsidRPr="00294961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F802A3" w14:textId="316A1C6C" w:rsidR="008D2352" w:rsidRDefault="008D235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599130" w:history="1">
            <w:r w:rsidRPr="00294961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89FECF" w14:textId="0AC73745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1" w:history="1">
            <w:r w:rsidRPr="00294961">
              <w:rPr>
                <w:rStyle w:val="Hiperligao"/>
              </w:rPr>
              <w:t>Estruturas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010BA2" w14:textId="0BBCF349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2" w:history="1">
            <w:r w:rsidRPr="00294961">
              <w:rPr>
                <w:rStyle w:val="Hiperligao"/>
              </w:rPr>
              <w:t>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A284E26" w14:textId="4279EEC7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3" w:history="1">
            <w:r w:rsidRPr="00294961">
              <w:rPr>
                <w:rStyle w:val="Hiperligao"/>
              </w:rPr>
              <w:t>Comandos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4ACADE" w14:textId="40FC7D79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4" w:history="1">
            <w:r w:rsidRPr="00294961">
              <w:rPr>
                <w:rStyle w:val="Hiperligao"/>
                <w:noProof/>
              </w:rPr>
              <w:t>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6FEE" w14:textId="40CAA15A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5" w:history="1">
            <w:r w:rsidRPr="00294961">
              <w:rPr>
                <w:rStyle w:val="Hiperligao"/>
                <w:noProof/>
              </w:rPr>
              <w:t>cont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C9AA" w14:textId="37173608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6" w:history="1">
            <w:r w:rsidRPr="00294961">
              <w:rPr>
                <w:rStyle w:val="Hiperligao"/>
                <w:noProof/>
              </w:rPr>
              <w:t>exec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C4E30" w14:textId="5A3E54F2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7" w:history="1">
            <w:r w:rsidRPr="00294961">
              <w:rPr>
                <w:rStyle w:val="Hiperligao"/>
                <w:noProof/>
              </w:rPr>
              <w:t>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293C" w14:textId="1599D069" w:rsidR="008D2352" w:rsidRDefault="008D235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599138" w:history="1">
            <w:r w:rsidRPr="00294961">
              <w:rPr>
                <w:rStyle w:val="Hiperligao"/>
              </w:rPr>
              <w:t>Funções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1A9334" w14:textId="4C4EE8CC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39" w:history="1">
            <w:r w:rsidRPr="00294961">
              <w:rPr>
                <w:rStyle w:val="Hiperligao"/>
                <w:noProof/>
              </w:rPr>
              <w:t>mostraIlha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F268" w14:textId="0C3A9366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40" w:history="1">
            <w:r w:rsidRPr="00294961">
              <w:rPr>
                <w:rStyle w:val="Hiperligao"/>
                <w:noProof/>
              </w:rPr>
              <w:t>isNumber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94251" w14:textId="7B1A7D92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41" w:history="1">
            <w:r w:rsidRPr="00294961">
              <w:rPr>
                <w:rStyle w:val="Hiperligao"/>
                <w:noProof/>
              </w:rPr>
              <w:drawing>
                <wp:inline distT="0" distB="0" distL="0" distR="0" wp14:anchorId="77D91882" wp14:editId="5E8E2365">
                  <wp:extent cx="2577830" cy="798157"/>
                  <wp:effectExtent l="0" t="0" r="635" b="2540"/>
                  <wp:docPr id="17" name="Imagem 17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Uma imagem com texto&#10;&#10;Descrição gerada automa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554" cy="80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202A7" w14:textId="2CB7FCBD" w:rsidR="008D2352" w:rsidRDefault="008D235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599142" w:history="1">
            <w:r w:rsidRPr="00294961">
              <w:rPr>
                <w:rStyle w:val="Hiperligao"/>
                <w:noProof/>
              </w:rPr>
              <w:t>validaComando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A9CC" w14:textId="6CB9623E" w:rsidR="008D2352" w:rsidRDefault="008D235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599143" w:history="1">
            <w:r w:rsidRPr="00294961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_Toc88599143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5ACD029" w14:textId="0E8AA498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599129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66960511" w:rsidR="00004E31" w:rsidRDefault="00A918E8" w:rsidP="00321013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>
        <w:rPr>
          <w:color w:val="10AA02"/>
        </w:rPr>
        <w:t>Programação Orientada a Objetos</w:t>
      </w:r>
      <w:r w:rsidRPr="00321013">
        <w:rPr>
          <w:color w:val="10AA02"/>
        </w:rPr>
        <w:t xml:space="preserve"> </w:t>
      </w:r>
      <w:r>
        <w:t>consiste na criação de</w:t>
      </w:r>
      <w:r w:rsidR="0040387C">
        <w:t xml:space="preserve"> um jogo/simulação na linguagem de programação C++ em modo de consola.</w:t>
      </w:r>
    </w:p>
    <w:p w14:paraId="244D5331" w14:textId="244F531A" w:rsidR="0040387C" w:rsidRDefault="0040387C" w:rsidP="00321013">
      <w:pPr>
        <w:jc w:val="both"/>
      </w:pPr>
      <w:r>
        <w:t>O jogador escolhe o tamanho da ilha e vai industrializando a mesma colocando edifícios e trabalhadores nas várias células da ilha.</w:t>
      </w:r>
    </w:p>
    <w:p w14:paraId="1233BF66" w14:textId="0E07C18A" w:rsidR="001B3B03" w:rsidRDefault="001B3B03" w:rsidP="00321013">
      <w:pPr>
        <w:jc w:val="both"/>
      </w:pPr>
      <w:r>
        <w:t xml:space="preserve">Existem várias maneiras do jogador interagir com o jogo de forma a ganhar dinheiro para mais tarde investir noutras zonas e existem também várias jogadas que este pode fazer, tais como: </w:t>
      </w:r>
      <w:r w:rsidRPr="001B3B03">
        <w:rPr>
          <w:color w:val="10AA02"/>
        </w:rPr>
        <w:t xml:space="preserve">mover </w:t>
      </w:r>
      <w:r>
        <w:t xml:space="preserve">um trabalhador, </w:t>
      </w:r>
      <w:r w:rsidRPr="001B3B03">
        <w:rPr>
          <w:color w:val="10AA02"/>
        </w:rPr>
        <w:t xml:space="preserve">vender </w:t>
      </w:r>
      <w:r>
        <w:t xml:space="preserve">edifícios, </w:t>
      </w:r>
      <w:r w:rsidRPr="001B3B03">
        <w:rPr>
          <w:color w:val="10AA02"/>
        </w:rPr>
        <w:t xml:space="preserve">listar </w:t>
      </w:r>
      <w:r>
        <w:t>a informação atual do jogo de forma detalhada, etc...</w:t>
      </w:r>
    </w:p>
    <w:p w14:paraId="10802827" w14:textId="1F35799D" w:rsidR="00B2410E" w:rsidRDefault="00B2410E" w:rsidP="00470C5F"/>
    <w:p w14:paraId="61874F47" w14:textId="77777777" w:rsidR="00321013" w:rsidRDefault="00321013" w:rsidP="00470C5F"/>
    <w:p w14:paraId="1F23AAA7" w14:textId="149B3DBB" w:rsidR="00B2410E" w:rsidRDefault="00321013" w:rsidP="00470C5F">
      <w:r>
        <w:rPr>
          <w:noProof/>
        </w:rPr>
        <w:drawing>
          <wp:inline distT="0" distB="0" distL="0" distR="0" wp14:anchorId="229BE004" wp14:editId="6B1BA929">
            <wp:extent cx="5400040" cy="382460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47B" w14:textId="77777777" w:rsidR="00B2410E" w:rsidRDefault="00B2410E" w:rsidP="00470C5F"/>
    <w:p w14:paraId="51CB013D" w14:textId="46394FF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599130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2D85DFC3" w14:textId="36D5F7DC" w:rsidR="00CA1DC1" w:rsidRDefault="00321013" w:rsidP="00321013">
      <w:pPr>
        <w:pStyle w:val="Ttulo2"/>
      </w:pPr>
      <w:bookmarkStart w:id="4" w:name="_Toc88599131"/>
      <w:r>
        <w:t>Estruturas de Dados</w:t>
      </w:r>
      <w:bookmarkEnd w:id="4"/>
    </w:p>
    <w:p w14:paraId="058868E6" w14:textId="48A50D35" w:rsidR="00321013" w:rsidRPr="00321013" w:rsidRDefault="00321013" w:rsidP="00321013">
      <w:proofErr w:type="spellStart"/>
      <w:r>
        <w:t>Asdsda</w:t>
      </w:r>
      <w:proofErr w:type="spellEnd"/>
    </w:p>
    <w:p w14:paraId="235D0E80" w14:textId="77777777" w:rsidR="00321013" w:rsidRDefault="00321013"/>
    <w:p w14:paraId="1F756B3D" w14:textId="77777777" w:rsidR="00321013" w:rsidRDefault="00321013"/>
    <w:p w14:paraId="29617FBC" w14:textId="77777777" w:rsidR="00AC0B0A" w:rsidRDefault="00AC0B0A">
      <w:pPr>
        <w:rPr>
          <w:rFonts w:asciiTheme="majorHAnsi" w:eastAsiaTheme="majorEastAsia" w:hAnsiTheme="majorHAnsi" w:cstheme="majorBidi"/>
          <w:color w:val="10AA02"/>
          <w:sz w:val="26"/>
          <w:szCs w:val="26"/>
        </w:rPr>
      </w:pPr>
      <w:r>
        <w:br w:type="page"/>
      </w:r>
    </w:p>
    <w:p w14:paraId="769FC099" w14:textId="16F3FDEF" w:rsidR="00321013" w:rsidRDefault="00321013" w:rsidP="00321013">
      <w:pPr>
        <w:pStyle w:val="Ttulo2"/>
      </w:pPr>
      <w:bookmarkStart w:id="5" w:name="_Toc88599132"/>
      <w:r>
        <w:lastRenderedPageBreak/>
        <w:t>Classes</w:t>
      </w:r>
      <w:bookmarkEnd w:id="5"/>
      <w:r>
        <w:t xml:space="preserve"> </w:t>
      </w:r>
    </w:p>
    <w:p w14:paraId="75B75BA0" w14:textId="0E6019A6" w:rsidR="00621B3C" w:rsidRDefault="00621B3C" w:rsidP="000C05C5">
      <w:pPr>
        <w:jc w:val="both"/>
      </w:pPr>
      <w:r>
        <w:t>De momento temos uma classe, a classe Zona. Os objetos desta classe correspondem às diferentes zonas da ilha e são compostos por várias variáveis e funções:</w:t>
      </w:r>
    </w:p>
    <w:p w14:paraId="5B588C5C" w14:textId="77777777" w:rsidR="000C05C5" w:rsidRDefault="000C05C5" w:rsidP="000C05C5">
      <w:pPr>
        <w:jc w:val="both"/>
        <w:rPr>
          <w:b/>
          <w:bCs/>
        </w:rPr>
      </w:pPr>
    </w:p>
    <w:p w14:paraId="17C4AE1A" w14:textId="7D5975F2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>
        <w:rPr>
          <w:b/>
          <w:bCs/>
        </w:rPr>
        <w:t>Variáveis</w:t>
      </w:r>
      <w:r w:rsidRPr="000C05C5">
        <w:rPr>
          <w:b/>
          <w:bCs/>
        </w:rPr>
        <w:t>:</w:t>
      </w:r>
    </w:p>
    <w:p w14:paraId="72BCF425" w14:textId="5047A4B6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zona</w:t>
      </w:r>
      <w:r>
        <w:t>: guarda o tipo de zona</w:t>
      </w:r>
    </w:p>
    <w:p w14:paraId="441BD9BA" w14:textId="68A4888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edifício</w:t>
      </w:r>
      <w:r>
        <w:t>: guarda o tipo de edifício</w:t>
      </w:r>
    </w:p>
    <w:p w14:paraId="0B170614" w14:textId="666439D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trabalhadores</w:t>
      </w:r>
      <w:r>
        <w:t>: guarda a representação dos trabalhadores</w:t>
      </w:r>
    </w:p>
    <w:p w14:paraId="2E0C4593" w14:textId="7879862B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621B3C">
        <w:rPr>
          <w:color w:val="10AA02"/>
        </w:rPr>
        <w:t>nrTrabalhadores</w:t>
      </w:r>
      <w:proofErr w:type="spellEnd"/>
      <w:r>
        <w:t>: guarda o número de trabalhadores</w:t>
      </w:r>
    </w:p>
    <w:p w14:paraId="4AC2D784" w14:textId="0BA47B5E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linha</w:t>
      </w:r>
      <w:r>
        <w:t xml:space="preserve">, </w:t>
      </w:r>
      <w:r w:rsidRPr="00621B3C">
        <w:rPr>
          <w:color w:val="10AA02"/>
        </w:rPr>
        <w:t>coluna</w:t>
      </w:r>
      <w:r>
        <w:t>: guarda a linha e a coluna dessa zona</w:t>
      </w:r>
    </w:p>
    <w:p w14:paraId="401D8F07" w14:textId="77777777" w:rsidR="000C05C5" w:rsidRDefault="000C05C5" w:rsidP="000C05C5">
      <w:pPr>
        <w:jc w:val="both"/>
      </w:pPr>
    </w:p>
    <w:p w14:paraId="0AC017B3" w14:textId="1B2C401E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 w:rsidRPr="000C05C5">
        <w:rPr>
          <w:b/>
          <w:bCs/>
        </w:rPr>
        <w:t>Funções:</w:t>
      </w:r>
    </w:p>
    <w:p w14:paraId="057295E3" w14:textId="0BD14715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setLinha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getLine</w:t>
      </w:r>
      <w:proofErr w:type="spellEnd"/>
      <w:r>
        <w:t>:</w:t>
      </w:r>
      <w:r w:rsidR="00AC0B0A">
        <w:t xml:space="preserve"> define e obtém, respetivamente, a linha da zona</w:t>
      </w:r>
    </w:p>
    <w:p w14:paraId="22CD08B6" w14:textId="50D0E504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setColuna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getColuna</w:t>
      </w:r>
      <w:proofErr w:type="spellEnd"/>
      <w:r w:rsidR="00AC0B0A" w:rsidRPr="00AC0B0A">
        <w:t>:</w:t>
      </w:r>
      <w:r w:rsidR="00AC0B0A">
        <w:t xml:space="preserve"> </w:t>
      </w:r>
      <w:r w:rsidR="00AC0B0A">
        <w:t xml:space="preserve">define e obtém, respetivamente, a </w:t>
      </w:r>
      <w:r w:rsidR="00AC0B0A">
        <w:t>coluna</w:t>
      </w:r>
      <w:r w:rsidR="00AC0B0A">
        <w:t xml:space="preserve"> da zona</w:t>
      </w:r>
    </w:p>
    <w:p w14:paraId="3A85319C" w14:textId="503C02D4" w:rsidR="00621B3C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setZona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getZona</w:t>
      </w:r>
      <w:proofErr w:type="spellEnd"/>
      <w:r w:rsidR="00AC0B0A" w:rsidRPr="00AC0B0A">
        <w:t>:</w:t>
      </w:r>
      <w:r w:rsidR="00AC0B0A">
        <w:t xml:space="preserve"> define e obtém, respetivamente, o tipo de zona para esse objeto</w:t>
      </w:r>
    </w:p>
    <w:p w14:paraId="1A276792" w14:textId="61798442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getEdificio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setEdificio</w:t>
      </w:r>
      <w:proofErr w:type="spellEnd"/>
      <w:r>
        <w:t>:</w:t>
      </w:r>
      <w:r w:rsidR="00AC0B0A">
        <w:t xml:space="preserve"> </w:t>
      </w:r>
      <w:r w:rsidR="00AC0B0A">
        <w:t xml:space="preserve">define e obtém, respetivamente, o </w:t>
      </w:r>
      <w:r w:rsidR="00AC0B0A">
        <w:t>edifício</w:t>
      </w:r>
      <w:r w:rsidR="00AC0B0A">
        <w:t xml:space="preserve"> para esse objeto</w:t>
      </w:r>
    </w:p>
    <w:p w14:paraId="57182486" w14:textId="346824C7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getTrabalhadores</w:t>
      </w:r>
      <w:proofErr w:type="spellEnd"/>
      <w:r>
        <w:t>:</w:t>
      </w:r>
      <w:r w:rsidR="00AC0B0A">
        <w:t xml:space="preserve"> obtém o número de trabalhadores na zona</w:t>
      </w:r>
    </w:p>
    <w:p w14:paraId="7DBFA5DF" w14:textId="59B7B254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setNrTrabalhadores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getNrTrabalhadores</w:t>
      </w:r>
      <w:proofErr w:type="spellEnd"/>
      <w:r>
        <w:t>:</w:t>
      </w:r>
      <w:r w:rsidR="00AC0B0A">
        <w:t xml:space="preserve">  </w:t>
      </w:r>
      <w:r w:rsidR="00AC0B0A">
        <w:t xml:space="preserve">define e obtém, respetivamente, o </w:t>
      </w:r>
      <w:r w:rsidR="00AC0B0A">
        <w:t>número de trabalhadores</w:t>
      </w:r>
    </w:p>
    <w:p w14:paraId="504A313D" w14:textId="1D9E9FA3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getInfo</w:t>
      </w:r>
      <w:proofErr w:type="spellEnd"/>
      <w:r w:rsidR="00AC0B0A">
        <w:t xml:space="preserve">: obtém toda a informação sobre essa zona em forma de </w:t>
      </w:r>
      <w:proofErr w:type="spellStart"/>
      <w:r w:rsidR="00AC0B0A">
        <w:t>string</w:t>
      </w:r>
      <w:proofErr w:type="spellEnd"/>
    </w:p>
    <w:p w14:paraId="695EF7C5" w14:textId="4D123E21" w:rsidR="00AC0B0A" w:rsidRDefault="00AC0B0A" w:rsidP="000C05C5">
      <w:pPr>
        <w:jc w:val="both"/>
      </w:pPr>
    </w:p>
    <w:p w14:paraId="4FE64A69" w14:textId="77777777" w:rsidR="000C05C5" w:rsidRDefault="000C05C5" w:rsidP="000C05C5">
      <w:pPr>
        <w:jc w:val="both"/>
      </w:pPr>
    </w:p>
    <w:p w14:paraId="138658B0" w14:textId="0875A860" w:rsidR="00AC0B0A" w:rsidRPr="00621B3C" w:rsidRDefault="00AC0B0A" w:rsidP="000C05C5">
      <w:pPr>
        <w:jc w:val="both"/>
      </w:pPr>
      <w:r>
        <w:t xml:space="preserve">As funções </w:t>
      </w:r>
      <w:proofErr w:type="spellStart"/>
      <w:r w:rsidRPr="00AC0B0A">
        <w:rPr>
          <w:color w:val="10AA02"/>
        </w:rPr>
        <w:t>cons</w:t>
      </w:r>
      <w:proofErr w:type="spellEnd"/>
      <w:r w:rsidRPr="00AC0B0A">
        <w:rPr>
          <w:color w:val="10AA02"/>
        </w:rPr>
        <w:t xml:space="preserve"> </w:t>
      </w:r>
      <w:r>
        <w:t xml:space="preserve">e </w:t>
      </w:r>
      <w:proofErr w:type="spellStart"/>
      <w:r w:rsidRPr="00AC0B0A">
        <w:rPr>
          <w:color w:val="10AA02"/>
        </w:rPr>
        <w:t>cont</w:t>
      </w:r>
      <w:proofErr w:type="spellEnd"/>
      <w:r w:rsidRPr="00AC0B0A">
        <w:rPr>
          <w:color w:val="10AA02"/>
        </w:rPr>
        <w:t xml:space="preserve"> </w:t>
      </w:r>
      <w:r>
        <w:t>são as funções que constroem edifícios e contratam trabalhadores</w:t>
      </w:r>
      <w:r w:rsidR="00AB7BD8">
        <w:t xml:space="preserve">, </w:t>
      </w:r>
      <w:r>
        <w:t>respetivamente.</w:t>
      </w:r>
    </w:p>
    <w:p w14:paraId="412F8044" w14:textId="0FAFFAE2" w:rsidR="00621B3C" w:rsidRDefault="00621B3C" w:rsidP="00321013"/>
    <w:p w14:paraId="6D3875A2" w14:textId="77777777" w:rsidR="00AC0B0A" w:rsidRDefault="00AC0B0A" w:rsidP="00321013"/>
    <w:p w14:paraId="4621F86F" w14:textId="0DAA01DA" w:rsidR="00AC0B0A" w:rsidRPr="000C05C5" w:rsidRDefault="00621B3C" w:rsidP="000C05C5">
      <w:pPr>
        <w:jc w:val="center"/>
      </w:pPr>
      <w:r>
        <w:rPr>
          <w:noProof/>
        </w:rPr>
        <w:drawing>
          <wp:inline distT="0" distB="0" distL="0" distR="0" wp14:anchorId="0F05C086" wp14:editId="5D81828C">
            <wp:extent cx="3073941" cy="3446317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91" cy="3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A13" w14:textId="1C6E14D5" w:rsidR="00321013" w:rsidRDefault="00321013" w:rsidP="00321013">
      <w:pPr>
        <w:pStyle w:val="Ttulo2"/>
      </w:pPr>
      <w:bookmarkStart w:id="6" w:name="_Toc88599133"/>
      <w:r>
        <w:lastRenderedPageBreak/>
        <w:t>Comandos</w:t>
      </w:r>
      <w:bookmarkEnd w:id="6"/>
    </w:p>
    <w:p w14:paraId="12718F76" w14:textId="56C721BC" w:rsidR="00321013" w:rsidRPr="00321013" w:rsidRDefault="000C05C5" w:rsidP="000C05C5">
      <w:pPr>
        <w:jc w:val="both"/>
      </w:pPr>
      <w:r>
        <w:t xml:space="preserve">Os dois comandos que implementámos até agora foram o comando </w:t>
      </w:r>
      <w:proofErr w:type="spellStart"/>
      <w:r w:rsidRPr="000C05C5">
        <w:rPr>
          <w:color w:val="10AA02"/>
        </w:rPr>
        <w:t>cons</w:t>
      </w:r>
      <w:proofErr w:type="spellEnd"/>
      <w:r>
        <w:t xml:space="preserve">, que constrói um edifício numa dada zona, e o comando </w:t>
      </w:r>
      <w:proofErr w:type="spellStart"/>
      <w:r w:rsidRPr="000C05C5">
        <w:rPr>
          <w:color w:val="10AA02"/>
        </w:rPr>
        <w:t>cont</w:t>
      </w:r>
      <w:proofErr w:type="spellEnd"/>
      <w:r>
        <w:t xml:space="preserve">, que contrata um trabalhador para uma zona de pasto. Antes de as funções serem chamadas no objeto a função </w:t>
      </w:r>
      <w:proofErr w:type="spellStart"/>
      <w:r w:rsidRPr="000C05C5">
        <w:rPr>
          <w:color w:val="10AA02"/>
        </w:rPr>
        <w:t>verificaComando</w:t>
      </w:r>
      <w:proofErr w:type="spellEnd"/>
      <w:r w:rsidRPr="000C05C5">
        <w:rPr>
          <w:color w:val="10AA02"/>
        </w:rPr>
        <w:t xml:space="preserve"> </w:t>
      </w:r>
      <w:r>
        <w:t>trata de verificar se todos os parâmetros do comando são válidos, só depois é realmente executada a função.</w:t>
      </w:r>
    </w:p>
    <w:p w14:paraId="0CDB596B" w14:textId="67003CE5" w:rsidR="00AC0B0A" w:rsidRDefault="00AC0B0A"/>
    <w:p w14:paraId="0F2CFFF1" w14:textId="77777777" w:rsidR="00970BCD" w:rsidRDefault="00970BCD"/>
    <w:p w14:paraId="2B994FE4" w14:textId="2D0F112A" w:rsidR="00AC0B0A" w:rsidRDefault="000C05C5" w:rsidP="000C05C5">
      <w:pPr>
        <w:pStyle w:val="Ttulo3"/>
      </w:pPr>
      <w:bookmarkStart w:id="7" w:name="_Toc88599134"/>
      <w:proofErr w:type="spellStart"/>
      <w:r>
        <w:t>cons</w:t>
      </w:r>
      <w:bookmarkEnd w:id="7"/>
      <w:proofErr w:type="spellEnd"/>
    </w:p>
    <w:p w14:paraId="17192269" w14:textId="47A94C04" w:rsidR="000C05C5" w:rsidRDefault="000C05C5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cons</w:t>
      </w:r>
      <w:proofErr w:type="spellEnd"/>
      <w:r w:rsidRPr="001F09EE">
        <w:rPr>
          <w:color w:val="10AA02"/>
        </w:rPr>
        <w:t xml:space="preserve"> </w:t>
      </w:r>
      <w:r>
        <w:t xml:space="preserve">é a seguinte: </w:t>
      </w:r>
      <w:proofErr w:type="spellStart"/>
      <w:r w:rsidRPr="000C05C5">
        <w:rPr>
          <w:b/>
          <w:bCs/>
        </w:rPr>
        <w:t>cons</w:t>
      </w:r>
      <w:proofErr w:type="spellEnd"/>
      <w:r w:rsidRPr="000C05C5">
        <w:rPr>
          <w:b/>
          <w:bCs/>
        </w:rPr>
        <w:t xml:space="preserve"> &lt;</w:t>
      </w:r>
      <w:proofErr w:type="spellStart"/>
      <w:r w:rsidRPr="000C05C5">
        <w:rPr>
          <w:b/>
          <w:bCs/>
        </w:rPr>
        <w:t>edificio</w:t>
      </w:r>
      <w:proofErr w:type="spellEnd"/>
      <w:r w:rsidRPr="000C05C5">
        <w:rPr>
          <w:b/>
          <w:bCs/>
        </w:rPr>
        <w:t>&gt; &lt;linha&gt; &lt;coluna&gt;</w:t>
      </w:r>
      <w:r>
        <w:t>.</w:t>
      </w:r>
    </w:p>
    <w:p w14:paraId="1851D766" w14:textId="01950976" w:rsidR="001F09EE" w:rsidRDefault="000C05C5" w:rsidP="001F09EE">
      <w:pPr>
        <w:jc w:val="both"/>
      </w:pPr>
      <w:r>
        <w:t>O utilizador pode escolher entre construir uma mina de ferro, uma mina de carvão, uma central elétrica, uma bateria ou uma fundição.</w:t>
      </w:r>
      <w:r w:rsidR="001F09EE">
        <w:t xml:space="preserve"> Para além disso os outros dois parâmetros do comando indicam onde é que o edifício vai ser construído. Se faltar algum parâmetro, ou se algum parâmetro for inválido é apresentada uma mensagem de erro. No caso de todos os parâmetros tiverem sido introduzidos corretamente, a função </w:t>
      </w:r>
      <w:proofErr w:type="spellStart"/>
      <w:r w:rsidR="001F09EE" w:rsidRPr="001F09EE">
        <w:rPr>
          <w:color w:val="10AA02"/>
        </w:rPr>
        <w:t>cons</w:t>
      </w:r>
      <w:proofErr w:type="spellEnd"/>
      <w:r w:rsidR="001F09EE" w:rsidRPr="001F09EE">
        <w:rPr>
          <w:color w:val="10AA02"/>
        </w:rPr>
        <w:t xml:space="preserve"> </w:t>
      </w:r>
      <w:r w:rsidR="001F09EE">
        <w:t>é chamada definindo assim o tipo de edifício dessa zona e dando output a uma mensagem de sucesso.</w:t>
      </w:r>
    </w:p>
    <w:p w14:paraId="4D98A146" w14:textId="77777777" w:rsidR="001F09EE" w:rsidRDefault="001F09EE" w:rsidP="001F09EE">
      <w:pPr>
        <w:jc w:val="both"/>
      </w:pPr>
    </w:p>
    <w:p w14:paraId="58974D2F" w14:textId="736FD71D" w:rsidR="001F09EE" w:rsidRDefault="001F09EE" w:rsidP="001F09EE">
      <w:pPr>
        <w:jc w:val="both"/>
      </w:pPr>
      <w:r>
        <w:rPr>
          <w:noProof/>
        </w:rPr>
        <w:drawing>
          <wp:inline distT="0" distB="0" distL="0" distR="0" wp14:anchorId="7BCBDCB0" wp14:editId="1DE5525A">
            <wp:extent cx="5400040" cy="219011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734A" w14:textId="77777777" w:rsidR="001F09EE" w:rsidRPr="000C05C5" w:rsidRDefault="001F09EE" w:rsidP="001F09EE">
      <w:pPr>
        <w:jc w:val="both"/>
      </w:pPr>
    </w:p>
    <w:p w14:paraId="4CAE0488" w14:textId="1173A3A5" w:rsidR="00AC0B0A" w:rsidRDefault="000C05C5">
      <w:r>
        <w:rPr>
          <w:noProof/>
        </w:rPr>
        <w:drawing>
          <wp:inline distT="0" distB="0" distL="0" distR="0" wp14:anchorId="4D3F1A0E" wp14:editId="0B4D2240">
            <wp:extent cx="5400040" cy="449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A578" w14:textId="362DACBC" w:rsidR="001F09EE" w:rsidRDefault="001F09EE"/>
    <w:p w14:paraId="11486E5C" w14:textId="4162BCD2" w:rsidR="001F09EE" w:rsidRDefault="001F09EE"/>
    <w:p w14:paraId="03F2A22E" w14:textId="0E4462AE" w:rsidR="005D11D6" w:rsidRDefault="005D11D6"/>
    <w:p w14:paraId="708A67E1" w14:textId="77777777" w:rsidR="005D11D6" w:rsidRDefault="005D11D6"/>
    <w:p w14:paraId="237ABA5F" w14:textId="77777777" w:rsidR="005D11D6" w:rsidRDefault="005D11D6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7E565E37" w14:textId="3432FF59" w:rsidR="001F09EE" w:rsidRDefault="001F09EE" w:rsidP="001F09EE">
      <w:pPr>
        <w:pStyle w:val="Ttulo3"/>
      </w:pPr>
      <w:bookmarkStart w:id="8" w:name="_Toc88599135"/>
      <w:proofErr w:type="spellStart"/>
      <w:r>
        <w:lastRenderedPageBreak/>
        <w:t>cont</w:t>
      </w:r>
      <w:bookmarkEnd w:id="8"/>
      <w:proofErr w:type="spellEnd"/>
    </w:p>
    <w:p w14:paraId="724BB534" w14:textId="3673EE8D" w:rsidR="000C05C5" w:rsidRDefault="001F09EE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</w:t>
      </w:r>
      <w:r>
        <w:rPr>
          <w:color w:val="10AA02"/>
        </w:rPr>
        <w:t>t</w:t>
      </w:r>
      <w:proofErr w:type="spellEnd"/>
      <w:r>
        <w:rPr>
          <w:color w:val="10AA02"/>
        </w:rPr>
        <w:t xml:space="preserve"> </w:t>
      </w:r>
      <w:r>
        <w:t xml:space="preserve">é a seguinte: </w:t>
      </w:r>
      <w:proofErr w:type="spellStart"/>
      <w:r>
        <w:rPr>
          <w:b/>
          <w:bCs/>
        </w:rPr>
        <w:t>cont</w:t>
      </w:r>
      <w:proofErr w:type="spellEnd"/>
      <w:r w:rsidRPr="000C05C5">
        <w:rPr>
          <w:b/>
          <w:bCs/>
        </w:rPr>
        <w:t xml:space="preserve"> &lt;</w:t>
      </w:r>
      <w:r>
        <w:rPr>
          <w:b/>
          <w:bCs/>
        </w:rPr>
        <w:t>operário&gt;</w:t>
      </w:r>
      <w:r w:rsidRPr="001F09EE">
        <w:t>.</w:t>
      </w:r>
    </w:p>
    <w:p w14:paraId="189360A8" w14:textId="7DE01BF1" w:rsidR="001F09EE" w:rsidRDefault="001F09EE" w:rsidP="001F09EE">
      <w:pPr>
        <w:jc w:val="both"/>
      </w:pPr>
      <w:r>
        <w:t xml:space="preserve">O utilizador pode escolher contratar um </w:t>
      </w:r>
      <w:r w:rsidR="00E566E8">
        <w:t>mineiro, um operador ou um lenhador</w:t>
      </w:r>
      <w:r w:rsidR="005D11D6">
        <w:t xml:space="preserve">. Quando um operário é contratado é colocado numa zona de pasto. A função </w:t>
      </w:r>
      <w:proofErr w:type="spellStart"/>
      <w:r w:rsidR="005D11D6">
        <w:t>cont</w:t>
      </w:r>
      <w:proofErr w:type="spellEnd"/>
      <w:r w:rsidR="005D11D6">
        <w:t xml:space="preserve"> só é executada quando o tipo de trabalhador é válido.</w:t>
      </w:r>
    </w:p>
    <w:p w14:paraId="199CE377" w14:textId="18745161" w:rsidR="005D11D6" w:rsidRDefault="005D11D6" w:rsidP="001F09EE">
      <w:pPr>
        <w:jc w:val="both"/>
      </w:pPr>
      <w:r>
        <w:t xml:space="preserve">Foi criado um algoritmo para escolher aleatoriamente uma zona de pasto para a qual o trabalhador vai. São adicionados a um vetor temporário todos os objetos </w:t>
      </w:r>
      <w:proofErr w:type="gramStart"/>
      <w:r>
        <w:t>cujo o</w:t>
      </w:r>
      <w:proofErr w:type="gramEnd"/>
      <w:r>
        <w:t xml:space="preserve"> tipo de zona é pasto.</w:t>
      </w:r>
    </w:p>
    <w:p w14:paraId="5078697E" w14:textId="77777777" w:rsidR="001F09EE" w:rsidRDefault="001F09EE" w:rsidP="001F09EE">
      <w:pPr>
        <w:jc w:val="both"/>
      </w:pPr>
    </w:p>
    <w:p w14:paraId="4D7072FA" w14:textId="77777777" w:rsidR="001F09EE" w:rsidRDefault="001F09EE" w:rsidP="001F09EE">
      <w:pPr>
        <w:jc w:val="both"/>
        <w:rPr>
          <w:b/>
          <w:bCs/>
        </w:rPr>
      </w:pPr>
    </w:p>
    <w:p w14:paraId="4F104833" w14:textId="77777777" w:rsidR="001F09EE" w:rsidRDefault="001F09EE" w:rsidP="001F09EE">
      <w:pPr>
        <w:jc w:val="both"/>
      </w:pPr>
    </w:p>
    <w:p w14:paraId="32E99C74" w14:textId="05B399E3" w:rsidR="000C05C5" w:rsidRDefault="005D11D6" w:rsidP="005D11D6">
      <w:pPr>
        <w:jc w:val="center"/>
      </w:pPr>
      <w:r>
        <w:rPr>
          <w:noProof/>
        </w:rPr>
        <w:drawing>
          <wp:inline distT="0" distB="0" distL="0" distR="0" wp14:anchorId="07CDCA47" wp14:editId="2A40741F">
            <wp:extent cx="5386681" cy="3949430"/>
            <wp:effectExtent l="0" t="0" r="0" b="63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87" cy="39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E06" w14:textId="77777777" w:rsidR="005D11D6" w:rsidRDefault="005D11D6" w:rsidP="005D11D6">
      <w:pPr>
        <w:jc w:val="center"/>
      </w:pPr>
    </w:p>
    <w:p w14:paraId="44EF0B4B" w14:textId="77777777" w:rsidR="008D2352" w:rsidRDefault="005D11D6" w:rsidP="005D11D6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  <w:sz w:val="26"/>
          <w:szCs w:val="26"/>
        </w:rPr>
        <w:drawing>
          <wp:inline distT="0" distB="0" distL="0" distR="0" wp14:anchorId="5F805761" wp14:editId="0BAE3EC4">
            <wp:extent cx="5400040" cy="7899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49" cy="7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354" w14:textId="77777777" w:rsidR="008D2352" w:rsidRDefault="008D2352" w:rsidP="005D11D6">
      <w:pPr>
        <w:jc w:val="center"/>
      </w:pPr>
    </w:p>
    <w:p w14:paraId="37D884ED" w14:textId="32387E11" w:rsidR="008D2352" w:rsidRDefault="008D2352" w:rsidP="005D11D6">
      <w:pPr>
        <w:jc w:val="center"/>
      </w:pPr>
    </w:p>
    <w:p w14:paraId="3C492F76" w14:textId="77777777" w:rsidR="008D2352" w:rsidRDefault="008D2352" w:rsidP="005D11D6">
      <w:pPr>
        <w:jc w:val="center"/>
      </w:pPr>
    </w:p>
    <w:p w14:paraId="6C6A16FC" w14:textId="77777777" w:rsidR="008D2352" w:rsidRDefault="008D2352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0B16EF87" w14:textId="77777777" w:rsidR="008D2352" w:rsidRDefault="008D2352" w:rsidP="008D2352">
      <w:pPr>
        <w:pStyle w:val="Ttulo3"/>
      </w:pPr>
      <w:bookmarkStart w:id="9" w:name="_Toc88599136"/>
      <w:proofErr w:type="spellStart"/>
      <w:r>
        <w:lastRenderedPageBreak/>
        <w:t>exec</w:t>
      </w:r>
      <w:bookmarkEnd w:id="9"/>
      <w:proofErr w:type="spellEnd"/>
      <w:r>
        <w:t xml:space="preserve"> </w:t>
      </w:r>
    </w:p>
    <w:p w14:paraId="4C89CC61" w14:textId="77777777" w:rsidR="008D2352" w:rsidRDefault="008D2352" w:rsidP="008D2352"/>
    <w:p w14:paraId="0B31A312" w14:textId="77777777" w:rsidR="008D2352" w:rsidRDefault="008D2352" w:rsidP="008D2352"/>
    <w:p w14:paraId="484CAF44" w14:textId="77777777" w:rsidR="008D2352" w:rsidRDefault="008D2352" w:rsidP="008D2352"/>
    <w:p w14:paraId="49941CB7" w14:textId="0A49B25F" w:rsidR="005D11D6" w:rsidRDefault="008D2352" w:rsidP="008D2352">
      <w:pPr>
        <w:pStyle w:val="Ttulo3"/>
      </w:pPr>
      <w:bookmarkStart w:id="10" w:name="_Toc88599137"/>
      <w:proofErr w:type="spellStart"/>
      <w:r>
        <w:t>config</w:t>
      </w:r>
      <w:bookmarkEnd w:id="10"/>
      <w:proofErr w:type="spellEnd"/>
      <w:r w:rsidR="005D11D6">
        <w:br w:type="page"/>
      </w:r>
    </w:p>
    <w:p w14:paraId="4AF0BA42" w14:textId="08C00533" w:rsidR="00AC0B0A" w:rsidRDefault="00AC0B0A" w:rsidP="00AC0B0A">
      <w:pPr>
        <w:pStyle w:val="Ttulo2"/>
      </w:pPr>
      <w:bookmarkStart w:id="11" w:name="_Toc88599138"/>
      <w:r>
        <w:lastRenderedPageBreak/>
        <w:t>Funções</w:t>
      </w:r>
      <w:bookmarkEnd w:id="11"/>
    </w:p>
    <w:p w14:paraId="1026628D" w14:textId="56262272" w:rsidR="00AC0B0A" w:rsidRDefault="005D11D6" w:rsidP="008D2352">
      <w:pPr>
        <w:jc w:val="both"/>
      </w:pPr>
      <w:r>
        <w:t>Foram criadas várias funções de suporte tais como: iniciar a ilha, mostrar a ilha, verifica</w:t>
      </w:r>
      <w:r w:rsidR="002B771C">
        <w:t>r</w:t>
      </w:r>
      <w:r>
        <w:t xml:space="preserve"> se um número é realmente um número, valida</w:t>
      </w:r>
      <w:r w:rsidR="002B771C">
        <w:t>r os comandos, etc...</w:t>
      </w:r>
    </w:p>
    <w:p w14:paraId="100443A3" w14:textId="0B9E0F26" w:rsidR="002B771C" w:rsidRDefault="002B771C" w:rsidP="008D2352">
      <w:pPr>
        <w:jc w:val="both"/>
      </w:pPr>
      <w:r>
        <w:t>As funções de suporte desenvolvidas até ao momento são as seguintes:</w:t>
      </w:r>
    </w:p>
    <w:p w14:paraId="4B1E8C26" w14:textId="5E4CCBD4" w:rsidR="002B771C" w:rsidRDefault="002B771C" w:rsidP="008D2352">
      <w:pPr>
        <w:pStyle w:val="PargrafodaLista"/>
        <w:numPr>
          <w:ilvl w:val="0"/>
          <w:numId w:val="25"/>
        </w:numPr>
        <w:jc w:val="both"/>
      </w:pPr>
      <w:r w:rsidRPr="002B771C">
        <w:rPr>
          <w:color w:val="10AA02"/>
        </w:rPr>
        <w:t>menu</w:t>
      </w:r>
      <w:r>
        <w:t>: apresenta o menu inicial</w:t>
      </w:r>
    </w:p>
    <w:p w14:paraId="745AD7FC" w14:textId="6DD17917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initIlha</w:t>
      </w:r>
      <w:proofErr w:type="spellEnd"/>
      <w:r>
        <w:t>: cria objetos, atribui valores iniciais e zonas aleatórias</w:t>
      </w:r>
    </w:p>
    <w:p w14:paraId="19B6584B" w14:textId="4B98ED3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mostraIlha</w:t>
      </w:r>
      <w:proofErr w:type="spellEnd"/>
      <w:r>
        <w:t>: mostra a ilha em formato visual</w:t>
      </w:r>
    </w:p>
    <w:p w14:paraId="047B384C" w14:textId="59AEA01A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mostraInfoTotal</w:t>
      </w:r>
      <w:proofErr w:type="spellEnd"/>
      <w:r>
        <w:t>: mostr</w:t>
      </w:r>
      <w:r w:rsidR="00541DC3">
        <w:t>a</w:t>
      </w:r>
      <w:r>
        <w:t xml:space="preserve"> a informação</w:t>
      </w:r>
      <w:r w:rsidR="00541DC3">
        <w:t xml:space="preserve"> de todas as zonas</w:t>
      </w:r>
    </w:p>
    <w:p w14:paraId="69C8BE43" w14:textId="1F9F817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mostraASCII</w:t>
      </w:r>
      <w:proofErr w:type="spellEnd"/>
      <w:r>
        <w:t>:</w:t>
      </w:r>
      <w:r w:rsidR="00541DC3">
        <w:t xml:space="preserve"> mostra uma</w:t>
      </w:r>
      <w:r w:rsidR="00363C90">
        <w:t xml:space="preserve"> arte em forma de texto a dizer “Ilhéu”</w:t>
      </w:r>
    </w:p>
    <w:p w14:paraId="313FC714" w14:textId="6F82DB7B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isNumber</w:t>
      </w:r>
      <w:proofErr w:type="spellEnd"/>
      <w:r>
        <w:t>:</w:t>
      </w:r>
      <w:r w:rsidR="00541DC3">
        <w:t xml:space="preserve"> verifica se uma </w:t>
      </w:r>
      <w:proofErr w:type="spellStart"/>
      <w:r w:rsidR="00541DC3">
        <w:t>string</w:t>
      </w:r>
      <w:proofErr w:type="spellEnd"/>
      <w:r w:rsidR="00541DC3">
        <w:t xml:space="preserve"> é um número</w:t>
      </w:r>
    </w:p>
    <w:p w14:paraId="62F647B3" w14:textId="542B44D1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validaComando</w:t>
      </w:r>
      <w:proofErr w:type="spellEnd"/>
      <w:r>
        <w:t>:</w:t>
      </w:r>
      <w:r w:rsidR="00541DC3">
        <w:t xml:space="preserve"> validação de um comando inserido pelo utilizador</w:t>
      </w:r>
    </w:p>
    <w:p w14:paraId="1AFBD9B3" w14:textId="737E55DF" w:rsidR="00541DC3" w:rsidRDefault="00541DC3" w:rsidP="00541DC3"/>
    <w:p w14:paraId="50B14DB6" w14:textId="3CFF2924" w:rsidR="00541DC3" w:rsidRDefault="00541DC3" w:rsidP="00541DC3"/>
    <w:p w14:paraId="23DA24BE" w14:textId="77777777" w:rsidR="00541DC3" w:rsidRDefault="00541DC3" w:rsidP="00541DC3"/>
    <w:p w14:paraId="3125081C" w14:textId="08D755BC" w:rsidR="002B771C" w:rsidRPr="00321013" w:rsidRDefault="00541DC3" w:rsidP="00541DC3">
      <w:pPr>
        <w:pStyle w:val="Ttulo3"/>
      </w:pPr>
      <w:bookmarkStart w:id="12" w:name="_Toc88599139"/>
      <w:proofErr w:type="spellStart"/>
      <w:r>
        <w:t>mostraIlha</w:t>
      </w:r>
      <w:bookmarkEnd w:id="12"/>
      <w:proofErr w:type="spellEnd"/>
    </w:p>
    <w:p w14:paraId="3BAD51A8" w14:textId="20282EE7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mostraIlha</w:t>
      </w:r>
      <w:proofErr w:type="spellEnd"/>
      <w:r w:rsidRPr="00363C90">
        <w:rPr>
          <w:color w:val="10AA02"/>
        </w:rPr>
        <w:t xml:space="preserve"> </w:t>
      </w:r>
      <w:r>
        <w:t>recebe como parâmetros o vetor bidimensional matriz que contém os objetos/zonas da ilha e o número de linhas e colunas total da ilha.</w:t>
      </w:r>
    </w:p>
    <w:p w14:paraId="6F9A2FA0" w14:textId="0F1DFB1B" w:rsidR="00363C90" w:rsidRDefault="00363C90" w:rsidP="008D2352">
      <w:pPr>
        <w:jc w:val="both"/>
      </w:pPr>
      <w:r>
        <w:t>É construído um tabuleiro com caracteres e este é preenchido com a informação de cada objeto.</w:t>
      </w:r>
    </w:p>
    <w:p w14:paraId="0C36F6E8" w14:textId="23D91060" w:rsidR="00363C90" w:rsidRDefault="00363C90" w:rsidP="008D2352">
      <w:pPr>
        <w:jc w:val="both"/>
      </w:pPr>
      <w:r>
        <w:t xml:space="preserve">Utilizámos funções importadas como a </w:t>
      </w:r>
      <w:proofErr w:type="spellStart"/>
      <w:r w:rsidRPr="00363C90">
        <w:rPr>
          <w:color w:val="10AA02"/>
        </w:rPr>
        <w:t>setfill</w:t>
      </w:r>
      <w:proofErr w:type="spellEnd"/>
      <w:r w:rsidRPr="00363C90">
        <w:rPr>
          <w:color w:val="10AA02"/>
        </w:rPr>
        <w:t xml:space="preserve"> </w:t>
      </w:r>
      <w:r>
        <w:t xml:space="preserve">e </w:t>
      </w:r>
      <w:proofErr w:type="spellStart"/>
      <w:r w:rsidRPr="00363C90">
        <w:rPr>
          <w:color w:val="10AA02"/>
        </w:rPr>
        <w:t>setw</w:t>
      </w:r>
      <w:proofErr w:type="spellEnd"/>
      <w:r w:rsidRPr="00363C90">
        <w:rPr>
          <w:color w:val="10AA02"/>
        </w:rPr>
        <w:t xml:space="preserve"> </w:t>
      </w:r>
      <w:r>
        <w:t xml:space="preserve">que tratavam de garantir que o tamanho da informação apresentada era constante </w:t>
      </w:r>
      <w:proofErr w:type="gramStart"/>
      <w:r>
        <w:t>de forma a que</w:t>
      </w:r>
      <w:proofErr w:type="gramEnd"/>
      <w:r>
        <w:t xml:space="preserve"> a representação do tabuleiro não ficasse desconfigurada.</w:t>
      </w:r>
    </w:p>
    <w:p w14:paraId="5955F21D" w14:textId="77777777" w:rsidR="00363C90" w:rsidRDefault="00363C90"/>
    <w:p w14:paraId="30081206" w14:textId="322EBE93" w:rsidR="00363C90" w:rsidRDefault="00363C90">
      <w:r>
        <w:rPr>
          <w:noProof/>
        </w:rPr>
        <w:drawing>
          <wp:inline distT="0" distB="0" distL="0" distR="0" wp14:anchorId="496F86DD" wp14:editId="691EA65D">
            <wp:extent cx="2331865" cy="1227729"/>
            <wp:effectExtent l="0" t="0" r="508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906" cy="12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72D306" wp14:editId="14718D88">
            <wp:extent cx="2752725" cy="1219836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83" cy="12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8C52" w14:textId="77777777" w:rsidR="00363C90" w:rsidRDefault="00363C90"/>
    <w:p w14:paraId="5AB1100F" w14:textId="154B539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6102C78D" wp14:editId="4CB9F726">
            <wp:extent cx="4708187" cy="2377752"/>
            <wp:effectExtent l="0" t="0" r="3810" b="0"/>
            <wp:docPr id="14" name="Imagem 14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ecrã, captura de ecrã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78" cy="24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433E" w14:textId="77777777" w:rsidR="00363C90" w:rsidRDefault="00363C90" w:rsidP="00363C90">
      <w:pPr>
        <w:jc w:val="center"/>
      </w:pPr>
    </w:p>
    <w:p w14:paraId="5A3D1545" w14:textId="0A5E65B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7B242FC9" wp14:editId="0618EBE0">
            <wp:extent cx="5400040" cy="3829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C6CD" w14:textId="77777777" w:rsidR="00363C90" w:rsidRDefault="00363C90" w:rsidP="00363C90">
      <w:pPr>
        <w:pStyle w:val="Ttulo3"/>
      </w:pPr>
      <w:bookmarkStart w:id="13" w:name="_Toc88599140"/>
      <w:proofErr w:type="spellStart"/>
      <w:r>
        <w:lastRenderedPageBreak/>
        <w:t>isNumber</w:t>
      </w:r>
      <w:bookmarkEnd w:id="13"/>
      <w:proofErr w:type="spellEnd"/>
    </w:p>
    <w:p w14:paraId="7F8589D1" w14:textId="79948B5F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isNumber</w:t>
      </w:r>
      <w:proofErr w:type="spellEnd"/>
      <w:r w:rsidRPr="00363C90">
        <w:rPr>
          <w:color w:val="10AA02"/>
        </w:rPr>
        <w:t xml:space="preserve"> </w:t>
      </w:r>
      <w:r>
        <w:t>é uma simples função que utiliza expressões regulares (</w:t>
      </w:r>
      <w:proofErr w:type="spellStart"/>
      <w:r>
        <w:t>regex</w:t>
      </w:r>
      <w:proofErr w:type="spellEnd"/>
      <w:r>
        <w:t xml:space="preserve">) para verificar se uma </w:t>
      </w:r>
      <w:proofErr w:type="spellStart"/>
      <w:r>
        <w:t>string</w:t>
      </w:r>
      <w:proofErr w:type="spellEnd"/>
      <w:r>
        <w:t xml:space="preserve"> é realmente um número válido. Esta função é utilizada em vários sítios para confirmar o input do utilizador.</w:t>
      </w:r>
    </w:p>
    <w:p w14:paraId="52B3A78F" w14:textId="77777777" w:rsidR="00363C90" w:rsidRDefault="00363C90" w:rsidP="00363C90"/>
    <w:p w14:paraId="7ACB24F0" w14:textId="512FF017" w:rsidR="00363C90" w:rsidRDefault="00363C90" w:rsidP="008D2352">
      <w:pPr>
        <w:jc w:val="center"/>
      </w:pPr>
      <w:bookmarkStart w:id="14" w:name="_Toc88599141"/>
      <w:r>
        <w:rPr>
          <w:noProof/>
        </w:rPr>
        <w:drawing>
          <wp:inline distT="0" distB="0" distL="0" distR="0" wp14:anchorId="04474A43" wp14:editId="165297C1">
            <wp:extent cx="2577830" cy="798157"/>
            <wp:effectExtent l="0" t="0" r="635" b="254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554" cy="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371A85B6" w14:textId="0F886B6A" w:rsidR="00363C90" w:rsidRDefault="00363C90" w:rsidP="00363C90"/>
    <w:p w14:paraId="7F8D823E" w14:textId="46A2DD3F" w:rsidR="00363C90" w:rsidRDefault="00363C90" w:rsidP="008D2352">
      <w:pPr>
        <w:jc w:val="both"/>
      </w:pPr>
      <w:r>
        <w:t xml:space="preserve">A expressão regular verifica </w:t>
      </w:r>
      <w:r w:rsidR="008D2352">
        <w:t xml:space="preserve">se existe um menos ou não atrás de um caractere (feito com </w:t>
      </w:r>
      <w:proofErr w:type="gramStart"/>
      <w:r w:rsidR="008D2352">
        <w:t xml:space="preserve">o </w:t>
      </w:r>
      <w:r w:rsidR="008D2352" w:rsidRPr="008D2352">
        <w:rPr>
          <w:color w:val="10AA02"/>
        </w:rPr>
        <w:t xml:space="preserve"> </w:t>
      </w:r>
      <w:r w:rsidR="008D2352">
        <w:rPr>
          <w:color w:val="10AA02"/>
        </w:rPr>
        <w:t>-</w:t>
      </w:r>
      <w:proofErr w:type="gramEnd"/>
      <w:r w:rsidR="008D2352" w:rsidRPr="008D2352">
        <w:rPr>
          <w:color w:val="10AA02"/>
        </w:rPr>
        <w:t>{0, 1}</w:t>
      </w:r>
      <w:r w:rsidR="008D2352">
        <w:t xml:space="preserve">) que tem obrigatoriamente de ser um dígito positivo (graças ao </w:t>
      </w:r>
      <w:r w:rsidR="008D2352" w:rsidRPr="008D2352">
        <w:rPr>
          <w:i/>
          <w:iCs/>
          <w:color w:val="10AA02"/>
        </w:rPr>
        <w:t>d+</w:t>
      </w:r>
      <w:r w:rsidR="008D2352">
        <w:t xml:space="preserve">). Se a </w:t>
      </w:r>
      <w:proofErr w:type="spellStart"/>
      <w:r w:rsidR="008D2352">
        <w:t>string</w:t>
      </w:r>
      <w:proofErr w:type="spellEnd"/>
      <w:r w:rsidR="008D2352">
        <w:t xml:space="preserve"> se enquadrar no formato da expressão regular a função </w:t>
      </w:r>
      <w:proofErr w:type="spellStart"/>
      <w:r w:rsidR="008D2352" w:rsidRPr="008D2352">
        <w:rPr>
          <w:color w:val="10AA02"/>
        </w:rPr>
        <w:t>regex_match</w:t>
      </w:r>
      <w:proofErr w:type="spellEnd"/>
      <w:r w:rsidR="008D2352" w:rsidRPr="008D2352">
        <w:rPr>
          <w:color w:val="10AA02"/>
        </w:rPr>
        <w:t xml:space="preserve"> </w:t>
      </w:r>
      <w:r w:rsidR="008D2352">
        <w:t xml:space="preserve">retorna </w:t>
      </w:r>
      <w:proofErr w:type="spellStart"/>
      <w:r w:rsidR="008D2352" w:rsidRPr="008D2352">
        <w:rPr>
          <w:u w:val="single"/>
        </w:rPr>
        <w:t>true</w:t>
      </w:r>
      <w:proofErr w:type="spellEnd"/>
      <w:r w:rsidR="008D2352">
        <w:t xml:space="preserve"> e esse é o output da função </w:t>
      </w:r>
      <w:proofErr w:type="spellStart"/>
      <w:r w:rsidR="008D2352" w:rsidRPr="008D2352">
        <w:rPr>
          <w:color w:val="10AA02"/>
        </w:rPr>
        <w:t>isNumber</w:t>
      </w:r>
      <w:proofErr w:type="spellEnd"/>
      <w:r w:rsidR="008D2352">
        <w:t>.</w:t>
      </w:r>
    </w:p>
    <w:p w14:paraId="7426A21C" w14:textId="710E8244" w:rsidR="008D2352" w:rsidRDefault="008D2352" w:rsidP="00363C90"/>
    <w:p w14:paraId="54A85660" w14:textId="59067B76" w:rsidR="008D2352" w:rsidRDefault="008D2352" w:rsidP="00363C90"/>
    <w:p w14:paraId="68BB4EDB" w14:textId="06A688F2" w:rsidR="008D2352" w:rsidRDefault="008D2352" w:rsidP="00363C90"/>
    <w:p w14:paraId="0B4541F9" w14:textId="77777777" w:rsidR="008D2352" w:rsidRPr="00363C90" w:rsidRDefault="008D2352" w:rsidP="00363C90"/>
    <w:p w14:paraId="526C5E05" w14:textId="77777777" w:rsidR="00363C90" w:rsidRDefault="00363C90" w:rsidP="00363C90">
      <w:pPr>
        <w:pStyle w:val="Ttulo3"/>
      </w:pPr>
      <w:bookmarkStart w:id="15" w:name="_Toc88599142"/>
      <w:proofErr w:type="spellStart"/>
      <w:r>
        <w:t>validaComando</w:t>
      </w:r>
      <w:bookmarkEnd w:id="15"/>
      <w:proofErr w:type="spellEnd"/>
    </w:p>
    <w:p w14:paraId="0B498229" w14:textId="1B90885B" w:rsidR="008D2352" w:rsidRDefault="008D2352" w:rsidP="008D2352">
      <w:r>
        <w:t xml:space="preserve">A função </w:t>
      </w:r>
      <w:proofErr w:type="spellStart"/>
      <w:r w:rsidRPr="008D2352">
        <w:rPr>
          <w:color w:val="10AA02"/>
        </w:rPr>
        <w:t>validaComando</w:t>
      </w:r>
      <w:proofErr w:type="spellEnd"/>
      <w:r w:rsidRPr="008D2352">
        <w:rPr>
          <w:color w:val="10AA02"/>
        </w:rPr>
        <w:t xml:space="preserve"> </w:t>
      </w:r>
      <w:r>
        <w:t>é das funções mais importantes do programa visto que é esta que verifica o input do utilizador e chama as funções para executar o que foi pedido no comando introduzido.</w:t>
      </w:r>
    </w:p>
    <w:p w14:paraId="2CA167B8" w14:textId="3607DA91" w:rsidR="008D2352" w:rsidRDefault="008D2352" w:rsidP="008D2352">
      <w:r>
        <w:t>A função começa com um mecanismo para separar as palavras por espaços. As palavras vão sendo adicionadas a um vetor que servirá como um vetor de argumentos que podem ser vistos pelo resto da função de modo a haver comparações pertinentes.</w:t>
      </w:r>
    </w:p>
    <w:p w14:paraId="6658BD85" w14:textId="10ABE82D" w:rsidR="008D2352" w:rsidRDefault="008D2352" w:rsidP="008D2352">
      <w:r>
        <w:t xml:space="preserve">Por exemplo, com o input: </w:t>
      </w:r>
      <w:proofErr w:type="spellStart"/>
      <w:r>
        <w:rPr>
          <w:b/>
          <w:bCs/>
        </w:rPr>
        <w:t>cons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minaf</w:t>
      </w:r>
      <w:proofErr w:type="spellEnd"/>
      <w:r>
        <w:rPr>
          <w:b/>
          <w:bCs/>
        </w:rPr>
        <w:t xml:space="preserve"> 2 2</w:t>
      </w:r>
      <w:r>
        <w:t xml:space="preserve">, obteríamos um vetor deste género: </w:t>
      </w:r>
      <w:r w:rsidRPr="008D2352">
        <w:rPr>
          <w:b/>
          <w:bCs/>
        </w:rPr>
        <w:t>[“</w:t>
      </w:r>
      <w:proofErr w:type="spellStart"/>
      <w:r w:rsidRPr="008D2352">
        <w:rPr>
          <w:b/>
          <w:bCs/>
        </w:rPr>
        <w:t>cons</w:t>
      </w:r>
      <w:proofErr w:type="spellEnd"/>
      <w:r w:rsidRPr="008D2352">
        <w:rPr>
          <w:b/>
          <w:bCs/>
        </w:rPr>
        <w:t>”, “</w:t>
      </w:r>
      <w:proofErr w:type="spellStart"/>
      <w:r w:rsidRPr="008D2352">
        <w:rPr>
          <w:b/>
          <w:bCs/>
        </w:rPr>
        <w:t>minaf</w:t>
      </w:r>
      <w:proofErr w:type="spellEnd"/>
      <w:r w:rsidRPr="008D2352">
        <w:rPr>
          <w:b/>
          <w:bCs/>
        </w:rPr>
        <w:t>”, “2”, “2”]</w:t>
      </w:r>
      <w:r>
        <w:t>.</w:t>
      </w:r>
    </w:p>
    <w:p w14:paraId="2DF6CC42" w14:textId="77777777" w:rsidR="008D2352" w:rsidRPr="008D2352" w:rsidRDefault="008D2352" w:rsidP="008D2352"/>
    <w:p w14:paraId="16F20EF9" w14:textId="5F351CDA" w:rsidR="000B1103" w:rsidRDefault="008D2352" w:rsidP="000B1103">
      <w:pPr>
        <w:jc w:val="center"/>
      </w:pPr>
      <w:r>
        <w:rPr>
          <w:noProof/>
        </w:rPr>
        <w:drawing>
          <wp:inline distT="0" distB="0" distL="0" distR="0" wp14:anchorId="1A55B8BC" wp14:editId="5568BB91">
            <wp:extent cx="2802565" cy="1882532"/>
            <wp:effectExtent l="0" t="0" r="4445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968" cy="1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EFAAC" wp14:editId="30184287">
            <wp:extent cx="2217906" cy="1882826"/>
            <wp:effectExtent l="0" t="0" r="508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843" cy="19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275" w14:textId="4A69069C" w:rsidR="000B1103" w:rsidRDefault="000B1103" w:rsidP="000B1103">
      <w:pPr>
        <w:jc w:val="center"/>
      </w:pPr>
    </w:p>
    <w:p w14:paraId="5F0DFF06" w14:textId="3A2F6703" w:rsidR="000B1103" w:rsidRDefault="000B1103" w:rsidP="000B1103">
      <w:pPr>
        <w:jc w:val="center"/>
      </w:pPr>
      <w:r>
        <w:rPr>
          <w:noProof/>
        </w:rPr>
        <w:drawing>
          <wp:inline distT="0" distB="0" distL="0" distR="0" wp14:anchorId="2C766307" wp14:editId="54C1D0F1">
            <wp:extent cx="4163439" cy="841598"/>
            <wp:effectExtent l="0" t="0" r="254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488" cy="8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BDD9" w14:textId="77777777" w:rsidR="000B1103" w:rsidRDefault="000B1103" w:rsidP="000B1103">
      <w:pPr>
        <w:jc w:val="center"/>
      </w:pPr>
    </w:p>
    <w:p w14:paraId="63798867" w14:textId="05D87456" w:rsidR="00321013" w:rsidRDefault="000B1103" w:rsidP="008D2352">
      <w:pPr>
        <w:rPr>
          <w:sz w:val="32"/>
          <w:szCs w:val="32"/>
        </w:rPr>
      </w:pPr>
      <w:r>
        <w:t xml:space="preserve">Todas as verificações são efetuadas dentro desta função, por exemplo no comando </w:t>
      </w:r>
      <w:proofErr w:type="spellStart"/>
      <w:r w:rsidRPr="000B1103">
        <w:rPr>
          <w:color w:val="10AA02"/>
        </w:rPr>
        <w:t>cons</w:t>
      </w:r>
      <w:proofErr w:type="spellEnd"/>
      <w:r>
        <w:t>, isto é uma das verificações que ocorrem.</w:t>
      </w:r>
      <w:r w:rsidR="00321013">
        <w:br w:type="page"/>
      </w:r>
    </w:p>
    <w:p w14:paraId="003A6068" w14:textId="746BB7DD" w:rsidR="006D5AEC" w:rsidRDefault="006D5AEC" w:rsidP="00E01B4B">
      <w:pPr>
        <w:pStyle w:val="Ttulo1"/>
        <w:rPr>
          <w:sz w:val="26"/>
          <w:szCs w:val="26"/>
        </w:rPr>
      </w:pPr>
      <w:bookmarkStart w:id="16" w:name="_Toc88599143"/>
      <w:r>
        <w:lastRenderedPageBreak/>
        <w:t>Conclusão</w:t>
      </w:r>
      <w:bookmarkEnd w:id="16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0C91D95" w14:textId="77777777" w:rsidR="00321013" w:rsidRDefault="00321013" w:rsidP="00321013">
      <w:pPr>
        <w:jc w:val="both"/>
      </w:pPr>
      <w:r>
        <w:t xml:space="preserve">O tópico </w:t>
      </w:r>
      <w:r w:rsidRPr="00321013">
        <w:rPr>
          <w:color w:val="10AA02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6E943FCF" w:rsidR="00EB22DB" w:rsidRDefault="00EB22DB" w:rsidP="005F1E34">
      <w:pPr>
        <w:jc w:val="both"/>
      </w:pPr>
    </w:p>
    <w:p w14:paraId="4860DFB6" w14:textId="4773182B" w:rsidR="00321013" w:rsidRDefault="00321013" w:rsidP="005F1E34">
      <w:pPr>
        <w:jc w:val="both"/>
      </w:pPr>
    </w:p>
    <w:p w14:paraId="2572F54D" w14:textId="77777777" w:rsidR="00321013" w:rsidRDefault="00321013" w:rsidP="005F1E34">
      <w:pPr>
        <w:jc w:val="both"/>
      </w:pPr>
    </w:p>
    <w:p w14:paraId="16D570B4" w14:textId="1CCEBEFC" w:rsidR="00CF2F9E" w:rsidRPr="00CF2F9E" w:rsidRDefault="00CF2F9E" w:rsidP="00CF2F9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CF2F9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CF2F9E">
        <w:rPr>
          <w:rFonts w:ascii="Times New Roman" w:eastAsia="Times New Roman" w:hAnsi="Times New Roman" w:cs="Times New Roman"/>
          <w:lang w:eastAsia="pt-PT"/>
        </w:rPr>
        <w:instrText xml:space="preserve"> INCLUDEPICTURE "https://storage.googleapis.com/uxfolio/60a42e3ee99bcd000380ab7c/60aad0dee6688b0003d581e8/gBYGqaBByzeX5B1f.png" \* MERGEFORMATINET </w:instrText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CF2F9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E3C3A6" wp14:editId="7E773A1A">
            <wp:extent cx="4270443" cy="3529744"/>
            <wp:effectExtent l="0" t="0" r="0" b="0"/>
            <wp:docPr id="1" name="Imagem 1" descr="Low Poly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 Poly Islan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5" cy="353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62BEF4DB" w14:textId="3A67F288" w:rsidR="00EB22DB" w:rsidRDefault="00EB22DB" w:rsidP="00321013">
      <w:pPr>
        <w:jc w:val="center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24"/>
      <w:footerReference w:type="default" r:id="rId25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17F01" w14:textId="77777777" w:rsidR="00D65331" w:rsidRDefault="00D65331" w:rsidP="00207F49">
      <w:r>
        <w:separator/>
      </w:r>
    </w:p>
  </w:endnote>
  <w:endnote w:type="continuationSeparator" w:id="0">
    <w:p w14:paraId="2F05875A" w14:textId="77777777" w:rsidR="00D65331" w:rsidRDefault="00D65331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BA43E" w14:textId="77777777" w:rsidR="00D65331" w:rsidRDefault="00D65331" w:rsidP="00207F49">
      <w:r>
        <w:separator/>
      </w:r>
    </w:p>
  </w:footnote>
  <w:footnote w:type="continuationSeparator" w:id="0">
    <w:p w14:paraId="01166CDC" w14:textId="77777777" w:rsidR="00D65331" w:rsidRDefault="00D65331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081B70CA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POO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2"/>
  </w:num>
  <w:num w:numId="4">
    <w:abstractNumId w:val="5"/>
  </w:num>
  <w:num w:numId="5">
    <w:abstractNumId w:val="10"/>
  </w:num>
  <w:num w:numId="6">
    <w:abstractNumId w:val="18"/>
  </w:num>
  <w:num w:numId="7">
    <w:abstractNumId w:val="8"/>
  </w:num>
  <w:num w:numId="8">
    <w:abstractNumId w:val="3"/>
  </w:num>
  <w:num w:numId="9">
    <w:abstractNumId w:val="14"/>
  </w:num>
  <w:num w:numId="10">
    <w:abstractNumId w:val="21"/>
  </w:num>
  <w:num w:numId="11">
    <w:abstractNumId w:val="19"/>
  </w:num>
  <w:num w:numId="12">
    <w:abstractNumId w:val="0"/>
  </w:num>
  <w:num w:numId="13">
    <w:abstractNumId w:val="1"/>
  </w:num>
  <w:num w:numId="14">
    <w:abstractNumId w:val="24"/>
  </w:num>
  <w:num w:numId="15">
    <w:abstractNumId w:val="6"/>
  </w:num>
  <w:num w:numId="16">
    <w:abstractNumId w:val="15"/>
  </w:num>
  <w:num w:numId="17">
    <w:abstractNumId w:val="23"/>
  </w:num>
  <w:num w:numId="18">
    <w:abstractNumId w:val="11"/>
  </w:num>
  <w:num w:numId="19">
    <w:abstractNumId w:val="17"/>
  </w:num>
  <w:num w:numId="20">
    <w:abstractNumId w:val="2"/>
  </w:num>
  <w:num w:numId="21">
    <w:abstractNumId w:val="7"/>
  </w:num>
  <w:num w:numId="22">
    <w:abstractNumId w:val="13"/>
  </w:num>
  <w:num w:numId="23">
    <w:abstractNumId w:val="12"/>
  </w:num>
  <w:num w:numId="24">
    <w:abstractNumId w:val="16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0B1103"/>
    <w:rsid w:val="000C05C5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3B03"/>
    <w:rsid w:val="001B4283"/>
    <w:rsid w:val="001C43DD"/>
    <w:rsid w:val="001F09EE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B771C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63C90"/>
    <w:rsid w:val="00363FE0"/>
    <w:rsid w:val="00394600"/>
    <w:rsid w:val="003B0E85"/>
    <w:rsid w:val="003C4F52"/>
    <w:rsid w:val="003E1AD8"/>
    <w:rsid w:val="003E273B"/>
    <w:rsid w:val="003E2B8C"/>
    <w:rsid w:val="003F1EEF"/>
    <w:rsid w:val="0040387C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DC3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D11D6"/>
    <w:rsid w:val="005E625A"/>
    <w:rsid w:val="005F1E34"/>
    <w:rsid w:val="005F41E8"/>
    <w:rsid w:val="006013A9"/>
    <w:rsid w:val="0060264A"/>
    <w:rsid w:val="00607FA3"/>
    <w:rsid w:val="00621B3C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11AC1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2352"/>
    <w:rsid w:val="008D38D0"/>
    <w:rsid w:val="008E1D51"/>
    <w:rsid w:val="008E436E"/>
    <w:rsid w:val="009269AC"/>
    <w:rsid w:val="00970BCD"/>
    <w:rsid w:val="009751F7"/>
    <w:rsid w:val="009A33D0"/>
    <w:rsid w:val="009C5914"/>
    <w:rsid w:val="009D248C"/>
    <w:rsid w:val="009D25B2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1BAE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CF2F9E"/>
    <w:rsid w:val="00D21652"/>
    <w:rsid w:val="00D438C8"/>
    <w:rsid w:val="00D528BD"/>
    <w:rsid w:val="00D55F96"/>
    <w:rsid w:val="00D635B0"/>
    <w:rsid w:val="00D65331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21B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210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0AA0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0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0AA0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210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0AA0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21B3C"/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21013"/>
    <w:rPr>
      <w:rFonts w:asciiTheme="majorHAnsi" w:eastAsiaTheme="majorEastAsia" w:hAnsiTheme="majorHAnsi" w:cstheme="majorBidi"/>
      <w:color w:val="10AA0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321013"/>
    <w:rPr>
      <w:rFonts w:asciiTheme="majorHAnsi" w:eastAsiaTheme="majorEastAsia" w:hAnsiTheme="majorHAnsi" w:cstheme="majorBidi"/>
      <w:color w:val="10AA0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21013"/>
    <w:rPr>
      <w:rFonts w:asciiTheme="majorHAnsi" w:eastAsiaTheme="majorEastAsia" w:hAnsiTheme="majorHAnsi" w:cstheme="majorBidi"/>
      <w:i/>
      <w:iCs/>
      <w:color w:val="10AA0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1086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</cp:revision>
  <cp:lastPrinted>2021-11-23T20:42:00Z</cp:lastPrinted>
  <dcterms:created xsi:type="dcterms:W3CDTF">2021-11-23T20:42:00Z</dcterms:created>
  <dcterms:modified xsi:type="dcterms:W3CDTF">2021-11-23T22:39:00Z</dcterms:modified>
  <cp:category/>
</cp:coreProperties>
</file>