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30E8798D" w:rsidR="00DD5C8B" w:rsidRDefault="00811AC1" w:rsidP="00321013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596E4072">
                <wp:simplePos x="0" y="0"/>
                <wp:positionH relativeFrom="column">
                  <wp:posOffset>-603250</wp:posOffset>
                </wp:positionH>
                <wp:positionV relativeFrom="paragraph">
                  <wp:posOffset>6596903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-47.5pt;margin-top:519.4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BOGth7oAAAAEgEAAA8AAABkcnMvZG93bnJldi54bWxMj0FPwzAMhe9I/IfISNy2&#13;&#10;ZB1DWdd0moomJASHjV24pU3WVjROabKt8OvxTnCxZD/7+X3ZenQdO9shtB4VzKYCmMXKmxZrBYf3&#13;&#10;7UQCC1Gj0Z1Hq+DbBljntzeZTo2/4M6e97FmZIIh1QqaGPuU81A11ukw9b1F0o5+cDpSO9TcDPpC&#13;&#10;5q7jiRCP3OkW6UOje1s0tvrcn5yCl2L7pndl4uRPVzy/Hjf91+FjodT93fi0orJZAYt2jH8XcGWg&#13;&#10;/JBTsNKf0ATWKZgsFwQUSRBzuQRGK/NEzICV15F8kMDzjP9HyX8B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E4a2Hu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618BE5DF">
            <wp:simplePos x="0" y="0"/>
            <wp:positionH relativeFrom="column">
              <wp:posOffset>-1089100</wp:posOffset>
            </wp:positionH>
            <wp:positionV relativeFrom="paragraph">
              <wp:posOffset>-900430</wp:posOffset>
            </wp:positionV>
            <wp:extent cx="7606218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8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098559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1C175A8C" w14:textId="62715296" w:rsidR="00771A05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098559" w:history="1">
            <w:r w:rsidR="00771A05" w:rsidRPr="00A57867">
              <w:rPr>
                <w:rStyle w:val="Hiperligao"/>
              </w:rPr>
              <w:t>Índice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_Toc88098559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3</w:t>
            </w:r>
            <w:r w:rsidR="00771A05">
              <w:rPr>
                <w:webHidden/>
              </w:rPr>
              <w:fldChar w:fldCharType="end"/>
            </w:r>
          </w:hyperlink>
        </w:p>
        <w:p w14:paraId="46F9770A" w14:textId="5B81C832" w:rsidR="00771A05" w:rsidRDefault="007D2B73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0" w:history="1">
            <w:r w:rsidR="00771A05" w:rsidRPr="00A57867">
              <w:rPr>
                <w:rStyle w:val="Hiperligao"/>
              </w:rPr>
              <w:t>Introdução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_Toc88098560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4</w:t>
            </w:r>
            <w:r w:rsidR="00771A05">
              <w:rPr>
                <w:webHidden/>
              </w:rPr>
              <w:fldChar w:fldCharType="end"/>
            </w:r>
          </w:hyperlink>
        </w:p>
        <w:p w14:paraId="6B588DBA" w14:textId="37697671" w:rsidR="00771A05" w:rsidRDefault="007D2B73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1" w:history="1">
            <w:r w:rsidR="00771A05" w:rsidRPr="00A57867">
              <w:rPr>
                <w:rStyle w:val="Hiperligao"/>
              </w:rPr>
              <w:t>Implementação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_Toc88098561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5</w:t>
            </w:r>
            <w:r w:rsidR="00771A05">
              <w:rPr>
                <w:webHidden/>
              </w:rPr>
              <w:fldChar w:fldCharType="end"/>
            </w:r>
          </w:hyperlink>
        </w:p>
        <w:p w14:paraId="3F420345" w14:textId="38176BBD" w:rsidR="00771A05" w:rsidRPr="00771A05" w:rsidRDefault="007D2B73" w:rsidP="00771A05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098562" w:history="1">
            <w:r w:rsidR="00771A05" w:rsidRPr="00771A05">
              <w:rPr>
                <w:rStyle w:val="Hiperligao"/>
              </w:rPr>
              <w:t>Modelo Base:</w:t>
            </w:r>
            <w:r w:rsidR="00771A05" w:rsidRPr="00771A05">
              <w:rPr>
                <w:webHidden/>
              </w:rPr>
              <w:tab/>
            </w:r>
            <w:r w:rsidR="00771A05" w:rsidRPr="00771A05">
              <w:rPr>
                <w:webHidden/>
              </w:rPr>
              <w:fldChar w:fldCharType="begin"/>
            </w:r>
            <w:r w:rsidR="00771A05" w:rsidRPr="00771A05">
              <w:rPr>
                <w:webHidden/>
              </w:rPr>
              <w:instrText xml:space="preserve"> PAGEREF _Toc88098562 \h </w:instrText>
            </w:r>
            <w:r w:rsidR="00771A05" w:rsidRPr="00771A05">
              <w:rPr>
                <w:webHidden/>
              </w:rPr>
            </w:r>
            <w:r w:rsidR="00771A05" w:rsidRPr="00771A05">
              <w:rPr>
                <w:webHidden/>
              </w:rPr>
              <w:fldChar w:fldCharType="separate"/>
            </w:r>
            <w:r w:rsidR="00771A05" w:rsidRPr="00771A05">
              <w:rPr>
                <w:webHidden/>
              </w:rPr>
              <w:t>5</w:t>
            </w:r>
            <w:r w:rsidR="00771A05" w:rsidRPr="00771A05">
              <w:rPr>
                <w:webHidden/>
              </w:rPr>
              <w:fldChar w:fldCharType="end"/>
            </w:r>
          </w:hyperlink>
        </w:p>
        <w:p w14:paraId="62843AB7" w14:textId="01227B71" w:rsidR="00771A05" w:rsidRDefault="007D2B73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098563" w:history="1">
            <w:r w:rsidR="00771A05" w:rsidRPr="00A57867">
              <w:rPr>
                <w:rStyle w:val="Hiperligao"/>
              </w:rPr>
              <w:t>Conclusão</w:t>
            </w:r>
            <w:r w:rsidR="00771A05">
              <w:rPr>
                <w:webHidden/>
              </w:rPr>
              <w:tab/>
            </w:r>
            <w:r w:rsidR="00771A05">
              <w:rPr>
                <w:webHidden/>
              </w:rPr>
              <w:fldChar w:fldCharType="begin"/>
            </w:r>
            <w:r w:rsidR="00771A05">
              <w:rPr>
                <w:webHidden/>
              </w:rPr>
              <w:instrText xml:space="preserve"> PAGEREF _Toc88098563 \h </w:instrText>
            </w:r>
            <w:r w:rsidR="00771A05">
              <w:rPr>
                <w:webHidden/>
              </w:rPr>
            </w:r>
            <w:r w:rsidR="00771A05">
              <w:rPr>
                <w:webHidden/>
              </w:rPr>
              <w:fldChar w:fldCharType="separate"/>
            </w:r>
            <w:r w:rsidR="00771A05">
              <w:rPr>
                <w:webHidden/>
              </w:rPr>
              <w:t>6</w:t>
            </w:r>
            <w:r w:rsidR="00771A05">
              <w:rPr>
                <w:webHidden/>
              </w:rPr>
              <w:fldChar w:fldCharType="end"/>
            </w:r>
          </w:hyperlink>
        </w:p>
        <w:p w14:paraId="65ACD029" w14:textId="05CD77B8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098560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66960511" w:rsidR="00004E31" w:rsidRDefault="00A918E8" w:rsidP="00321013">
      <w:pPr>
        <w:jc w:val="both"/>
      </w:pPr>
      <w:r>
        <w:t>O</w:t>
      </w:r>
      <w:r w:rsidR="00321013">
        <w:t xml:space="preserve"> </w:t>
      </w:r>
      <w:r>
        <w:t xml:space="preserve">trabalho prático de </w:t>
      </w:r>
      <w:r w:rsidR="00321013">
        <w:rPr>
          <w:color w:val="10AA02"/>
        </w:rPr>
        <w:t>Programação Orientada a Objetos</w:t>
      </w:r>
      <w:r w:rsidRPr="00321013">
        <w:rPr>
          <w:color w:val="10AA02"/>
        </w:rPr>
        <w:t xml:space="preserve"> </w:t>
      </w:r>
      <w:r>
        <w:t>consiste na criação de</w:t>
      </w:r>
      <w:r w:rsidR="0040387C">
        <w:t xml:space="preserve"> um jogo/simulação na linguagem de programação C++ em modo de consola.</w:t>
      </w:r>
    </w:p>
    <w:p w14:paraId="244D5331" w14:textId="244F531A" w:rsidR="0040387C" w:rsidRDefault="0040387C" w:rsidP="00321013">
      <w:pPr>
        <w:jc w:val="both"/>
      </w:pPr>
      <w:r>
        <w:t>O jogador escolhe o tamanho da ilha e vai industrializando a mesma colocando edifícios e trabalhadores nas várias células da ilha.</w:t>
      </w:r>
    </w:p>
    <w:p w14:paraId="1233BF66" w14:textId="0E07C18A" w:rsidR="001B3B03" w:rsidRDefault="001B3B03" w:rsidP="00321013">
      <w:pPr>
        <w:jc w:val="both"/>
      </w:pPr>
      <w:r>
        <w:t xml:space="preserve">Existem várias maneiras do jogador interagir com o jogo de forma a ganhar dinheiro para mais tarde investir noutras zonas e existem também várias jogadas que este pode fazer, tais como: </w:t>
      </w:r>
      <w:r w:rsidRPr="001B3B03">
        <w:rPr>
          <w:color w:val="10AA02"/>
        </w:rPr>
        <w:t xml:space="preserve">mover </w:t>
      </w:r>
      <w:r>
        <w:t xml:space="preserve">um trabalhador, </w:t>
      </w:r>
      <w:r w:rsidRPr="001B3B03">
        <w:rPr>
          <w:color w:val="10AA02"/>
        </w:rPr>
        <w:t xml:space="preserve">vender </w:t>
      </w:r>
      <w:r>
        <w:t xml:space="preserve">edifícios, </w:t>
      </w:r>
      <w:r w:rsidRPr="001B3B03">
        <w:rPr>
          <w:color w:val="10AA02"/>
        </w:rPr>
        <w:t xml:space="preserve">listar </w:t>
      </w:r>
      <w:r>
        <w:t>a informação atual do jogo de forma detalhada, etc...</w:t>
      </w:r>
    </w:p>
    <w:p w14:paraId="10802827" w14:textId="1F35799D" w:rsidR="00B2410E" w:rsidRDefault="00B2410E" w:rsidP="00470C5F"/>
    <w:p w14:paraId="61874F47" w14:textId="77777777" w:rsidR="00321013" w:rsidRDefault="00321013" w:rsidP="00470C5F"/>
    <w:p w14:paraId="1F23AAA7" w14:textId="149B3DBB" w:rsidR="00B2410E" w:rsidRDefault="00321013" w:rsidP="00470C5F">
      <w:r>
        <w:rPr>
          <w:noProof/>
        </w:rPr>
        <w:drawing>
          <wp:inline distT="0" distB="0" distL="0" distR="0" wp14:anchorId="229BE004" wp14:editId="6B1BA929">
            <wp:extent cx="5400040" cy="3824605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47B" w14:textId="77777777" w:rsidR="00B2410E" w:rsidRDefault="00B2410E" w:rsidP="00470C5F"/>
    <w:p w14:paraId="51CB013D" w14:textId="46394FF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098561"/>
      <w:r>
        <w:lastRenderedPageBreak/>
        <w:t>Implementação</w:t>
      </w:r>
      <w:bookmarkEnd w:id="3"/>
    </w:p>
    <w:p w14:paraId="2AB40736" w14:textId="77777777" w:rsidR="00470C5F" w:rsidRDefault="00470C5F" w:rsidP="00470C5F">
      <w:pPr>
        <w:pStyle w:val="Ttulo1"/>
      </w:pPr>
    </w:p>
    <w:p w14:paraId="2D85DFC3" w14:textId="36D5F7DC" w:rsidR="00CA1DC1" w:rsidRDefault="00321013" w:rsidP="00321013">
      <w:pPr>
        <w:pStyle w:val="Ttulo2"/>
      </w:pPr>
      <w:r>
        <w:t>Estruturas de Dados</w:t>
      </w:r>
    </w:p>
    <w:p w14:paraId="058868E6" w14:textId="48A50D35" w:rsidR="00321013" w:rsidRPr="00321013" w:rsidRDefault="00321013" w:rsidP="00321013">
      <w:proofErr w:type="spellStart"/>
      <w:r>
        <w:t>Asdsda</w:t>
      </w:r>
      <w:proofErr w:type="spellEnd"/>
    </w:p>
    <w:p w14:paraId="235D0E80" w14:textId="77777777" w:rsidR="00321013" w:rsidRDefault="00321013">
      <w:bookmarkStart w:id="4" w:name="_Toc88098563"/>
    </w:p>
    <w:p w14:paraId="1F756B3D" w14:textId="77777777" w:rsidR="00321013" w:rsidRDefault="00321013"/>
    <w:p w14:paraId="29617FBC" w14:textId="77777777" w:rsidR="00AC0B0A" w:rsidRDefault="00AC0B0A">
      <w:pPr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br w:type="page"/>
      </w:r>
    </w:p>
    <w:p w14:paraId="769FC099" w14:textId="16F3FDEF" w:rsidR="00321013" w:rsidRDefault="00321013" w:rsidP="00321013">
      <w:pPr>
        <w:pStyle w:val="Ttulo2"/>
      </w:pPr>
      <w:r>
        <w:lastRenderedPageBreak/>
        <w:t xml:space="preserve">Classes </w:t>
      </w:r>
    </w:p>
    <w:p w14:paraId="75B75BA0" w14:textId="0FFFF465" w:rsidR="00621B3C" w:rsidRDefault="00621B3C" w:rsidP="00621B3C">
      <w:r>
        <w:t>De momento temos uma classe, a classe Zona. Os objetos desta classe correspondem às diferentes zonas da ilha e são compostos por várias variáveis e funções:</w:t>
      </w:r>
    </w:p>
    <w:p w14:paraId="72BCF425" w14:textId="5047A4B6" w:rsidR="00621B3C" w:rsidRDefault="00621B3C" w:rsidP="00621B3C">
      <w:pPr>
        <w:pStyle w:val="PargrafodaLista"/>
        <w:numPr>
          <w:ilvl w:val="0"/>
          <w:numId w:val="24"/>
        </w:numPr>
      </w:pPr>
      <w:r w:rsidRPr="00621B3C">
        <w:rPr>
          <w:color w:val="10AA02"/>
        </w:rPr>
        <w:t>zona</w:t>
      </w:r>
      <w:r>
        <w:t>: guarda o tipo de zona</w:t>
      </w:r>
    </w:p>
    <w:p w14:paraId="441BD9BA" w14:textId="68A4888A" w:rsidR="00621B3C" w:rsidRDefault="00621B3C" w:rsidP="00621B3C">
      <w:pPr>
        <w:pStyle w:val="PargrafodaLista"/>
        <w:numPr>
          <w:ilvl w:val="0"/>
          <w:numId w:val="24"/>
        </w:numPr>
      </w:pPr>
      <w:r w:rsidRPr="00621B3C">
        <w:rPr>
          <w:color w:val="10AA02"/>
        </w:rPr>
        <w:t>edifício</w:t>
      </w:r>
      <w:r>
        <w:t>: guarda o tipo de edifício</w:t>
      </w:r>
    </w:p>
    <w:p w14:paraId="0B170614" w14:textId="666439DA" w:rsidR="00621B3C" w:rsidRDefault="00621B3C" w:rsidP="00621B3C">
      <w:pPr>
        <w:pStyle w:val="PargrafodaLista"/>
        <w:numPr>
          <w:ilvl w:val="0"/>
          <w:numId w:val="24"/>
        </w:numPr>
      </w:pPr>
      <w:r w:rsidRPr="00621B3C">
        <w:rPr>
          <w:color w:val="10AA02"/>
        </w:rPr>
        <w:t>trabalhadores</w:t>
      </w:r>
      <w:r>
        <w:t>: guarda a representação dos trabalhadores</w:t>
      </w:r>
    </w:p>
    <w:p w14:paraId="2E0C4593" w14:textId="7879862B" w:rsidR="00621B3C" w:rsidRDefault="00621B3C" w:rsidP="00621B3C">
      <w:pPr>
        <w:pStyle w:val="PargrafodaLista"/>
        <w:numPr>
          <w:ilvl w:val="0"/>
          <w:numId w:val="24"/>
        </w:numPr>
      </w:pPr>
      <w:proofErr w:type="spellStart"/>
      <w:r w:rsidRPr="00621B3C">
        <w:rPr>
          <w:color w:val="10AA02"/>
        </w:rPr>
        <w:t>nrTrabalhadores</w:t>
      </w:r>
      <w:proofErr w:type="spellEnd"/>
      <w:r>
        <w:t>: guarda o número de trabalhadores</w:t>
      </w:r>
    </w:p>
    <w:p w14:paraId="691D04D9" w14:textId="6FDB4A6B" w:rsidR="00621B3C" w:rsidRDefault="00621B3C" w:rsidP="00621B3C">
      <w:pPr>
        <w:pStyle w:val="PargrafodaLista"/>
        <w:numPr>
          <w:ilvl w:val="0"/>
          <w:numId w:val="24"/>
        </w:numPr>
      </w:pPr>
      <w:r w:rsidRPr="00621B3C">
        <w:rPr>
          <w:color w:val="10AA02"/>
        </w:rPr>
        <w:t>linha</w:t>
      </w:r>
      <w:r>
        <w:t xml:space="preserve">, </w:t>
      </w:r>
      <w:r w:rsidRPr="00621B3C">
        <w:rPr>
          <w:color w:val="10AA02"/>
        </w:rPr>
        <w:t>coluna</w:t>
      </w:r>
      <w:r>
        <w:t>: guarda a linha e a coluna dessa zona</w:t>
      </w:r>
    </w:p>
    <w:p w14:paraId="4AC2D784" w14:textId="315F0A9A" w:rsidR="00621B3C" w:rsidRDefault="00621B3C" w:rsidP="00621B3C"/>
    <w:p w14:paraId="057295E3" w14:textId="0BD14715" w:rsidR="00621B3C" w:rsidRDefault="00621B3C" w:rsidP="00621B3C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setLinha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getLine</w:t>
      </w:r>
      <w:proofErr w:type="spellEnd"/>
      <w:r>
        <w:t>:</w:t>
      </w:r>
      <w:r w:rsidR="00AC0B0A">
        <w:t xml:space="preserve"> define e obtém, respetivamente, a linha da zona</w:t>
      </w:r>
    </w:p>
    <w:p w14:paraId="22CD08B6" w14:textId="50D0E504" w:rsidR="00621B3C" w:rsidRDefault="00621B3C" w:rsidP="00621B3C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setColuna</w:t>
      </w:r>
      <w:proofErr w:type="spellEnd"/>
      <w:r w:rsidR="00BA1BAE">
        <w:t xml:space="preserve">, </w:t>
      </w:r>
      <w:proofErr w:type="spellStart"/>
      <w:r w:rsidR="00BA1BAE" w:rsidRPr="00AC0B0A">
        <w:rPr>
          <w:color w:val="10AA02"/>
        </w:rPr>
        <w:t>getColuna</w:t>
      </w:r>
      <w:proofErr w:type="spellEnd"/>
      <w:r w:rsidR="00AC0B0A" w:rsidRPr="00AC0B0A">
        <w:t>:</w:t>
      </w:r>
      <w:r w:rsidR="00AC0B0A">
        <w:t xml:space="preserve"> </w:t>
      </w:r>
      <w:r w:rsidR="00AC0B0A">
        <w:t xml:space="preserve">define e obtém, respetivamente, a </w:t>
      </w:r>
      <w:r w:rsidR="00AC0B0A">
        <w:t>coluna</w:t>
      </w:r>
      <w:r w:rsidR="00AC0B0A">
        <w:t xml:space="preserve"> da zona</w:t>
      </w:r>
    </w:p>
    <w:p w14:paraId="3A85319C" w14:textId="503C02D4" w:rsidR="00621B3C" w:rsidRDefault="00BA1BAE" w:rsidP="00621B3C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setZona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getZona</w:t>
      </w:r>
      <w:proofErr w:type="spellEnd"/>
      <w:r w:rsidR="00AC0B0A" w:rsidRPr="00AC0B0A">
        <w:t>:</w:t>
      </w:r>
      <w:r w:rsidR="00AC0B0A">
        <w:t xml:space="preserve"> define e obtém, respetivamente, o tipo de zona para esse objeto</w:t>
      </w:r>
    </w:p>
    <w:p w14:paraId="1A276792" w14:textId="61798442" w:rsidR="00BA1BAE" w:rsidRDefault="00BA1BAE" w:rsidP="00AC0B0A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getEdificio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setEdificio</w:t>
      </w:r>
      <w:proofErr w:type="spellEnd"/>
      <w:r>
        <w:t>:</w:t>
      </w:r>
      <w:r w:rsidR="00AC0B0A">
        <w:t xml:space="preserve"> </w:t>
      </w:r>
      <w:r w:rsidR="00AC0B0A">
        <w:t xml:space="preserve">define e obtém, respetivamente, o </w:t>
      </w:r>
      <w:r w:rsidR="00AC0B0A">
        <w:t>edifício</w:t>
      </w:r>
      <w:r w:rsidR="00AC0B0A">
        <w:t xml:space="preserve"> para esse objeto</w:t>
      </w:r>
    </w:p>
    <w:p w14:paraId="57182486" w14:textId="346824C7" w:rsidR="00BA1BAE" w:rsidRDefault="00BA1BAE" w:rsidP="00BA1BAE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getTrabalhadores</w:t>
      </w:r>
      <w:proofErr w:type="spellEnd"/>
      <w:r>
        <w:t>:</w:t>
      </w:r>
      <w:r w:rsidR="00AC0B0A">
        <w:t xml:space="preserve"> obtém o número de trabalhadores na zona</w:t>
      </w:r>
    </w:p>
    <w:p w14:paraId="7DBFA5DF" w14:textId="59B7B254" w:rsidR="00BA1BAE" w:rsidRDefault="00BA1BAE" w:rsidP="00AC0B0A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setNrTrabalhadores</w:t>
      </w:r>
      <w:proofErr w:type="spellEnd"/>
      <w:r>
        <w:t xml:space="preserve">, </w:t>
      </w:r>
      <w:proofErr w:type="spellStart"/>
      <w:r w:rsidRPr="00AC0B0A">
        <w:rPr>
          <w:color w:val="10AA02"/>
        </w:rPr>
        <w:t>getNrTrabalhadores</w:t>
      </w:r>
      <w:proofErr w:type="spellEnd"/>
      <w:r>
        <w:t>:</w:t>
      </w:r>
      <w:r w:rsidR="00AC0B0A">
        <w:t xml:space="preserve">  </w:t>
      </w:r>
      <w:r w:rsidR="00AC0B0A">
        <w:t xml:space="preserve">define e obtém, respetivamente, o </w:t>
      </w:r>
      <w:r w:rsidR="00AC0B0A">
        <w:t>número de trabalhadores</w:t>
      </w:r>
    </w:p>
    <w:p w14:paraId="504A313D" w14:textId="1D9E9FA3" w:rsidR="00BA1BAE" w:rsidRDefault="00BA1BAE" w:rsidP="00621B3C">
      <w:pPr>
        <w:pStyle w:val="PargrafodaLista"/>
        <w:numPr>
          <w:ilvl w:val="0"/>
          <w:numId w:val="24"/>
        </w:numPr>
      </w:pPr>
      <w:proofErr w:type="spellStart"/>
      <w:r w:rsidRPr="00AC0B0A">
        <w:rPr>
          <w:color w:val="10AA02"/>
        </w:rPr>
        <w:t>getInfo</w:t>
      </w:r>
      <w:proofErr w:type="spellEnd"/>
      <w:r w:rsidR="00AC0B0A">
        <w:t xml:space="preserve">: obtém toda a informação sobre essa zona em forma de </w:t>
      </w:r>
      <w:proofErr w:type="spellStart"/>
      <w:r w:rsidR="00AC0B0A">
        <w:t>string</w:t>
      </w:r>
      <w:proofErr w:type="spellEnd"/>
    </w:p>
    <w:p w14:paraId="695EF7C5" w14:textId="43118E21" w:rsidR="00AC0B0A" w:rsidRDefault="00AC0B0A" w:rsidP="00AC0B0A"/>
    <w:p w14:paraId="138658B0" w14:textId="0875A860" w:rsidR="00AC0B0A" w:rsidRPr="00621B3C" w:rsidRDefault="00AC0B0A" w:rsidP="00AC0B0A">
      <w:r>
        <w:t xml:space="preserve">As funções </w:t>
      </w:r>
      <w:proofErr w:type="spellStart"/>
      <w:r w:rsidRPr="00AC0B0A">
        <w:rPr>
          <w:color w:val="10AA02"/>
        </w:rPr>
        <w:t>cons</w:t>
      </w:r>
      <w:proofErr w:type="spellEnd"/>
      <w:r w:rsidRPr="00AC0B0A">
        <w:rPr>
          <w:color w:val="10AA02"/>
        </w:rPr>
        <w:t xml:space="preserve"> </w:t>
      </w:r>
      <w:r>
        <w:t xml:space="preserve">e </w:t>
      </w:r>
      <w:proofErr w:type="spellStart"/>
      <w:r w:rsidRPr="00AC0B0A">
        <w:rPr>
          <w:color w:val="10AA02"/>
        </w:rPr>
        <w:t>cont</w:t>
      </w:r>
      <w:proofErr w:type="spellEnd"/>
      <w:r w:rsidRPr="00AC0B0A">
        <w:rPr>
          <w:color w:val="10AA02"/>
        </w:rPr>
        <w:t xml:space="preserve"> </w:t>
      </w:r>
      <w:r>
        <w:t>são as funções que constroem edifícios e contratam trabalhadores</w:t>
      </w:r>
      <w:r w:rsidR="00AB7BD8">
        <w:t xml:space="preserve">, </w:t>
      </w:r>
      <w:r>
        <w:t>respetivamente.</w:t>
      </w:r>
    </w:p>
    <w:p w14:paraId="412F8044" w14:textId="0FAFFAE2" w:rsidR="00621B3C" w:rsidRDefault="00621B3C" w:rsidP="00321013"/>
    <w:p w14:paraId="6D3875A2" w14:textId="77777777" w:rsidR="00AC0B0A" w:rsidRDefault="00AC0B0A" w:rsidP="00321013"/>
    <w:p w14:paraId="69ACABAF" w14:textId="2A0FF4CF" w:rsidR="00321013" w:rsidRPr="00321013" w:rsidRDefault="00621B3C" w:rsidP="00AC0B0A">
      <w:pPr>
        <w:jc w:val="center"/>
      </w:pPr>
      <w:r>
        <w:rPr>
          <w:noProof/>
        </w:rPr>
        <w:drawing>
          <wp:inline distT="0" distB="0" distL="0" distR="0" wp14:anchorId="0F05C086" wp14:editId="443AC99F">
            <wp:extent cx="3288425" cy="3686783"/>
            <wp:effectExtent l="0" t="0" r="127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549" cy="3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AF9F" w14:textId="77777777" w:rsidR="00321013" w:rsidRDefault="00321013"/>
    <w:p w14:paraId="1F8ED0AB" w14:textId="77777777" w:rsidR="00321013" w:rsidRDefault="00321013"/>
    <w:p w14:paraId="4621F86F" w14:textId="77777777" w:rsidR="00AC0B0A" w:rsidRDefault="00AC0B0A">
      <w:pPr>
        <w:rPr>
          <w:rFonts w:asciiTheme="majorHAnsi" w:eastAsiaTheme="majorEastAsia" w:hAnsiTheme="majorHAnsi" w:cstheme="majorBidi"/>
          <w:color w:val="10AA02"/>
          <w:sz w:val="26"/>
          <w:szCs w:val="26"/>
        </w:rPr>
      </w:pPr>
      <w:r>
        <w:br w:type="page"/>
      </w:r>
    </w:p>
    <w:p w14:paraId="44E7FA13" w14:textId="1C6E14D5" w:rsidR="00321013" w:rsidRDefault="00321013" w:rsidP="00321013">
      <w:pPr>
        <w:pStyle w:val="Ttulo2"/>
      </w:pPr>
      <w:r>
        <w:lastRenderedPageBreak/>
        <w:t>Comandos</w:t>
      </w:r>
    </w:p>
    <w:p w14:paraId="12718F76" w14:textId="77777777" w:rsidR="00321013" w:rsidRPr="00321013" w:rsidRDefault="00321013" w:rsidP="00321013">
      <w:proofErr w:type="spellStart"/>
      <w:r>
        <w:t>Asdsda</w:t>
      </w:r>
      <w:proofErr w:type="spellEnd"/>
    </w:p>
    <w:p w14:paraId="0CDB596B" w14:textId="77777777" w:rsidR="00AC0B0A" w:rsidRDefault="00AC0B0A"/>
    <w:p w14:paraId="2B994FE4" w14:textId="77777777" w:rsidR="00AC0B0A" w:rsidRDefault="00AC0B0A"/>
    <w:p w14:paraId="4CAE0488" w14:textId="77777777" w:rsidR="00AC0B0A" w:rsidRDefault="00AC0B0A"/>
    <w:p w14:paraId="4AF0BA42" w14:textId="70A6A64B" w:rsidR="00AC0B0A" w:rsidRDefault="00AC0B0A" w:rsidP="00AC0B0A">
      <w:pPr>
        <w:pStyle w:val="Ttulo2"/>
      </w:pPr>
      <w:r>
        <w:t>Funções</w:t>
      </w:r>
    </w:p>
    <w:p w14:paraId="1026628D" w14:textId="77777777" w:rsidR="00AC0B0A" w:rsidRPr="00321013" w:rsidRDefault="00AC0B0A" w:rsidP="00AC0B0A">
      <w:proofErr w:type="spellStart"/>
      <w:r>
        <w:t>Asdsda</w:t>
      </w:r>
      <w:proofErr w:type="spellEnd"/>
    </w:p>
    <w:p w14:paraId="63798867" w14:textId="339A9760" w:rsidR="00321013" w:rsidRDefault="00321013">
      <w:pPr>
        <w:rPr>
          <w:rFonts w:asciiTheme="majorHAnsi" w:eastAsiaTheme="majorEastAsia" w:hAnsiTheme="majorHAnsi" w:cstheme="majorBidi"/>
          <w:bCs/>
          <w:color w:val="10AA02"/>
          <w:sz w:val="32"/>
          <w:szCs w:val="32"/>
        </w:rPr>
      </w:pPr>
      <w:r>
        <w:br w:type="page"/>
      </w:r>
    </w:p>
    <w:p w14:paraId="003A6068" w14:textId="746BB7DD" w:rsidR="006D5AEC" w:rsidRDefault="006D5AEC" w:rsidP="00E01B4B">
      <w:pPr>
        <w:pStyle w:val="Ttulo1"/>
        <w:rPr>
          <w:sz w:val="26"/>
          <w:szCs w:val="26"/>
        </w:rPr>
      </w:pPr>
      <w:r>
        <w:lastRenderedPageBreak/>
        <w:t>Conclusão</w:t>
      </w:r>
      <w:bookmarkEnd w:id="4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0C91D95" w14:textId="77777777" w:rsidR="00321013" w:rsidRDefault="00321013" w:rsidP="00321013">
      <w:pPr>
        <w:jc w:val="both"/>
      </w:pPr>
      <w:r>
        <w:t xml:space="preserve">O tópico </w:t>
      </w:r>
      <w:r w:rsidRPr="00321013">
        <w:rPr>
          <w:color w:val="10AA02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6E943FCF" w:rsidR="00EB22DB" w:rsidRDefault="00EB22DB" w:rsidP="005F1E34">
      <w:pPr>
        <w:jc w:val="both"/>
      </w:pPr>
    </w:p>
    <w:p w14:paraId="4860DFB6" w14:textId="4773182B" w:rsidR="00321013" w:rsidRDefault="00321013" w:rsidP="005F1E34">
      <w:pPr>
        <w:jc w:val="both"/>
      </w:pPr>
    </w:p>
    <w:p w14:paraId="2572F54D" w14:textId="77777777" w:rsidR="00321013" w:rsidRDefault="00321013" w:rsidP="005F1E34">
      <w:pPr>
        <w:jc w:val="both"/>
      </w:pPr>
    </w:p>
    <w:p w14:paraId="16D570B4" w14:textId="1CCEBEFC" w:rsidR="00CF2F9E" w:rsidRPr="00CF2F9E" w:rsidRDefault="00CF2F9E" w:rsidP="00CF2F9E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CF2F9E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CF2F9E">
        <w:rPr>
          <w:rFonts w:ascii="Times New Roman" w:eastAsia="Times New Roman" w:hAnsi="Times New Roman" w:cs="Times New Roman"/>
          <w:lang w:eastAsia="pt-PT"/>
        </w:rPr>
        <w:instrText xml:space="preserve"> INCLUDEPICTURE "https://storage.googleapis.com/uxfolio/60a42e3ee99bcd000380ab7c/60aad0dee6688b0003d581e8/gBYGqaBByzeX5B1f.png" \* MERGEFORMATINET </w:instrText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CF2F9E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E3C3A6" wp14:editId="7E773A1A">
            <wp:extent cx="4270443" cy="3529744"/>
            <wp:effectExtent l="0" t="0" r="0" b="0"/>
            <wp:docPr id="1" name="Imagem 1" descr="Low Poly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w Poly Isla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05" cy="3538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F9E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62BEF4DB" w14:textId="3A67F288" w:rsidR="00EB22DB" w:rsidRDefault="00EB22DB" w:rsidP="00321013">
      <w:pPr>
        <w:jc w:val="center"/>
      </w:pPr>
    </w:p>
    <w:p w14:paraId="7F8D0130" w14:textId="5F7398E7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366464E6" w14:textId="04ECCCD9" w:rsidR="00321013" w:rsidRPr="00321013" w:rsidRDefault="00321013" w:rsidP="00321013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A720EB7" w14:textId="71E42D02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2"/>
      <w:footerReference w:type="default" r:id="rId13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EB434" w14:textId="77777777" w:rsidR="007D2B73" w:rsidRDefault="007D2B73" w:rsidP="00207F49">
      <w:r>
        <w:separator/>
      </w:r>
    </w:p>
  </w:endnote>
  <w:endnote w:type="continuationSeparator" w:id="0">
    <w:p w14:paraId="7475496E" w14:textId="77777777" w:rsidR="007D2B73" w:rsidRDefault="007D2B73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5737A" w14:textId="77777777" w:rsidR="007D2B73" w:rsidRDefault="007D2B73" w:rsidP="00207F49">
      <w:r>
        <w:separator/>
      </w:r>
    </w:p>
  </w:footnote>
  <w:footnote w:type="continuationSeparator" w:id="0">
    <w:p w14:paraId="2DDEAE31" w14:textId="77777777" w:rsidR="007D2B73" w:rsidRDefault="007D2B73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081B70CA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>Trabalho Prático de POO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CE7FCE"/>
    <w:multiLevelType w:val="hybridMultilevel"/>
    <w:tmpl w:val="E13698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1"/>
  </w:num>
  <w:num w:numId="4">
    <w:abstractNumId w:val="4"/>
  </w:num>
  <w:num w:numId="5">
    <w:abstractNumId w:val="9"/>
  </w:num>
  <w:num w:numId="6">
    <w:abstractNumId w:val="17"/>
  </w:num>
  <w:num w:numId="7">
    <w:abstractNumId w:val="7"/>
  </w:num>
  <w:num w:numId="8">
    <w:abstractNumId w:val="3"/>
  </w:num>
  <w:num w:numId="9">
    <w:abstractNumId w:val="13"/>
  </w:num>
  <w:num w:numId="10">
    <w:abstractNumId w:val="20"/>
  </w:num>
  <w:num w:numId="11">
    <w:abstractNumId w:val="18"/>
  </w:num>
  <w:num w:numId="12">
    <w:abstractNumId w:val="0"/>
  </w:num>
  <w:num w:numId="13">
    <w:abstractNumId w:val="1"/>
  </w:num>
  <w:num w:numId="14">
    <w:abstractNumId w:val="23"/>
  </w:num>
  <w:num w:numId="15">
    <w:abstractNumId w:val="5"/>
  </w:num>
  <w:num w:numId="16">
    <w:abstractNumId w:val="14"/>
  </w:num>
  <w:num w:numId="17">
    <w:abstractNumId w:val="22"/>
  </w:num>
  <w:num w:numId="18">
    <w:abstractNumId w:val="10"/>
  </w:num>
  <w:num w:numId="19">
    <w:abstractNumId w:val="16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3B03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1013"/>
    <w:rsid w:val="003276EA"/>
    <w:rsid w:val="00336142"/>
    <w:rsid w:val="003409EE"/>
    <w:rsid w:val="00363FE0"/>
    <w:rsid w:val="00394600"/>
    <w:rsid w:val="003B0E85"/>
    <w:rsid w:val="003C4F52"/>
    <w:rsid w:val="003E1AD8"/>
    <w:rsid w:val="003E273B"/>
    <w:rsid w:val="003E2B8C"/>
    <w:rsid w:val="003F1EEF"/>
    <w:rsid w:val="0040387C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605E"/>
    <w:rsid w:val="00541FAB"/>
    <w:rsid w:val="00553F9E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21B3C"/>
    <w:rsid w:val="00643280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2B73"/>
    <w:rsid w:val="007D4FF1"/>
    <w:rsid w:val="007D64C0"/>
    <w:rsid w:val="007E40C3"/>
    <w:rsid w:val="007E6A16"/>
    <w:rsid w:val="007F7ECE"/>
    <w:rsid w:val="00800B16"/>
    <w:rsid w:val="00811AC1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A33D0"/>
    <w:rsid w:val="009C5914"/>
    <w:rsid w:val="009D248C"/>
    <w:rsid w:val="009D25B2"/>
    <w:rsid w:val="009E4868"/>
    <w:rsid w:val="009E4F66"/>
    <w:rsid w:val="009F6A31"/>
    <w:rsid w:val="009F7DCB"/>
    <w:rsid w:val="00A04085"/>
    <w:rsid w:val="00A237D9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B7BD8"/>
    <w:rsid w:val="00AC0B0A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1BAE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CF2F9E"/>
    <w:rsid w:val="00D21652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1005"/>
    <w:rsid w:val="00E44FB9"/>
    <w:rsid w:val="00E51EC4"/>
    <w:rsid w:val="00E638B6"/>
    <w:rsid w:val="00E64DB7"/>
    <w:rsid w:val="00E85504"/>
    <w:rsid w:val="00E93816"/>
    <w:rsid w:val="00EB22DB"/>
    <w:rsid w:val="00EC1699"/>
    <w:rsid w:val="00EC2685"/>
    <w:rsid w:val="00EC6186"/>
    <w:rsid w:val="00EE0928"/>
    <w:rsid w:val="00F14051"/>
    <w:rsid w:val="00F16FD7"/>
    <w:rsid w:val="00F2165C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21B3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2101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0AA0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210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0AA0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210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0AA0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21B3C"/>
    <w:rPr>
      <w:rFonts w:asciiTheme="majorHAnsi" w:eastAsiaTheme="majorEastAsia" w:hAnsiTheme="majorHAnsi" w:cstheme="majorBidi"/>
      <w:bCs/>
      <w:color w:val="10AA02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321013"/>
    <w:rPr>
      <w:rFonts w:asciiTheme="majorHAnsi" w:eastAsiaTheme="majorEastAsia" w:hAnsiTheme="majorHAnsi" w:cstheme="majorBidi"/>
      <w:color w:val="10AA0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321013"/>
    <w:rPr>
      <w:rFonts w:asciiTheme="majorHAnsi" w:eastAsiaTheme="majorEastAsia" w:hAnsiTheme="majorHAnsi" w:cstheme="majorBidi"/>
      <w:color w:val="10AA0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21013"/>
    <w:rPr>
      <w:rFonts w:asciiTheme="majorHAnsi" w:eastAsiaTheme="majorEastAsia" w:hAnsiTheme="majorHAnsi" w:cstheme="majorBidi"/>
      <w:i/>
      <w:iCs/>
      <w:color w:val="10AA0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377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12</cp:revision>
  <cp:lastPrinted>2021-11-12T15:35:00Z</cp:lastPrinted>
  <dcterms:created xsi:type="dcterms:W3CDTF">2021-11-12T15:35:00Z</dcterms:created>
  <dcterms:modified xsi:type="dcterms:W3CDTF">2021-11-23T20:42:00Z</dcterms:modified>
  <cp:category/>
</cp:coreProperties>
</file>