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C493E" w14:textId="027423A2" w:rsidR="000574DA" w:rsidRDefault="000574DA">
      <w:r>
        <w:rPr>
          <w:noProof/>
        </w:rPr>
        <w:drawing>
          <wp:anchor distT="0" distB="0" distL="114300" distR="114300" simplePos="0" relativeHeight="251658240" behindDoc="0" locked="0" layoutInCell="1" allowOverlap="1" wp14:anchorId="3C879F92" wp14:editId="5F0F5790">
            <wp:simplePos x="0" y="0"/>
            <wp:positionH relativeFrom="column">
              <wp:posOffset>-1080136</wp:posOffset>
            </wp:positionH>
            <wp:positionV relativeFrom="paragraph">
              <wp:posOffset>-899795</wp:posOffset>
            </wp:positionV>
            <wp:extent cx="7553739" cy="10684846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78" cy="1070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CAFB7B" w14:textId="6A9F137D" w:rsidR="000574DA" w:rsidRDefault="000574DA">
      <w:r>
        <w:lastRenderedPageBreak/>
        <w:br w:type="page"/>
      </w:r>
    </w:p>
    <w:p w14:paraId="752F1257" w14:textId="30A80B78" w:rsidR="000574DA" w:rsidRPr="000574DA" w:rsidRDefault="000574DA" w:rsidP="000574DA">
      <w:pPr>
        <w:pStyle w:val="Ttulo1"/>
      </w:pPr>
      <w:bookmarkStart w:id="0" w:name="_Toc71188178"/>
      <w:r w:rsidRPr="000574DA">
        <w:lastRenderedPageBreak/>
        <w:t>Índice</w:t>
      </w:r>
      <w:bookmarkEnd w:id="0"/>
    </w:p>
    <w:sdt>
      <w:sdtPr>
        <w:id w:val="-16243012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4"/>
          <w:szCs w:val="24"/>
          <w:lang w:eastAsia="en-US"/>
        </w:rPr>
      </w:sdtEndPr>
      <w:sdtContent>
        <w:p w14:paraId="3C287529" w14:textId="0825E3FD" w:rsidR="000574DA" w:rsidRPr="00831EDA" w:rsidRDefault="000574DA">
          <w:pPr>
            <w:pStyle w:val="Cabealhodondice"/>
            <w:rPr>
              <w:b w:val="0"/>
              <w:bCs w:val="0"/>
            </w:rPr>
          </w:pPr>
        </w:p>
        <w:p w14:paraId="04FFD02A" w14:textId="77FC5142" w:rsidR="00831EDA" w:rsidRPr="00831EDA" w:rsidRDefault="000574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 w:rsidRPr="00831EDA">
            <w:rPr>
              <w:b w:val="0"/>
              <w:bCs w:val="0"/>
              <w:i w:val="0"/>
              <w:iCs w:val="0"/>
            </w:rPr>
            <w:fldChar w:fldCharType="begin"/>
          </w:r>
          <w:r w:rsidRPr="00831EDA">
            <w:rPr>
              <w:b w:val="0"/>
              <w:bCs w:val="0"/>
              <w:i w:val="0"/>
              <w:iCs w:val="0"/>
            </w:rPr>
            <w:instrText>TOC \o "1-3" \h \z \u</w:instrText>
          </w:r>
          <w:r w:rsidRPr="00831EDA">
            <w:rPr>
              <w:b w:val="0"/>
              <w:bCs w:val="0"/>
              <w:i w:val="0"/>
              <w:iCs w:val="0"/>
            </w:rPr>
            <w:fldChar w:fldCharType="separate"/>
          </w:r>
          <w:hyperlink w:anchor="_Toc71188178" w:history="1">
            <w:r w:rsidR="00831EDA" w:rsidRPr="00831EDA">
              <w:rPr>
                <w:rStyle w:val="Hiperligao"/>
                <w:b w:val="0"/>
                <w:bCs w:val="0"/>
                <w:noProof/>
              </w:rPr>
              <w:t>Índice</w:t>
            </w:r>
            <w:r w:rsidR="00831EDA" w:rsidRPr="00831EDA">
              <w:rPr>
                <w:b w:val="0"/>
                <w:bCs w:val="0"/>
                <w:noProof/>
                <w:webHidden/>
              </w:rPr>
              <w:tab/>
            </w:r>
            <w:r w:rsidR="00831EDA"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="00831EDA" w:rsidRPr="00831EDA">
              <w:rPr>
                <w:b w:val="0"/>
                <w:bCs w:val="0"/>
                <w:noProof/>
                <w:webHidden/>
              </w:rPr>
              <w:instrText xml:space="preserve"> PAGEREF _Toc71188178 \h </w:instrText>
            </w:r>
            <w:r w:rsidR="00831EDA" w:rsidRPr="00831EDA">
              <w:rPr>
                <w:b w:val="0"/>
                <w:bCs w:val="0"/>
                <w:noProof/>
                <w:webHidden/>
              </w:rPr>
            </w:r>
            <w:r w:rsidR="00831EDA"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="00831EDA" w:rsidRPr="00831EDA">
              <w:rPr>
                <w:b w:val="0"/>
                <w:bCs w:val="0"/>
                <w:noProof/>
                <w:webHidden/>
              </w:rPr>
              <w:t>3</w:t>
            </w:r>
            <w:r w:rsidR="00831EDA"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E17ED9" w14:textId="1CEBAC95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79" w:history="1">
            <w:r w:rsidRPr="00831EDA">
              <w:rPr>
                <w:rStyle w:val="Hiperligao"/>
                <w:b w:val="0"/>
                <w:bCs w:val="0"/>
                <w:noProof/>
              </w:rPr>
              <w:t>Introdução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_Toc71188179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4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CC2F63" w14:textId="3F860D0A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80" w:history="1">
            <w:r w:rsidRPr="00831EDA">
              <w:rPr>
                <w:rStyle w:val="Hiperligao"/>
                <w:b w:val="0"/>
                <w:bCs w:val="0"/>
                <w:noProof/>
              </w:rPr>
              <w:t>Estruturas de Dados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_Toc71188180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5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942B9A9" w14:textId="48BD018A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81" w:history="1">
            <w:r w:rsidRPr="00831EDA">
              <w:rPr>
                <w:rStyle w:val="Hiperligao"/>
                <w:b w:val="0"/>
                <w:bCs w:val="0"/>
                <w:noProof/>
              </w:rPr>
              <w:t>Estruturas Dinâmicas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_Toc71188181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6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FD97A49" w14:textId="2A689E16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82" w:history="1">
            <w:r w:rsidRPr="00831EDA">
              <w:rPr>
                <w:rStyle w:val="Hiperligao"/>
                <w:b w:val="0"/>
                <w:bCs w:val="0"/>
                <w:noProof/>
              </w:rPr>
              <w:t>Implementações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_Toc71188182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7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351FF5" w14:textId="2C19265C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83" w:history="1">
            <w:r w:rsidRPr="00831EDA">
              <w:rPr>
                <w:rStyle w:val="Hiperligao"/>
                <w:b w:val="0"/>
                <w:bCs w:val="0"/>
                <w:noProof/>
              </w:rPr>
              <w:t>Manual de Utilização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_Toc71188183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8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17C0E3" w14:textId="4179EEC3" w:rsidR="00831EDA" w:rsidRPr="00831EDA" w:rsidRDefault="00831ED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71188184" w:history="1">
            <w:r w:rsidRPr="00831EDA">
              <w:rPr>
                <w:rStyle w:val="Hiperligao"/>
                <w:b w:val="0"/>
                <w:bCs w:val="0"/>
                <w:noProof/>
              </w:rPr>
              <w:t>Conclusão</w:t>
            </w:r>
            <w:r w:rsidRPr="00831EDA">
              <w:rPr>
                <w:b w:val="0"/>
                <w:bCs w:val="0"/>
                <w:noProof/>
                <w:webHidden/>
              </w:rPr>
              <w:tab/>
            </w:r>
            <w:r w:rsidRPr="00831EDA">
              <w:rPr>
                <w:b w:val="0"/>
                <w:bCs w:val="0"/>
                <w:noProof/>
                <w:webHidden/>
              </w:rPr>
              <w:fldChar w:fldCharType="begin"/>
            </w:r>
            <w:r w:rsidRPr="00831EDA">
              <w:rPr>
                <w:b w:val="0"/>
                <w:bCs w:val="0"/>
                <w:noProof/>
                <w:webHidden/>
              </w:rPr>
              <w:instrText xml:space="preserve"> PAGEREF _Toc71188184 \h </w:instrText>
            </w:r>
            <w:r w:rsidRPr="00831EDA">
              <w:rPr>
                <w:b w:val="0"/>
                <w:bCs w:val="0"/>
                <w:noProof/>
                <w:webHidden/>
              </w:rPr>
            </w:r>
            <w:r w:rsidRPr="00831EDA">
              <w:rPr>
                <w:b w:val="0"/>
                <w:bCs w:val="0"/>
                <w:noProof/>
                <w:webHidden/>
              </w:rPr>
              <w:fldChar w:fldCharType="separate"/>
            </w:r>
            <w:r w:rsidRPr="00831EDA">
              <w:rPr>
                <w:b w:val="0"/>
                <w:bCs w:val="0"/>
                <w:noProof/>
                <w:webHidden/>
              </w:rPr>
              <w:t>9</w:t>
            </w:r>
            <w:r w:rsidRPr="00831EDA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0BF66A5" w14:textId="544F97DC" w:rsidR="000574DA" w:rsidRPr="006B0D13" w:rsidRDefault="000574DA" w:rsidP="000574DA">
          <w:pPr>
            <w:rPr>
              <w:noProof/>
            </w:rPr>
          </w:pPr>
          <w:r w:rsidRPr="00831EDA">
            <w:rPr>
              <w:noProof/>
            </w:rPr>
            <w:fldChar w:fldCharType="end"/>
          </w:r>
        </w:p>
      </w:sdtContent>
    </w:sdt>
    <w:p w14:paraId="0113BF81" w14:textId="5039B41C" w:rsidR="000574DA" w:rsidRPr="006B0D13" w:rsidRDefault="000574DA" w:rsidP="000574DA">
      <w:r w:rsidRPr="006B0D13">
        <w:br w:type="page"/>
      </w:r>
    </w:p>
    <w:p w14:paraId="47ECCE9B" w14:textId="671D1D9D" w:rsidR="00211DA8" w:rsidRPr="00211DA8" w:rsidRDefault="00211DA8" w:rsidP="00211DA8">
      <w:pPr>
        <w:pStyle w:val="Ttulo1"/>
      </w:pPr>
      <w:bookmarkStart w:id="1" w:name="_Toc71188179"/>
      <w:r>
        <w:lastRenderedPageBreak/>
        <w:t>Introdução</w:t>
      </w:r>
      <w:bookmarkEnd w:id="1"/>
    </w:p>
    <w:p w14:paraId="513AC4B3" w14:textId="77777777" w:rsidR="00211DA8" w:rsidRDefault="00211DA8">
      <w:pPr>
        <w:rPr>
          <w:rFonts w:asciiTheme="majorHAnsi" w:eastAsiaTheme="majorEastAsia" w:hAnsiTheme="majorHAnsi" w:cstheme="majorBidi"/>
          <w:color w:val="B74044"/>
          <w:sz w:val="32"/>
          <w:szCs w:val="32"/>
        </w:rPr>
      </w:pPr>
      <w:r>
        <w:br w:type="page"/>
      </w:r>
    </w:p>
    <w:p w14:paraId="02FB6C9F" w14:textId="62BEEA98" w:rsidR="000574DA" w:rsidRDefault="000574DA" w:rsidP="000574DA">
      <w:pPr>
        <w:pStyle w:val="Ttulo1"/>
      </w:pPr>
      <w:bookmarkStart w:id="2" w:name="_Toc71188180"/>
      <w:r>
        <w:lastRenderedPageBreak/>
        <w:t>Estruturas de Dados</w:t>
      </w:r>
      <w:bookmarkEnd w:id="2"/>
    </w:p>
    <w:p w14:paraId="6B2FBC1D" w14:textId="21509F7F" w:rsidR="000574DA" w:rsidRDefault="000574DA" w:rsidP="000574DA"/>
    <w:p w14:paraId="2D038176" w14:textId="7A8A59CA" w:rsidR="000574DA" w:rsidRDefault="000574DA">
      <w:r>
        <w:br w:type="page"/>
      </w:r>
    </w:p>
    <w:p w14:paraId="28A396FE" w14:textId="6A2AF4C7" w:rsidR="000574DA" w:rsidRDefault="000574DA" w:rsidP="000574DA">
      <w:pPr>
        <w:pStyle w:val="Ttulo1"/>
      </w:pPr>
      <w:bookmarkStart w:id="3" w:name="_Toc71188181"/>
      <w:r>
        <w:lastRenderedPageBreak/>
        <w:t>Estruturas Dinâmicas</w:t>
      </w:r>
      <w:bookmarkEnd w:id="3"/>
    </w:p>
    <w:p w14:paraId="0CFD78BF" w14:textId="730DF3ED" w:rsidR="00211DA8" w:rsidRDefault="00211DA8" w:rsidP="00211DA8"/>
    <w:p w14:paraId="7953C24E" w14:textId="1D522A3E" w:rsidR="00211DA8" w:rsidRDefault="00211DA8">
      <w:r>
        <w:br w:type="page"/>
      </w:r>
    </w:p>
    <w:p w14:paraId="742B4265" w14:textId="7F5FEF70" w:rsidR="00211DA8" w:rsidRDefault="00211DA8" w:rsidP="00211DA8">
      <w:pPr>
        <w:pStyle w:val="Ttulo1"/>
      </w:pPr>
      <w:bookmarkStart w:id="4" w:name="_Toc71188182"/>
      <w:r>
        <w:lastRenderedPageBreak/>
        <w:t>Implementações</w:t>
      </w:r>
      <w:bookmarkEnd w:id="4"/>
    </w:p>
    <w:p w14:paraId="1E71856A" w14:textId="0417F260" w:rsidR="00211DA8" w:rsidRDefault="00211DA8" w:rsidP="00211DA8"/>
    <w:p w14:paraId="25BA0F90" w14:textId="6DF3D41D" w:rsidR="00211DA8" w:rsidRDefault="00211DA8">
      <w:r>
        <w:br w:type="page"/>
      </w:r>
    </w:p>
    <w:p w14:paraId="3E1D3D58" w14:textId="082AAC48" w:rsidR="00211DA8" w:rsidRDefault="00211DA8" w:rsidP="00211DA8">
      <w:pPr>
        <w:pStyle w:val="Ttulo1"/>
      </w:pPr>
      <w:bookmarkStart w:id="5" w:name="_Toc71188183"/>
      <w:r>
        <w:lastRenderedPageBreak/>
        <w:t>Manual de Utilização</w:t>
      </w:r>
      <w:bookmarkEnd w:id="5"/>
    </w:p>
    <w:p w14:paraId="68200AF0" w14:textId="30508FA7" w:rsidR="00211DA8" w:rsidRDefault="00211DA8" w:rsidP="00211DA8"/>
    <w:p w14:paraId="1DA3B3D1" w14:textId="44BD27D4" w:rsidR="00831EDA" w:rsidRDefault="00831EDA">
      <w:r>
        <w:br w:type="page"/>
      </w:r>
    </w:p>
    <w:p w14:paraId="27ADBA92" w14:textId="7A025864" w:rsidR="00211DA8" w:rsidRDefault="00831EDA" w:rsidP="00831EDA">
      <w:pPr>
        <w:pStyle w:val="Ttulo1"/>
      </w:pPr>
      <w:bookmarkStart w:id="6" w:name="_Toc71188184"/>
      <w:r>
        <w:lastRenderedPageBreak/>
        <w:t>Conclusão</w:t>
      </w:r>
      <w:bookmarkEnd w:id="6"/>
    </w:p>
    <w:p w14:paraId="47060085" w14:textId="4C4EC276" w:rsidR="00831EDA" w:rsidRDefault="00831EDA" w:rsidP="00831EDA"/>
    <w:p w14:paraId="04870209" w14:textId="77777777" w:rsidR="00831EDA" w:rsidRPr="00831EDA" w:rsidRDefault="00831EDA" w:rsidP="00831EDA"/>
    <w:sectPr w:rsidR="00831EDA" w:rsidRPr="00831EDA" w:rsidSect="006B0D13">
      <w:headerReference w:type="default" r:id="rId8"/>
      <w:footerReference w:type="even" r:id="rId9"/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ECAA9" w14:textId="77777777" w:rsidR="002028F9" w:rsidRDefault="002028F9" w:rsidP="006B0D13">
      <w:r>
        <w:separator/>
      </w:r>
    </w:p>
  </w:endnote>
  <w:endnote w:type="continuationSeparator" w:id="0">
    <w:p w14:paraId="0E91FD72" w14:textId="77777777" w:rsidR="002028F9" w:rsidRDefault="002028F9" w:rsidP="006B0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992082045"/>
      <w:docPartObj>
        <w:docPartGallery w:val="Page Numbers (Bottom of Page)"/>
        <w:docPartUnique/>
      </w:docPartObj>
    </w:sdtPr>
    <w:sdtContent>
      <w:p w14:paraId="7A922609" w14:textId="0D6A5DEE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8E23EF1" w14:textId="77777777" w:rsidR="006B0D13" w:rsidRDefault="006B0D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729646"/>
      <w:docPartObj>
        <w:docPartGallery w:val="Page Numbers (Bottom of Page)"/>
        <w:docPartUnique/>
      </w:docPartObj>
    </w:sdtPr>
    <w:sdtContent>
      <w:p w14:paraId="0CF193E7" w14:textId="1BF2F8CC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0EB6F387" w14:textId="77777777" w:rsidR="006B0D13" w:rsidRDefault="006B0D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34E9D" w14:textId="77777777" w:rsidR="002028F9" w:rsidRDefault="002028F9" w:rsidP="006B0D13">
      <w:r>
        <w:separator/>
      </w:r>
    </w:p>
  </w:footnote>
  <w:footnote w:type="continuationSeparator" w:id="0">
    <w:p w14:paraId="62292BFB" w14:textId="77777777" w:rsidR="002028F9" w:rsidRDefault="002028F9" w:rsidP="006B0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1192" w14:textId="307C8110" w:rsidR="006B0D13" w:rsidRDefault="006B0D13" w:rsidP="006B0D13">
    <w:pPr>
      <w:pStyle w:val="Cabealho"/>
      <w:jc w:val="center"/>
    </w:pPr>
    <w:r>
      <w:t>Trabalho Prático de Programação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DA"/>
    <w:rsid w:val="000574DA"/>
    <w:rsid w:val="002028F9"/>
    <w:rsid w:val="00211DA8"/>
    <w:rsid w:val="006B0D13"/>
    <w:rsid w:val="00831EDA"/>
    <w:rsid w:val="00BF1613"/>
    <w:rsid w:val="00E7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18F11"/>
  <w15:chartTrackingRefBased/>
  <w15:docId w15:val="{DE89B6AD-C831-A442-B061-19EAEE2D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574DA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4DA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953434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574DA"/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057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574DA"/>
    <w:pPr>
      <w:spacing w:before="120"/>
    </w:pPr>
    <w:rPr>
      <w:b/>
      <w:bCs/>
      <w:i/>
      <w:iCs/>
    </w:rPr>
  </w:style>
  <w:style w:type="character" w:styleId="Hiperligao">
    <w:name w:val="Hyperlink"/>
    <w:basedOn w:val="Tipodeletrapredefinidodopargrafo"/>
    <w:uiPriority w:val="99"/>
    <w:unhideWhenUsed/>
    <w:rsid w:val="000574DA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0574DA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0574DA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574DA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574DA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574DA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574DA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574DA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574DA"/>
    <w:pPr>
      <w:ind w:left="1920"/>
    </w:pPr>
    <w:rPr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4DA"/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0D13"/>
  </w:style>
  <w:style w:type="paragraph" w:styleId="Rodap">
    <w:name w:val="footer"/>
    <w:basedOn w:val="Normal"/>
    <w:link w:val="Rodap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0D13"/>
  </w:style>
  <w:style w:type="character" w:styleId="Nmerodepgina">
    <w:name w:val="page number"/>
    <w:basedOn w:val="Tipodeletrapredefinidodopargrafo"/>
    <w:uiPriority w:val="99"/>
    <w:semiHidden/>
    <w:unhideWhenUsed/>
    <w:rsid w:val="006B0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662F2-BD47-744F-801E-99054C20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110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3</cp:revision>
  <dcterms:created xsi:type="dcterms:W3CDTF">2021-05-06T08:57:00Z</dcterms:created>
  <dcterms:modified xsi:type="dcterms:W3CDTF">2021-05-06T09:09:00Z</dcterms:modified>
</cp:coreProperties>
</file>