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C35CA" w14:textId="24479860" w:rsidR="00DD5C8B" w:rsidRDefault="00E40490">
      <w:r>
        <w:rPr>
          <w:noProof/>
        </w:rPr>
        <mc:AlternateContent>
          <mc:Choice Requires="wps">
            <w:drawing>
              <wp:anchor distT="0" distB="0" distL="114300" distR="114300" simplePos="0" relativeHeight="251677696" behindDoc="0" locked="0" layoutInCell="1" allowOverlap="1" wp14:anchorId="55BE47E8" wp14:editId="210F2950">
                <wp:simplePos x="0" y="0"/>
                <wp:positionH relativeFrom="column">
                  <wp:posOffset>-603250</wp:posOffset>
                </wp:positionH>
                <wp:positionV relativeFrom="paragraph">
                  <wp:posOffset>6588113</wp:posOffset>
                </wp:positionV>
                <wp:extent cx="2635885" cy="291465"/>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2635885" cy="291465"/>
                        </a:xfrm>
                        <a:prstGeom prst="rect">
                          <a:avLst/>
                        </a:prstGeom>
                        <a:noFill/>
                        <a:ln w="6350">
                          <a:noFill/>
                        </a:ln>
                      </wps:spPr>
                      <wps:txbx>
                        <w:txbxContent>
                          <w:p w14:paraId="49D96286" w14:textId="106AF030" w:rsidR="005B5FEB" w:rsidRPr="00EC2685" w:rsidRDefault="005B5FEB" w:rsidP="005B5FEB">
                            <w:pPr>
                              <w:rPr>
                                <w:rFonts w:ascii="adineue PRO" w:hAnsi="adineue PRO"/>
                                <w:color w:val="AEAAAA" w:themeColor="background2" w:themeShade="BF"/>
                                <w:sz w:val="22"/>
                                <w:szCs w:val="22"/>
                              </w:rPr>
                            </w:pPr>
                            <w:r w:rsidRPr="00EC2685">
                              <w:rPr>
                                <w:rFonts w:ascii="adineue PRO" w:hAnsi="adineue PRO"/>
                                <w:color w:val="AEAAAA" w:themeColor="background2" w:themeShade="BF"/>
                                <w:sz w:val="22"/>
                                <w:szCs w:val="22"/>
                              </w:rPr>
                              <w:t>Licenciatura em Engenharia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E47E8" id="_x0000_t202" coordsize="21600,21600" o:spt="202" path="m,l,21600r21600,l21600,xe">
                <v:stroke joinstyle="miter"/>
                <v:path gradientshapeok="t" o:connecttype="rect"/>
              </v:shapetype>
              <v:shape id="Caixa de Texto 22" o:spid="_x0000_s1026" type="#_x0000_t202" style="position:absolute;margin-left:-47.5pt;margin-top:518.75pt;width:207.55pt;height:2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" filled="f" stroked="f" strokeweight=".5pt">
                <v:textbox>
                  <w:txbxContent>
                    <w:p w14:paraId="49D96286" w14:textId="106AF030" w:rsidR="005B5FEB" w:rsidRPr="00EC2685" w:rsidRDefault="005B5FEB" w:rsidP="005B5FEB">
                      <w:pPr>
                        <w:rPr>
                          <w:rFonts w:ascii="adineue PRO" w:hAnsi="adineue PRO"/>
                          <w:color w:val="AEAAAA" w:themeColor="background2" w:themeShade="BF"/>
                          <w:sz w:val="22"/>
                          <w:szCs w:val="22"/>
                        </w:rPr>
                      </w:pPr>
                      <w:r w:rsidRPr="00EC2685">
                        <w:rPr>
                          <w:rFonts w:ascii="adineue PRO" w:hAnsi="adineue PRO"/>
                          <w:color w:val="AEAAAA" w:themeColor="background2" w:themeShade="BF"/>
                          <w:sz w:val="22"/>
                          <w:szCs w:val="22"/>
                        </w:rPr>
                        <w:t>Licenciatura em Engenharia Informática</w:t>
                      </w:r>
                    </w:p>
                  </w:txbxContent>
                </v:textbox>
              </v:shape>
            </w:pict>
          </mc:Fallback>
        </mc:AlternateContent>
      </w:r>
      <w:r w:rsidR="00553F9E">
        <w:rPr>
          <w:noProof/>
        </w:rPr>
        <w:drawing>
          <wp:anchor distT="0" distB="0" distL="114300" distR="114300" simplePos="0" relativeHeight="251658240" behindDoc="0" locked="0" layoutInCell="1" allowOverlap="1" wp14:anchorId="03B3A79F" wp14:editId="7913282C">
            <wp:simplePos x="0" y="0"/>
            <wp:positionH relativeFrom="column">
              <wp:posOffset>-1092492</wp:posOffset>
            </wp:positionH>
            <wp:positionV relativeFrom="paragraph">
              <wp:posOffset>-900430</wp:posOffset>
            </wp:positionV>
            <wp:extent cx="7606217" cy="10759118"/>
            <wp:effectExtent l="0" t="0" r="127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6217" cy="10759118"/>
                    </a:xfrm>
                    <a:prstGeom prst="rect">
                      <a:avLst/>
                    </a:prstGeom>
                  </pic:spPr>
                </pic:pic>
              </a:graphicData>
            </a:graphic>
            <wp14:sizeRelH relativeFrom="page">
              <wp14:pctWidth>0</wp14:pctWidth>
            </wp14:sizeRelH>
            <wp14:sizeRelV relativeFrom="page">
              <wp14:pctHeight>0</wp14:pctHeight>
            </wp14:sizeRelV>
          </wp:anchor>
        </w:drawing>
      </w:r>
      <w:r w:rsidR="00A2588E">
        <w:t xml:space="preserve"> </w:t>
      </w:r>
      <w:r w:rsidR="00D635B0">
        <w:t>t</w:t>
      </w:r>
      <w:r w:rsidR="00DD5C8B">
        <w:br w:type="page"/>
      </w:r>
    </w:p>
    <w:p w14:paraId="72AE7C64" w14:textId="14A8CCD1" w:rsidR="00DD5C8B" w:rsidRDefault="00DD5C8B">
      <w:r>
        <w:lastRenderedPageBreak/>
        <w:br w:type="page"/>
      </w:r>
    </w:p>
    <w:p w14:paraId="0EEF3BE9" w14:textId="20F72BFF" w:rsidR="00DD5C8B" w:rsidRPr="00207F49" w:rsidRDefault="00DD5C8B" w:rsidP="00207F49">
      <w:pPr>
        <w:pStyle w:val="Ttulo1"/>
        <w:rPr>
          <w:sz w:val="36"/>
          <w:szCs w:val="36"/>
        </w:rPr>
      </w:pPr>
      <w:bookmarkStart w:id="0" w:name="_Toc69218222"/>
      <w:bookmarkStart w:id="1" w:name="_Toc88431087"/>
      <w:r w:rsidRPr="00207F49">
        <w:rPr>
          <w:sz w:val="36"/>
          <w:szCs w:val="36"/>
        </w:rPr>
        <w:lastRenderedPageBreak/>
        <w:t>Índice</w:t>
      </w:r>
      <w:bookmarkEnd w:id="0"/>
      <w:bookmarkEnd w:id="1"/>
    </w:p>
    <w:sdt>
      <w:sdtPr>
        <w:rPr>
          <w:rFonts w:asciiTheme="minorHAnsi" w:eastAsiaTheme="minorHAnsi" w:hAnsiTheme="minorHAnsi" w:cstheme="minorBidi"/>
          <w:color w:val="auto"/>
          <w:sz w:val="24"/>
          <w:szCs w:val="24"/>
        </w:rPr>
        <w:id w:val="594980654"/>
        <w:docPartObj>
          <w:docPartGallery w:val="Table of Contents"/>
          <w:docPartUnique/>
        </w:docPartObj>
      </w:sdtPr>
      <w:sdtEndPr>
        <w:rPr>
          <w:noProof/>
        </w:rPr>
      </w:sdtEndPr>
      <w:sdtContent>
        <w:p w14:paraId="63FFC170" w14:textId="72C093BF" w:rsidR="00DD5C8B" w:rsidRPr="00D92E9F" w:rsidRDefault="00DD5C8B" w:rsidP="00207F49">
          <w:pPr>
            <w:pStyle w:val="Ttulo2"/>
          </w:pPr>
        </w:p>
        <w:p w14:paraId="08C2C72A" w14:textId="4A6755D6" w:rsidR="006352BC" w:rsidRDefault="00DD5C8B">
          <w:pPr>
            <w:pStyle w:val="ndice1"/>
            <w:rPr>
              <w:rFonts w:eastAsiaTheme="minorEastAsia"/>
              <w:b w:val="0"/>
              <w:bCs w:val="0"/>
              <w:lang w:eastAsia="pt-PT"/>
            </w:rPr>
          </w:pPr>
          <w:r w:rsidRPr="00B2410E">
            <w:rPr>
              <w:i/>
              <w:iCs/>
              <w:noProof w:val="0"/>
            </w:rPr>
            <w:fldChar w:fldCharType="begin"/>
          </w:r>
          <w:r w:rsidRPr="00B2410E">
            <w:rPr>
              <w:i/>
              <w:iCs/>
            </w:rPr>
            <w:instrText>TOC \o "1-3" \h \z \u</w:instrText>
          </w:r>
          <w:r w:rsidRPr="00B2410E">
            <w:rPr>
              <w:i/>
              <w:iCs/>
              <w:noProof w:val="0"/>
            </w:rPr>
            <w:fldChar w:fldCharType="separate"/>
          </w:r>
          <w:hyperlink w:anchor="_Toc88431087" w:history="1">
            <w:r w:rsidR="006352BC" w:rsidRPr="002C3B97">
              <w:rPr>
                <w:rStyle w:val="Hiperligao"/>
              </w:rPr>
              <w:t>Índice</w:t>
            </w:r>
            <w:r w:rsidR="006352BC">
              <w:rPr>
                <w:webHidden/>
              </w:rPr>
              <w:tab/>
            </w:r>
            <w:r w:rsidR="006352BC">
              <w:rPr>
                <w:webHidden/>
              </w:rPr>
              <w:fldChar w:fldCharType="begin"/>
            </w:r>
            <w:r w:rsidR="006352BC">
              <w:rPr>
                <w:webHidden/>
              </w:rPr>
              <w:instrText xml:space="preserve"> PAGEREF _Toc88431087 \h </w:instrText>
            </w:r>
            <w:r w:rsidR="006352BC">
              <w:rPr>
                <w:webHidden/>
              </w:rPr>
            </w:r>
            <w:r w:rsidR="006352BC">
              <w:rPr>
                <w:webHidden/>
              </w:rPr>
              <w:fldChar w:fldCharType="separate"/>
            </w:r>
            <w:r w:rsidR="006352BC">
              <w:rPr>
                <w:webHidden/>
              </w:rPr>
              <w:t>3</w:t>
            </w:r>
            <w:r w:rsidR="006352BC">
              <w:rPr>
                <w:webHidden/>
              </w:rPr>
              <w:fldChar w:fldCharType="end"/>
            </w:r>
          </w:hyperlink>
        </w:p>
        <w:p w14:paraId="335F5918" w14:textId="3D0F0B9C" w:rsidR="006352BC" w:rsidRDefault="006352BC">
          <w:pPr>
            <w:pStyle w:val="ndice1"/>
            <w:rPr>
              <w:rFonts w:eastAsiaTheme="minorEastAsia"/>
              <w:b w:val="0"/>
              <w:bCs w:val="0"/>
              <w:lang w:eastAsia="pt-PT"/>
            </w:rPr>
          </w:pPr>
          <w:hyperlink w:anchor="_Toc88431088" w:history="1">
            <w:r w:rsidRPr="002C3B97">
              <w:rPr>
                <w:rStyle w:val="Hiperligao"/>
              </w:rPr>
              <w:t>Introdução</w:t>
            </w:r>
            <w:r>
              <w:rPr>
                <w:webHidden/>
              </w:rPr>
              <w:tab/>
            </w:r>
            <w:r>
              <w:rPr>
                <w:webHidden/>
              </w:rPr>
              <w:fldChar w:fldCharType="begin"/>
            </w:r>
            <w:r>
              <w:rPr>
                <w:webHidden/>
              </w:rPr>
              <w:instrText xml:space="preserve"> PAGEREF _Toc88431088 \h </w:instrText>
            </w:r>
            <w:r>
              <w:rPr>
                <w:webHidden/>
              </w:rPr>
            </w:r>
            <w:r>
              <w:rPr>
                <w:webHidden/>
              </w:rPr>
              <w:fldChar w:fldCharType="separate"/>
            </w:r>
            <w:r>
              <w:rPr>
                <w:webHidden/>
              </w:rPr>
              <w:t>4</w:t>
            </w:r>
            <w:r>
              <w:rPr>
                <w:webHidden/>
              </w:rPr>
              <w:fldChar w:fldCharType="end"/>
            </w:r>
          </w:hyperlink>
        </w:p>
        <w:p w14:paraId="6BE9C874" w14:textId="42E32C3F" w:rsidR="006352BC" w:rsidRDefault="006352BC">
          <w:pPr>
            <w:pStyle w:val="ndice1"/>
            <w:rPr>
              <w:rFonts w:eastAsiaTheme="minorEastAsia"/>
              <w:b w:val="0"/>
              <w:bCs w:val="0"/>
              <w:lang w:eastAsia="pt-PT"/>
            </w:rPr>
          </w:pPr>
          <w:hyperlink w:anchor="_Toc88431089" w:history="1">
            <w:r w:rsidRPr="002C3B97">
              <w:rPr>
                <w:rStyle w:val="Hiperligao"/>
              </w:rPr>
              <w:t>Implementação</w:t>
            </w:r>
            <w:r>
              <w:rPr>
                <w:webHidden/>
              </w:rPr>
              <w:tab/>
            </w:r>
            <w:r>
              <w:rPr>
                <w:webHidden/>
              </w:rPr>
              <w:fldChar w:fldCharType="begin"/>
            </w:r>
            <w:r>
              <w:rPr>
                <w:webHidden/>
              </w:rPr>
              <w:instrText xml:space="preserve"> PAGEREF _Toc88431089 \h </w:instrText>
            </w:r>
            <w:r>
              <w:rPr>
                <w:webHidden/>
              </w:rPr>
            </w:r>
            <w:r>
              <w:rPr>
                <w:webHidden/>
              </w:rPr>
              <w:fldChar w:fldCharType="separate"/>
            </w:r>
            <w:r>
              <w:rPr>
                <w:webHidden/>
              </w:rPr>
              <w:t>5</w:t>
            </w:r>
            <w:r>
              <w:rPr>
                <w:webHidden/>
              </w:rPr>
              <w:fldChar w:fldCharType="end"/>
            </w:r>
          </w:hyperlink>
        </w:p>
        <w:p w14:paraId="02BC0913" w14:textId="3D3DDE11" w:rsidR="006352BC" w:rsidRDefault="006352BC">
          <w:pPr>
            <w:pStyle w:val="ndice2"/>
            <w:rPr>
              <w:rFonts w:eastAsiaTheme="minorEastAsia"/>
              <w:sz w:val="24"/>
              <w:szCs w:val="24"/>
              <w:lang w:eastAsia="pt-PT"/>
            </w:rPr>
          </w:pPr>
          <w:hyperlink w:anchor="_Toc88431090" w:history="1">
            <w:r w:rsidRPr="002C3B97">
              <w:rPr>
                <w:rStyle w:val="Hiperligao"/>
              </w:rPr>
              <w:t>Variáveis de Ambiente</w:t>
            </w:r>
            <w:r>
              <w:rPr>
                <w:webHidden/>
              </w:rPr>
              <w:tab/>
            </w:r>
            <w:r>
              <w:rPr>
                <w:webHidden/>
              </w:rPr>
              <w:fldChar w:fldCharType="begin"/>
            </w:r>
            <w:r>
              <w:rPr>
                <w:webHidden/>
              </w:rPr>
              <w:instrText xml:space="preserve"> PAGEREF _Toc88431090 \h </w:instrText>
            </w:r>
            <w:r>
              <w:rPr>
                <w:webHidden/>
              </w:rPr>
            </w:r>
            <w:r>
              <w:rPr>
                <w:webHidden/>
              </w:rPr>
              <w:fldChar w:fldCharType="separate"/>
            </w:r>
            <w:r>
              <w:rPr>
                <w:webHidden/>
              </w:rPr>
              <w:t>5</w:t>
            </w:r>
            <w:r>
              <w:rPr>
                <w:webHidden/>
              </w:rPr>
              <w:fldChar w:fldCharType="end"/>
            </w:r>
          </w:hyperlink>
        </w:p>
        <w:p w14:paraId="02B4C5FE" w14:textId="04EFD6A2" w:rsidR="006352BC" w:rsidRDefault="006352BC">
          <w:pPr>
            <w:pStyle w:val="ndice2"/>
            <w:rPr>
              <w:rFonts w:eastAsiaTheme="minorEastAsia"/>
              <w:sz w:val="24"/>
              <w:szCs w:val="24"/>
              <w:lang w:eastAsia="pt-PT"/>
            </w:rPr>
          </w:pPr>
          <w:hyperlink w:anchor="_Toc88431091" w:history="1">
            <w:r w:rsidRPr="002C3B97">
              <w:rPr>
                <w:rStyle w:val="Hiperligao"/>
              </w:rPr>
              <w:t>Estruturas de Dados</w:t>
            </w:r>
            <w:r>
              <w:rPr>
                <w:webHidden/>
              </w:rPr>
              <w:tab/>
            </w:r>
            <w:r>
              <w:rPr>
                <w:webHidden/>
              </w:rPr>
              <w:fldChar w:fldCharType="begin"/>
            </w:r>
            <w:r>
              <w:rPr>
                <w:webHidden/>
              </w:rPr>
              <w:instrText xml:space="preserve"> PAGEREF _Toc88431091 \h </w:instrText>
            </w:r>
            <w:r>
              <w:rPr>
                <w:webHidden/>
              </w:rPr>
            </w:r>
            <w:r>
              <w:rPr>
                <w:webHidden/>
              </w:rPr>
              <w:fldChar w:fldCharType="separate"/>
            </w:r>
            <w:r>
              <w:rPr>
                <w:webHidden/>
              </w:rPr>
              <w:t>5</w:t>
            </w:r>
            <w:r>
              <w:rPr>
                <w:webHidden/>
              </w:rPr>
              <w:fldChar w:fldCharType="end"/>
            </w:r>
          </w:hyperlink>
        </w:p>
        <w:p w14:paraId="6C1C5B91" w14:textId="549C2DAA" w:rsidR="006352BC" w:rsidRDefault="006352BC">
          <w:pPr>
            <w:pStyle w:val="ndice2"/>
            <w:rPr>
              <w:rFonts w:eastAsiaTheme="minorEastAsia"/>
              <w:sz w:val="24"/>
              <w:szCs w:val="24"/>
              <w:lang w:eastAsia="pt-PT"/>
            </w:rPr>
          </w:pPr>
          <w:hyperlink w:anchor="_Toc88431092" w:history="1">
            <w:r w:rsidRPr="002C3B97">
              <w:rPr>
                <w:rStyle w:val="Hiperligao"/>
              </w:rPr>
              <w:t>Comunicação balcão-classificador</w:t>
            </w:r>
            <w:r>
              <w:rPr>
                <w:webHidden/>
              </w:rPr>
              <w:tab/>
            </w:r>
            <w:r>
              <w:rPr>
                <w:webHidden/>
              </w:rPr>
              <w:fldChar w:fldCharType="begin"/>
            </w:r>
            <w:r>
              <w:rPr>
                <w:webHidden/>
              </w:rPr>
              <w:instrText xml:space="preserve"> PAGEREF _Toc88431092 \h </w:instrText>
            </w:r>
            <w:r>
              <w:rPr>
                <w:webHidden/>
              </w:rPr>
            </w:r>
            <w:r>
              <w:rPr>
                <w:webHidden/>
              </w:rPr>
              <w:fldChar w:fldCharType="separate"/>
            </w:r>
            <w:r>
              <w:rPr>
                <w:webHidden/>
              </w:rPr>
              <w:t>6</w:t>
            </w:r>
            <w:r>
              <w:rPr>
                <w:webHidden/>
              </w:rPr>
              <w:fldChar w:fldCharType="end"/>
            </w:r>
          </w:hyperlink>
        </w:p>
        <w:p w14:paraId="16F1C6A8" w14:textId="2028BA26" w:rsidR="006352BC" w:rsidRDefault="006352BC">
          <w:pPr>
            <w:pStyle w:val="ndice1"/>
            <w:rPr>
              <w:rFonts w:eastAsiaTheme="minorEastAsia"/>
              <w:b w:val="0"/>
              <w:bCs w:val="0"/>
              <w:lang w:eastAsia="pt-PT"/>
            </w:rPr>
          </w:pPr>
          <w:hyperlink w:anchor="_Toc88431093" w:history="1">
            <w:r w:rsidRPr="002C3B97">
              <w:rPr>
                <w:rStyle w:val="Hiperligao"/>
              </w:rPr>
              <w:t>Conclusão</w:t>
            </w:r>
            <w:r>
              <w:rPr>
                <w:webHidden/>
              </w:rPr>
              <w:tab/>
            </w:r>
            <w:r>
              <w:rPr>
                <w:webHidden/>
              </w:rPr>
              <w:fldChar w:fldCharType="begin"/>
            </w:r>
            <w:r>
              <w:rPr>
                <w:webHidden/>
              </w:rPr>
              <w:instrText xml:space="preserve"> PAGEREF _Toc88431093 \h </w:instrText>
            </w:r>
            <w:r>
              <w:rPr>
                <w:webHidden/>
              </w:rPr>
            </w:r>
            <w:r>
              <w:rPr>
                <w:webHidden/>
              </w:rPr>
              <w:fldChar w:fldCharType="separate"/>
            </w:r>
            <w:r>
              <w:rPr>
                <w:webHidden/>
              </w:rPr>
              <w:t>7</w:t>
            </w:r>
            <w:r>
              <w:rPr>
                <w:webHidden/>
              </w:rPr>
              <w:fldChar w:fldCharType="end"/>
            </w:r>
          </w:hyperlink>
        </w:p>
        <w:p w14:paraId="65ACD029" w14:textId="545EC61D" w:rsidR="00DD5C8B" w:rsidRPr="00BA71F8" w:rsidRDefault="00DD5C8B">
          <w:r w:rsidRPr="00B2410E">
            <w:rPr>
              <w:i/>
              <w:iCs/>
              <w:noProof/>
            </w:rPr>
            <w:fldChar w:fldCharType="end"/>
          </w:r>
        </w:p>
      </w:sdtContent>
    </w:sdt>
    <w:p w14:paraId="6AE2A82C" w14:textId="60F0FA00" w:rsidR="00DD5C8B" w:rsidRPr="00BA71F8" w:rsidRDefault="00DD5C8B">
      <w:pPr>
        <w:rPr>
          <w:sz w:val="44"/>
          <w:szCs w:val="44"/>
        </w:rPr>
      </w:pPr>
      <w:r w:rsidRPr="00BA71F8">
        <w:rPr>
          <w:sz w:val="44"/>
          <w:szCs w:val="44"/>
        </w:rPr>
        <w:br w:type="page"/>
      </w:r>
    </w:p>
    <w:p w14:paraId="17B3B655" w14:textId="192A3E75" w:rsidR="00DD5C8B" w:rsidRPr="00207F49" w:rsidRDefault="00C660E5" w:rsidP="00C660E5">
      <w:pPr>
        <w:pStyle w:val="Ttulo1"/>
        <w:tabs>
          <w:tab w:val="center" w:pos="4252"/>
        </w:tabs>
        <w:jc w:val="left"/>
      </w:pPr>
      <w:r>
        <w:lastRenderedPageBreak/>
        <w:tab/>
      </w:r>
      <w:bookmarkStart w:id="2" w:name="_Toc88431088"/>
      <w:r w:rsidR="00DD5C8B" w:rsidRPr="00207F49">
        <w:t>Introdução</w:t>
      </w:r>
      <w:bookmarkEnd w:id="2"/>
    </w:p>
    <w:p w14:paraId="088AD763" w14:textId="56715CC5" w:rsidR="00DD5C8B" w:rsidRDefault="00DD5C8B" w:rsidP="00DD5C8B"/>
    <w:p w14:paraId="5600E2DB" w14:textId="77777777" w:rsidR="00E41005" w:rsidRPr="00E41005" w:rsidRDefault="00E41005" w:rsidP="00E11039">
      <w:pPr>
        <w:jc w:val="both"/>
      </w:pPr>
    </w:p>
    <w:p w14:paraId="553603E1" w14:textId="53DEA4AC" w:rsidR="00004E31" w:rsidRDefault="00395AD8" w:rsidP="00395AD8">
      <w:pPr>
        <w:jc w:val="both"/>
      </w:pPr>
      <w:r>
        <w:t xml:space="preserve">O </w:t>
      </w:r>
      <w:r w:rsidR="00A918E8">
        <w:t>trabalho prático de</w:t>
      </w:r>
      <w:r>
        <w:t xml:space="preserve"> </w:t>
      </w:r>
      <w:r w:rsidRPr="00395AD8">
        <w:rPr>
          <w:color w:val="FF044D"/>
        </w:rPr>
        <w:t>Sistemas Operativos</w:t>
      </w:r>
      <w:r>
        <w:t xml:space="preserve"> </w:t>
      </w:r>
      <w:r w:rsidR="00A918E8">
        <w:t xml:space="preserve">consiste na </w:t>
      </w:r>
      <w:r w:rsidR="00E83911">
        <w:t>criação de um sistema para gerir o atendimento de clientes em estabelecimentos médicos na linguagem de programação C e ambiente Unix.</w:t>
      </w:r>
    </w:p>
    <w:p w14:paraId="0ABA366F" w14:textId="45ACCEEA" w:rsidR="00E83911" w:rsidRDefault="00E83911" w:rsidP="00395AD8">
      <w:pPr>
        <w:jc w:val="both"/>
      </w:pPr>
      <w:r>
        <w:t xml:space="preserve">Existem várias entidades, como por exemplo: o </w:t>
      </w:r>
      <w:r w:rsidRPr="00E83911">
        <w:rPr>
          <w:color w:val="FF044D"/>
        </w:rPr>
        <w:t>balcão</w:t>
      </w:r>
      <w:r>
        <w:t xml:space="preserve">, que gere a comunicação entre os utentes e os médicos, o </w:t>
      </w:r>
      <w:r w:rsidRPr="00E83911">
        <w:rPr>
          <w:color w:val="FF044D"/>
        </w:rPr>
        <w:t>utente</w:t>
      </w:r>
      <w:r>
        <w:t xml:space="preserve">, que dá entrada no sistema com um sintoma e espera que lhe seja atribuído um médico, e o </w:t>
      </w:r>
      <w:r w:rsidRPr="00E83911">
        <w:rPr>
          <w:color w:val="FF044D"/>
        </w:rPr>
        <w:t>médico</w:t>
      </w:r>
      <w:r>
        <w:t xml:space="preserve">, que vai atender um utente e </w:t>
      </w:r>
      <w:r w:rsidR="00A44BF6">
        <w:t>irá</w:t>
      </w:r>
      <w:r>
        <w:t xml:space="preserve"> ter uma conversa com este.</w:t>
      </w:r>
    </w:p>
    <w:p w14:paraId="1F23AAA7" w14:textId="77777777" w:rsidR="00B2410E" w:rsidRDefault="00B2410E" w:rsidP="00470C5F"/>
    <w:p w14:paraId="3377547B" w14:textId="77777777" w:rsidR="00B2410E" w:rsidRDefault="00B2410E" w:rsidP="00470C5F"/>
    <w:p w14:paraId="55292339" w14:textId="26A7BD62" w:rsidR="00E83911" w:rsidRPr="00E83911" w:rsidRDefault="00E83911" w:rsidP="00E83911">
      <w:pPr>
        <w:rPr>
          <w:rFonts w:ascii="Times New Roman" w:eastAsia="Times New Roman" w:hAnsi="Times New Roman" w:cs="Times New Roman"/>
          <w:lang w:eastAsia="pt-PT"/>
        </w:rPr>
      </w:pPr>
      <w:r w:rsidRPr="00E83911">
        <w:rPr>
          <w:rFonts w:ascii="Times New Roman" w:eastAsia="Times New Roman" w:hAnsi="Times New Roman" w:cs="Times New Roman"/>
          <w:lang w:eastAsia="pt-PT"/>
        </w:rPr>
        <w:fldChar w:fldCharType="begin"/>
      </w:r>
      <w:r w:rsidRPr="00E83911">
        <w:rPr>
          <w:rFonts w:ascii="Times New Roman" w:eastAsia="Times New Roman" w:hAnsi="Times New Roman" w:cs="Times New Roman"/>
          <w:lang w:eastAsia="pt-PT"/>
        </w:rPr>
        <w:instrText xml:space="preserve"> INCLUDEPICTURE "https://img.freepik.com/vetores-gratis/edificio-do-hospital-e-carro-de-ambulancia_107791-2699.jpg?size=626&amp;ext=jpg" \* MERGEFORMATINET </w:instrText>
      </w:r>
      <w:r w:rsidRPr="00E83911">
        <w:rPr>
          <w:rFonts w:ascii="Times New Roman" w:eastAsia="Times New Roman" w:hAnsi="Times New Roman" w:cs="Times New Roman"/>
          <w:lang w:eastAsia="pt-PT"/>
        </w:rPr>
        <w:fldChar w:fldCharType="separate"/>
      </w:r>
      <w:r w:rsidRPr="00E83911">
        <w:rPr>
          <w:rFonts w:ascii="Times New Roman" w:eastAsia="Times New Roman" w:hAnsi="Times New Roman" w:cs="Times New Roman"/>
          <w:noProof/>
          <w:lang w:eastAsia="pt-PT"/>
        </w:rPr>
        <w:drawing>
          <wp:inline distT="0" distB="0" distL="0" distR="0" wp14:anchorId="55F5E398" wp14:editId="1772930D">
            <wp:extent cx="5400040" cy="2395855"/>
            <wp:effectExtent l="0" t="0" r="0" b="0"/>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9712" b="91367" l="9904" r="89936">
                                  <a14:foregroundMark x1="12780" y1="40647" x2="11022" y2="82374"/>
                                  <a14:foregroundMark x1="50479" y1="27338" x2="50479" y2="27338"/>
                                  <a14:foregroundMark x1="50479" y1="29856" x2="50479" y2="29856"/>
                                  <a14:foregroundMark x1="71086" y1="66187" x2="72364" y2="66187"/>
                                  <a14:foregroundMark x1="76677" y1="66187" x2="72684" y2="66547"/>
                                  <a14:foregroundMark x1="70767" y1="64748" x2="66134" y2="65468"/>
                                  <a14:foregroundMark x1="76518" y1="63669" x2="72364" y2="64029"/>
                                  <a14:foregroundMark x1="73482" y1="64029" x2="74441" y2="63309"/>
                                  <a14:foregroundMark x1="86581" y1="86331" x2="86581" y2="86331"/>
                                  <a14:foregroundMark x1="86581" y1="86331" x2="89137" y2="88129"/>
                                  <a14:foregroundMark x1="68051" y1="91007" x2="67572" y2="88129"/>
                                  <a14:foregroundMark x1="72364" y1="89209" x2="71565" y2="90647"/>
                                  <a14:foregroundMark x1="75559" y1="63309" x2="65655" y2="63669"/>
                                  <a14:foregroundMark x1="79233" y1="63669" x2="69808" y2="64748"/>
                                  <a14:foregroundMark x1="69808" y1="64748" x2="78914" y2="64029"/>
                                  <a14:foregroundMark x1="78914" y1="64029" x2="66454" y2="62950"/>
                                  <a14:foregroundMark x1="79073" y1="91007" x2="79073" y2="91007"/>
                                  <a14:foregroundMark x1="84505" y1="91367" x2="84505" y2="91367"/>
                                  <a14:foregroundMark x1="87061" y1="86691" x2="83706" y2="86331"/>
                                  <a14:foregroundMark x1="86581" y1="80935" x2="86581" y2="84892"/>
                                  <a14:backgroundMark x1="82588" y1="90288" x2="82588" y2="90288"/>
                                  <a14:backgroundMark x1="82748" y1="91367" x2="82588" y2="90288"/>
                                  <a14:backgroundMark x1="83067" y1="93525" x2="82748" y2="91367"/>
                                  <a14:backgroundMark x1="82476" y1="91367" x2="82428" y2="92446"/>
                                  <a14:backgroundMark x1="82588" y1="88849" x2="82476" y2="913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400040" cy="2395855"/>
                    </a:xfrm>
                    <a:prstGeom prst="rect">
                      <a:avLst/>
                    </a:prstGeom>
                    <a:noFill/>
                    <a:ln>
                      <a:noFill/>
                    </a:ln>
                  </pic:spPr>
                </pic:pic>
              </a:graphicData>
            </a:graphic>
          </wp:inline>
        </w:drawing>
      </w:r>
      <w:r w:rsidRPr="00E83911">
        <w:rPr>
          <w:rFonts w:ascii="Times New Roman" w:eastAsia="Times New Roman" w:hAnsi="Times New Roman" w:cs="Times New Roman"/>
          <w:lang w:eastAsia="pt-PT"/>
        </w:rPr>
        <w:fldChar w:fldCharType="end"/>
      </w:r>
    </w:p>
    <w:p w14:paraId="51CB013D" w14:textId="49017BDB" w:rsidR="00470C5F" w:rsidRDefault="00470C5F" w:rsidP="005E625A">
      <w:pPr>
        <w:jc w:val="center"/>
        <w:rPr>
          <w:sz w:val="26"/>
          <w:szCs w:val="26"/>
        </w:rPr>
      </w:pPr>
      <w:r>
        <w:rPr>
          <w:sz w:val="26"/>
          <w:szCs w:val="26"/>
        </w:rPr>
        <w:br w:type="page"/>
      </w:r>
    </w:p>
    <w:p w14:paraId="6BA46B73" w14:textId="256B42A0" w:rsidR="00470C5F" w:rsidRDefault="00D21652" w:rsidP="00470C5F">
      <w:pPr>
        <w:pStyle w:val="Ttulo1"/>
      </w:pPr>
      <w:bookmarkStart w:id="3" w:name="_Toc88431089"/>
      <w:r>
        <w:lastRenderedPageBreak/>
        <w:t>Implementação</w:t>
      </w:r>
      <w:bookmarkEnd w:id="3"/>
    </w:p>
    <w:p w14:paraId="2AB40736" w14:textId="6018133D" w:rsidR="00470C5F" w:rsidRDefault="00470C5F" w:rsidP="00470C5F">
      <w:pPr>
        <w:pStyle w:val="Ttulo1"/>
      </w:pPr>
    </w:p>
    <w:p w14:paraId="4CDC07A2" w14:textId="77777777" w:rsidR="002947D6" w:rsidRDefault="002947D6" w:rsidP="002947D6">
      <w:pPr>
        <w:pStyle w:val="Ttulo2"/>
      </w:pPr>
      <w:bookmarkStart w:id="4" w:name="_Toc88431090"/>
      <w:r>
        <w:t>Variáveis de Ambiente</w:t>
      </w:r>
      <w:bookmarkEnd w:id="4"/>
    </w:p>
    <w:p w14:paraId="16A6E228" w14:textId="277C57F6" w:rsidR="002947D6" w:rsidRDefault="00CC0743" w:rsidP="0025260B">
      <w:pPr>
        <w:jc w:val="both"/>
      </w:pPr>
      <w:r>
        <w:t xml:space="preserve">No ficheiro </w:t>
      </w:r>
      <w:r w:rsidRPr="0025260B">
        <w:rPr>
          <w:i/>
          <w:iCs/>
          <w:color w:val="FF7DB3"/>
        </w:rPr>
        <w:t>envar.sh</w:t>
      </w:r>
      <w:r w:rsidRPr="0025260B">
        <w:rPr>
          <w:color w:val="FF044D"/>
        </w:rPr>
        <w:t xml:space="preserve"> </w:t>
      </w:r>
      <w:r>
        <w:t>temos def</w:t>
      </w:r>
      <w:r w:rsidR="0025260B">
        <w:t>i</w:t>
      </w:r>
      <w:r>
        <w:t>n</w:t>
      </w:r>
      <w:r w:rsidR="0025260B">
        <w:t>i</w:t>
      </w:r>
      <w:r>
        <w:t>das 3 variáveis de ambiente:</w:t>
      </w:r>
    </w:p>
    <w:p w14:paraId="3A9FCDA8" w14:textId="0037BF8B" w:rsidR="00CC0743" w:rsidRDefault="00CC0743" w:rsidP="0025260B">
      <w:pPr>
        <w:pStyle w:val="PargrafodaLista"/>
        <w:numPr>
          <w:ilvl w:val="0"/>
          <w:numId w:val="24"/>
        </w:numPr>
        <w:jc w:val="both"/>
      </w:pPr>
      <w:r w:rsidRPr="006352BC">
        <w:rPr>
          <w:b/>
          <w:bCs/>
        </w:rPr>
        <w:t>MAXCLIENTES:</w:t>
      </w:r>
      <w:r>
        <w:t xml:space="preserve"> indica o número máximo de clientes conectados</w:t>
      </w:r>
    </w:p>
    <w:p w14:paraId="125D73AF" w14:textId="20359866" w:rsidR="00CC0743" w:rsidRDefault="00CC0743" w:rsidP="0025260B">
      <w:pPr>
        <w:pStyle w:val="PargrafodaLista"/>
        <w:numPr>
          <w:ilvl w:val="0"/>
          <w:numId w:val="24"/>
        </w:numPr>
        <w:jc w:val="both"/>
      </w:pPr>
      <w:r w:rsidRPr="006352BC">
        <w:rPr>
          <w:b/>
          <w:bCs/>
        </w:rPr>
        <w:t>MAXMEDICOS:</w:t>
      </w:r>
      <w:r w:rsidRPr="00CC0743">
        <w:t xml:space="preserve"> </w:t>
      </w:r>
      <w:r>
        <w:t>indica o número máximo de médicos conectados</w:t>
      </w:r>
    </w:p>
    <w:p w14:paraId="638A4487" w14:textId="68474039" w:rsidR="00CC0743" w:rsidRDefault="00CC0743" w:rsidP="0025260B">
      <w:pPr>
        <w:pStyle w:val="PargrafodaLista"/>
        <w:numPr>
          <w:ilvl w:val="0"/>
          <w:numId w:val="24"/>
        </w:numPr>
        <w:jc w:val="both"/>
      </w:pPr>
      <w:r w:rsidRPr="006352BC">
        <w:rPr>
          <w:b/>
          <w:bCs/>
        </w:rPr>
        <w:t>MEDICALSO_RUN:</w:t>
      </w:r>
      <w:r>
        <w:t xml:space="preserve"> indica </w:t>
      </w:r>
      <w:r w:rsidR="0025260B">
        <w:t>se o balcão está online</w:t>
      </w:r>
    </w:p>
    <w:p w14:paraId="1077ABF8" w14:textId="22F62936" w:rsidR="0025260B" w:rsidRDefault="0025260B" w:rsidP="0025260B">
      <w:pPr>
        <w:jc w:val="both"/>
      </w:pPr>
    </w:p>
    <w:p w14:paraId="5897C047" w14:textId="1C282E47" w:rsidR="0025260B" w:rsidRDefault="0025260B" w:rsidP="0025260B">
      <w:pPr>
        <w:jc w:val="both"/>
      </w:pPr>
      <w:r>
        <w:t xml:space="preserve">Estas variáveis de ambiente são utilizadas pelos vários programas para controlar certos aspetos dos mesmos. No caso de não estarem definidas ou estarem mal definidas, os programas apresentam uma mensagem de erro e fecham, impedindo assim o utilizador de efetuar qualquer outra ação. </w:t>
      </w:r>
    </w:p>
    <w:p w14:paraId="4C8424F2" w14:textId="048A38E0" w:rsidR="0025260B" w:rsidRDefault="0025260B" w:rsidP="0025260B">
      <w:pPr>
        <w:jc w:val="both"/>
      </w:pPr>
    </w:p>
    <w:p w14:paraId="45B49E80" w14:textId="380CEB73" w:rsidR="0025260B" w:rsidRDefault="0025260B" w:rsidP="0025260B">
      <w:pPr>
        <w:jc w:val="center"/>
      </w:pPr>
      <w:r>
        <w:rPr>
          <w:noProof/>
        </w:rPr>
        <w:drawing>
          <wp:inline distT="0" distB="0" distL="0" distR="0" wp14:anchorId="37B702C4" wp14:editId="18152370">
            <wp:extent cx="3044650" cy="680655"/>
            <wp:effectExtent l="0" t="0" r="3810" b="5715"/>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2008" cy="693478"/>
                    </a:xfrm>
                    <a:prstGeom prst="rect">
                      <a:avLst/>
                    </a:prstGeom>
                  </pic:spPr>
                </pic:pic>
              </a:graphicData>
            </a:graphic>
          </wp:inline>
        </w:drawing>
      </w:r>
      <w:r>
        <w:t xml:space="preserve">      </w:t>
      </w:r>
      <w:r>
        <w:rPr>
          <w:noProof/>
        </w:rPr>
        <w:drawing>
          <wp:inline distT="0" distB="0" distL="0" distR="0" wp14:anchorId="070CA9B9" wp14:editId="66DF7EBF">
            <wp:extent cx="2125096" cy="691892"/>
            <wp:effectExtent l="0" t="0" r="0" b="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140707" cy="696975"/>
                    </a:xfrm>
                    <a:prstGeom prst="rect">
                      <a:avLst/>
                    </a:prstGeom>
                  </pic:spPr>
                </pic:pic>
              </a:graphicData>
            </a:graphic>
          </wp:inline>
        </w:drawing>
      </w:r>
    </w:p>
    <w:p w14:paraId="527BA207" w14:textId="6C03CCE5" w:rsidR="002947D6" w:rsidRDefault="002947D6" w:rsidP="002947D6"/>
    <w:p w14:paraId="68D84BAC" w14:textId="62B17417" w:rsidR="002947D6" w:rsidRDefault="002947D6" w:rsidP="002947D6"/>
    <w:p w14:paraId="4CBF83FA" w14:textId="6A36DDB1" w:rsidR="0025260B" w:rsidRDefault="0025260B" w:rsidP="002947D6"/>
    <w:p w14:paraId="55E3C144" w14:textId="77777777" w:rsidR="0025260B" w:rsidRPr="002947D6" w:rsidRDefault="0025260B" w:rsidP="002947D6"/>
    <w:p w14:paraId="5DED25AE" w14:textId="66DFB476" w:rsidR="00860720" w:rsidRDefault="00E83911" w:rsidP="00860720">
      <w:pPr>
        <w:pStyle w:val="Ttulo2"/>
      </w:pPr>
      <w:bookmarkStart w:id="5" w:name="_Toc88431091"/>
      <w:r>
        <w:t>Estruturas de Dados</w:t>
      </w:r>
      <w:bookmarkEnd w:id="5"/>
    </w:p>
    <w:p w14:paraId="2F1AFC71" w14:textId="7677E685" w:rsidR="00E83911" w:rsidRDefault="0025260B" w:rsidP="00A44BF6">
      <w:pPr>
        <w:jc w:val="both"/>
      </w:pPr>
      <w:r>
        <w:t>No que toca às estruturas de dados, foi necessário criar 3</w:t>
      </w:r>
      <w:r w:rsidR="005A7FB6">
        <w:t xml:space="preserve"> </w:t>
      </w:r>
      <w:r w:rsidR="006352BC">
        <w:t xml:space="preserve">estruturas </w:t>
      </w:r>
      <w:r w:rsidR="005A7FB6">
        <w:t>diferentes para armazenar informações relativas ao balcão, médicos e clientes.</w:t>
      </w:r>
    </w:p>
    <w:p w14:paraId="621F8C59" w14:textId="77777777" w:rsidR="005A7FB6" w:rsidRDefault="005A7FB6" w:rsidP="00A44BF6">
      <w:pPr>
        <w:jc w:val="both"/>
      </w:pPr>
    </w:p>
    <w:p w14:paraId="0AD4606E" w14:textId="7B75E0FD" w:rsidR="005A7FB6" w:rsidRDefault="005A7FB6" w:rsidP="00A44BF6">
      <w:pPr>
        <w:jc w:val="both"/>
      </w:pPr>
      <w:r>
        <w:t xml:space="preserve">A estrutura do </w:t>
      </w:r>
      <w:r w:rsidRPr="005A7FB6">
        <w:rPr>
          <w:color w:val="FF044D"/>
        </w:rPr>
        <w:t xml:space="preserve">balcão </w:t>
      </w:r>
      <w:r>
        <w:t>armazena os seguintes dados:</w:t>
      </w:r>
    </w:p>
    <w:p w14:paraId="744555CC" w14:textId="378EC1E5" w:rsidR="005A7FB6" w:rsidRDefault="005A7FB6" w:rsidP="00A44BF6">
      <w:pPr>
        <w:pStyle w:val="PargrafodaLista"/>
        <w:numPr>
          <w:ilvl w:val="0"/>
          <w:numId w:val="25"/>
        </w:numPr>
        <w:jc w:val="both"/>
      </w:pPr>
      <w:proofErr w:type="spellStart"/>
      <w:r w:rsidRPr="005A7FB6">
        <w:rPr>
          <w:b/>
          <w:bCs/>
        </w:rPr>
        <w:t>unpipeBC</w:t>
      </w:r>
      <w:proofErr w:type="spellEnd"/>
      <w:r w:rsidRPr="005A7FB6">
        <w:rPr>
          <w:b/>
          <w:bCs/>
        </w:rPr>
        <w:t xml:space="preserve">, </w:t>
      </w:r>
      <w:proofErr w:type="spellStart"/>
      <w:r w:rsidRPr="005A7FB6">
        <w:rPr>
          <w:b/>
          <w:bCs/>
        </w:rPr>
        <w:t>unpipeCB</w:t>
      </w:r>
      <w:proofErr w:type="spellEnd"/>
      <w:r w:rsidRPr="005A7FB6">
        <w:rPr>
          <w:b/>
          <w:bCs/>
        </w:rPr>
        <w:t>:</w:t>
      </w:r>
      <w:r>
        <w:t xml:space="preserve"> </w:t>
      </w:r>
      <w:proofErr w:type="spellStart"/>
      <w:r>
        <w:t>arrays</w:t>
      </w:r>
      <w:proofErr w:type="spellEnd"/>
      <w:r>
        <w:t xml:space="preserve"> de inteiros que vão guardar os </w:t>
      </w:r>
      <w:proofErr w:type="spellStart"/>
      <w:r>
        <w:t>pipes</w:t>
      </w:r>
      <w:proofErr w:type="spellEnd"/>
      <w:r>
        <w:t xml:space="preserve"> para comunicação entre o balcão e </w:t>
      </w:r>
      <w:r w:rsidR="00D15F9C">
        <w:t>o c</w:t>
      </w:r>
      <w:r>
        <w:t>lassificador e vice-versa</w:t>
      </w:r>
    </w:p>
    <w:p w14:paraId="51096BEC" w14:textId="39508191" w:rsidR="005A7FB6" w:rsidRDefault="005A7FB6" w:rsidP="00A44BF6">
      <w:pPr>
        <w:pStyle w:val="PargrafodaLista"/>
        <w:numPr>
          <w:ilvl w:val="0"/>
          <w:numId w:val="25"/>
        </w:numPr>
        <w:jc w:val="both"/>
      </w:pPr>
      <w:proofErr w:type="spellStart"/>
      <w:r w:rsidRPr="005A7FB6">
        <w:rPr>
          <w:b/>
          <w:bCs/>
        </w:rPr>
        <w:t>nClientesMax</w:t>
      </w:r>
      <w:proofErr w:type="spellEnd"/>
      <w:r w:rsidRPr="005A7FB6">
        <w:rPr>
          <w:b/>
          <w:bCs/>
        </w:rPr>
        <w:t xml:space="preserve">, </w:t>
      </w:r>
      <w:proofErr w:type="spellStart"/>
      <w:r w:rsidRPr="005A7FB6">
        <w:rPr>
          <w:b/>
          <w:bCs/>
        </w:rPr>
        <w:t>nMedicosMax</w:t>
      </w:r>
      <w:proofErr w:type="spellEnd"/>
      <w:r w:rsidRPr="005A7FB6">
        <w:rPr>
          <w:b/>
          <w:bCs/>
        </w:rPr>
        <w:t>:</w:t>
      </w:r>
      <w:r>
        <w:t xml:space="preserve"> número máxim</w:t>
      </w:r>
      <w:r w:rsidR="00D15F9C">
        <w:t>o de</w:t>
      </w:r>
      <w:r>
        <w:t xml:space="preserve"> clientes e médicos</w:t>
      </w:r>
    </w:p>
    <w:p w14:paraId="6DE33AB7" w14:textId="5878B63E" w:rsidR="005A7FB6" w:rsidRDefault="005A7FB6" w:rsidP="00A44BF6">
      <w:pPr>
        <w:pStyle w:val="PargrafodaLista"/>
        <w:numPr>
          <w:ilvl w:val="0"/>
          <w:numId w:val="25"/>
        </w:numPr>
        <w:jc w:val="both"/>
      </w:pPr>
      <w:proofErr w:type="spellStart"/>
      <w:r w:rsidRPr="005A7FB6">
        <w:rPr>
          <w:b/>
          <w:bCs/>
        </w:rPr>
        <w:t>nClientesAtivos</w:t>
      </w:r>
      <w:proofErr w:type="spellEnd"/>
      <w:r w:rsidRPr="005A7FB6">
        <w:rPr>
          <w:b/>
          <w:bCs/>
        </w:rPr>
        <w:t xml:space="preserve">, </w:t>
      </w:r>
      <w:proofErr w:type="spellStart"/>
      <w:r w:rsidRPr="005A7FB6">
        <w:rPr>
          <w:b/>
          <w:bCs/>
        </w:rPr>
        <w:t>nMedicosAtivos</w:t>
      </w:r>
      <w:proofErr w:type="spellEnd"/>
      <w:r w:rsidRPr="005A7FB6">
        <w:rPr>
          <w:b/>
          <w:bCs/>
        </w:rPr>
        <w:t>:</w:t>
      </w:r>
      <w:r>
        <w:t xml:space="preserve"> número de médicos e clientes ativos</w:t>
      </w:r>
    </w:p>
    <w:p w14:paraId="29F440CA" w14:textId="25CC0F45" w:rsidR="005A7FB6" w:rsidRDefault="005A7FB6" w:rsidP="00A44BF6">
      <w:pPr>
        <w:pStyle w:val="PargrafodaLista"/>
        <w:numPr>
          <w:ilvl w:val="0"/>
          <w:numId w:val="25"/>
        </w:numPr>
        <w:jc w:val="both"/>
      </w:pPr>
      <w:proofErr w:type="spellStart"/>
      <w:r>
        <w:rPr>
          <w:b/>
          <w:bCs/>
        </w:rPr>
        <w:t>medicos</w:t>
      </w:r>
      <w:proofErr w:type="spellEnd"/>
      <w:r>
        <w:rPr>
          <w:b/>
          <w:bCs/>
        </w:rPr>
        <w:t>, clientes:</w:t>
      </w:r>
      <w:r>
        <w:t xml:space="preserve"> array de estruturas do tipo Medico e Cliente, respetivamente, que são utilizadas para armazenar os médicos e os clientes conectados</w:t>
      </w:r>
    </w:p>
    <w:p w14:paraId="207281E4" w14:textId="77777777" w:rsidR="005A7FB6" w:rsidRDefault="005A7FB6" w:rsidP="00A44BF6">
      <w:pPr>
        <w:jc w:val="both"/>
      </w:pPr>
    </w:p>
    <w:p w14:paraId="7E0E08D5" w14:textId="77777777" w:rsidR="005A7FB6" w:rsidRDefault="005A7FB6" w:rsidP="00A44BF6">
      <w:pPr>
        <w:jc w:val="both"/>
      </w:pPr>
    </w:p>
    <w:p w14:paraId="77D6BBAB" w14:textId="5015C0EA" w:rsidR="00E83911" w:rsidRDefault="005A7FB6" w:rsidP="00A44BF6">
      <w:pPr>
        <w:jc w:val="both"/>
      </w:pPr>
      <w:r>
        <w:t xml:space="preserve">Já as estruturas dos </w:t>
      </w:r>
      <w:r w:rsidRPr="00D15F9C">
        <w:rPr>
          <w:color w:val="FF044D"/>
        </w:rPr>
        <w:t xml:space="preserve">médicos </w:t>
      </w:r>
      <w:r>
        <w:t xml:space="preserve">e dos </w:t>
      </w:r>
      <w:r w:rsidRPr="00D15F9C">
        <w:rPr>
          <w:color w:val="FF044D"/>
        </w:rPr>
        <w:t xml:space="preserve">clientes </w:t>
      </w:r>
      <w:r>
        <w:t xml:space="preserve">são bastante semelhantes. Ambas guardam o </w:t>
      </w:r>
      <w:r w:rsidR="00D15F9C">
        <w:t>ID do processo (PID)</w:t>
      </w:r>
      <w:r w:rsidR="00824242">
        <w:t>,</w:t>
      </w:r>
      <w:r w:rsidR="00D15F9C">
        <w:t xml:space="preserve"> bem como o nome do cliente ou médico.</w:t>
      </w:r>
    </w:p>
    <w:p w14:paraId="59EC3638" w14:textId="4E85778E" w:rsidR="00D15F9C" w:rsidRDefault="00D15F9C" w:rsidP="00A44BF6">
      <w:pPr>
        <w:jc w:val="both"/>
      </w:pPr>
      <w:r>
        <w:t>O que distingue as duas é que a estrutura dos clientes guarda os sintomas descritos e a análise fornecida pelo médico, enquanto que a estrutura dos médicos apenas guarda a sua especialidade.</w:t>
      </w:r>
    </w:p>
    <w:p w14:paraId="0322E06C" w14:textId="77777777" w:rsidR="002947D6" w:rsidRDefault="002947D6" w:rsidP="00E83911"/>
    <w:p w14:paraId="63678895" w14:textId="24377DE9" w:rsidR="00D15F9C" w:rsidRDefault="00232AFE" w:rsidP="00232AFE">
      <w:pPr>
        <w:jc w:val="center"/>
        <w:rPr>
          <w:rFonts w:asciiTheme="majorHAnsi" w:eastAsiaTheme="majorEastAsia" w:hAnsiTheme="majorHAnsi" w:cstheme="majorBidi"/>
          <w:color w:val="FF044D"/>
          <w:sz w:val="26"/>
          <w:szCs w:val="26"/>
        </w:rPr>
      </w:pPr>
      <w:r>
        <w:rPr>
          <w:noProof/>
        </w:rPr>
        <w:drawing>
          <wp:inline distT="0" distB="0" distL="0" distR="0" wp14:anchorId="4D2F45EE" wp14:editId="299AA64F">
            <wp:extent cx="1901210" cy="821122"/>
            <wp:effectExtent l="0" t="0" r="3810" b="4445"/>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3935" cy="839575"/>
                    </a:xfrm>
                    <a:prstGeom prst="rect">
                      <a:avLst/>
                    </a:prstGeom>
                  </pic:spPr>
                </pic:pic>
              </a:graphicData>
            </a:graphic>
          </wp:inline>
        </w:drawing>
      </w:r>
      <w:r>
        <w:t xml:space="preserve">  </w:t>
      </w:r>
      <w:r>
        <w:rPr>
          <w:noProof/>
        </w:rPr>
        <w:drawing>
          <wp:inline distT="0" distB="0" distL="0" distR="0" wp14:anchorId="029AA254" wp14:editId="443A41E7">
            <wp:extent cx="1846266" cy="827337"/>
            <wp:effectExtent l="0" t="0" r="0" b="0"/>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1871371" cy="838587"/>
                    </a:xfrm>
                    <a:prstGeom prst="rect">
                      <a:avLst/>
                    </a:prstGeom>
                  </pic:spPr>
                </pic:pic>
              </a:graphicData>
            </a:graphic>
          </wp:inline>
        </w:drawing>
      </w:r>
      <w:r>
        <w:t xml:space="preserve">   </w:t>
      </w:r>
      <w:r>
        <w:rPr>
          <w:rFonts w:asciiTheme="majorHAnsi" w:eastAsiaTheme="majorEastAsia" w:hAnsiTheme="majorHAnsi" w:cstheme="majorBidi"/>
          <w:noProof/>
          <w:color w:val="FF044D"/>
          <w:sz w:val="26"/>
          <w:szCs w:val="26"/>
        </w:rPr>
        <w:drawing>
          <wp:inline distT="0" distB="0" distL="0" distR="0" wp14:anchorId="1898C4E8" wp14:editId="78FB2F26">
            <wp:extent cx="1448706" cy="819470"/>
            <wp:effectExtent l="0" t="0" r="0" b="635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1812" cy="832540"/>
                    </a:xfrm>
                    <a:prstGeom prst="rect">
                      <a:avLst/>
                    </a:prstGeom>
                  </pic:spPr>
                </pic:pic>
              </a:graphicData>
            </a:graphic>
          </wp:inline>
        </w:drawing>
      </w:r>
      <w:r w:rsidR="00D15F9C">
        <w:br w:type="page"/>
      </w:r>
    </w:p>
    <w:p w14:paraId="67351017" w14:textId="1CBBD002" w:rsidR="002947D6" w:rsidRDefault="002947D6" w:rsidP="002947D6">
      <w:pPr>
        <w:pStyle w:val="Ttulo2"/>
      </w:pPr>
      <w:bookmarkStart w:id="6" w:name="_Toc88431092"/>
      <w:r>
        <w:lastRenderedPageBreak/>
        <w:t xml:space="preserve">Comunicação </w:t>
      </w:r>
      <w:r w:rsidR="00FF15FA">
        <w:t>balcão-c</w:t>
      </w:r>
      <w:r>
        <w:t>lassificador</w:t>
      </w:r>
      <w:bookmarkEnd w:id="6"/>
    </w:p>
    <w:p w14:paraId="6C27918C" w14:textId="00AA110D" w:rsidR="00824242" w:rsidRDefault="000779BD" w:rsidP="00A44BF6">
      <w:pPr>
        <w:jc w:val="both"/>
      </w:pPr>
      <w:r>
        <w:t xml:space="preserve">Para poder haver comunicação entre o balcão e o classificador foi necessário criar 2 </w:t>
      </w:r>
      <w:proofErr w:type="spellStart"/>
      <w:r>
        <w:t>pipes</w:t>
      </w:r>
      <w:proofErr w:type="spellEnd"/>
      <w:r>
        <w:t xml:space="preserve">: um para comunicar do balcão para o classificador e outro para comunicar no sentido contrário. </w:t>
      </w:r>
    </w:p>
    <w:p w14:paraId="175CC005" w14:textId="77777777" w:rsidR="00C91965" w:rsidRDefault="00C91965" w:rsidP="00A44BF6">
      <w:pPr>
        <w:jc w:val="both"/>
      </w:pPr>
    </w:p>
    <w:p w14:paraId="34315EDB" w14:textId="77777777" w:rsidR="00C91965" w:rsidRDefault="000779BD" w:rsidP="00303238">
      <w:pPr>
        <w:jc w:val="both"/>
      </w:pPr>
      <w:r>
        <w:t>Houve necessidade de criar um processo filho de modo a que o classificador pudesse correr ao mesmo tempo</w:t>
      </w:r>
      <w:r w:rsidR="00303238">
        <w:t xml:space="preserve"> </w:t>
      </w:r>
      <w:r>
        <w:t>que o balcão.</w:t>
      </w:r>
      <w:r w:rsidR="00C91965">
        <w:t xml:space="preserve"> </w:t>
      </w:r>
      <w:r w:rsidR="00303238" w:rsidRPr="00303238">
        <w:t xml:space="preserve">O </w:t>
      </w:r>
      <w:proofErr w:type="spellStart"/>
      <w:proofErr w:type="gramStart"/>
      <w:r w:rsidR="00303238" w:rsidRPr="00C91965">
        <w:rPr>
          <w:i/>
          <w:iCs/>
          <w:color w:val="FF7DB3"/>
        </w:rPr>
        <w:t>if</w:t>
      </w:r>
      <w:proofErr w:type="spellEnd"/>
      <w:r w:rsidR="00303238" w:rsidRPr="00C91965">
        <w:rPr>
          <w:i/>
          <w:iCs/>
          <w:color w:val="FF7DB3"/>
        </w:rPr>
        <w:t>(</w:t>
      </w:r>
      <w:proofErr w:type="spellStart"/>
      <w:proofErr w:type="gramEnd"/>
      <w:r w:rsidR="00303238" w:rsidRPr="00C91965">
        <w:rPr>
          <w:i/>
          <w:iCs/>
          <w:color w:val="FF7DB3"/>
        </w:rPr>
        <w:t>pid</w:t>
      </w:r>
      <w:proofErr w:type="spellEnd"/>
      <w:r w:rsidR="00303238" w:rsidRPr="00C91965">
        <w:rPr>
          <w:i/>
          <w:iCs/>
          <w:color w:val="FF7DB3"/>
        </w:rPr>
        <w:t xml:space="preserve"> == 0) ... </w:t>
      </w:r>
      <w:proofErr w:type="spellStart"/>
      <w:r w:rsidR="00303238" w:rsidRPr="00C91965">
        <w:rPr>
          <w:i/>
          <w:iCs/>
          <w:color w:val="FF7DB3"/>
        </w:rPr>
        <w:t>else</w:t>
      </w:r>
      <w:proofErr w:type="spellEnd"/>
      <w:r w:rsidR="00303238" w:rsidRPr="00C91965">
        <w:rPr>
          <w:i/>
          <w:iCs/>
          <w:color w:val="FF7DB3"/>
        </w:rPr>
        <w:t xml:space="preserve"> ...</w:t>
      </w:r>
      <w:r w:rsidR="00303238" w:rsidRPr="00303238">
        <w:rPr>
          <w:i/>
          <w:iCs/>
          <w:color w:val="FF044D"/>
        </w:rPr>
        <w:t xml:space="preserve"> </w:t>
      </w:r>
      <w:r w:rsidR="00303238" w:rsidRPr="00303238">
        <w:t>serve para controlar que par</w:t>
      </w:r>
      <w:r w:rsidR="00303238">
        <w:t>te do código é corrido e por quem.</w:t>
      </w:r>
    </w:p>
    <w:p w14:paraId="4FD0F826" w14:textId="77777777" w:rsidR="00C91965" w:rsidRDefault="00C91965" w:rsidP="00303238">
      <w:pPr>
        <w:jc w:val="both"/>
      </w:pPr>
    </w:p>
    <w:p w14:paraId="3E26F16E" w14:textId="70D3722D" w:rsidR="00303238" w:rsidRDefault="00303238" w:rsidP="00303238">
      <w:pPr>
        <w:jc w:val="both"/>
      </w:pPr>
      <w:r>
        <w:t xml:space="preserve">Se o </w:t>
      </w:r>
      <w:proofErr w:type="spellStart"/>
      <w:r w:rsidRPr="00C91965">
        <w:rPr>
          <w:color w:val="FF7DB3"/>
        </w:rPr>
        <w:t>pid</w:t>
      </w:r>
      <w:proofErr w:type="spellEnd"/>
      <w:r w:rsidRPr="00C91965">
        <w:rPr>
          <w:color w:val="FF7DB3"/>
        </w:rPr>
        <w:t xml:space="preserve"> </w:t>
      </w:r>
      <w:r>
        <w:t xml:space="preserve">for igual a zero é o processo filho a correr, por outro lado, se o </w:t>
      </w:r>
      <w:proofErr w:type="spellStart"/>
      <w:r>
        <w:t>pid</w:t>
      </w:r>
      <w:proofErr w:type="spellEnd"/>
      <w:r>
        <w:t xml:space="preserve"> não for igual a zero</w:t>
      </w:r>
      <w:r w:rsidR="006352BC">
        <w:t>,</w:t>
      </w:r>
      <w:r>
        <w:t xml:space="preserve"> então é o pai a correr. Há duas possibilidades:</w:t>
      </w:r>
    </w:p>
    <w:p w14:paraId="5FD4541C" w14:textId="79116881" w:rsidR="00303238" w:rsidRDefault="00303238" w:rsidP="00303238">
      <w:pPr>
        <w:pStyle w:val="PargrafodaLista"/>
        <w:numPr>
          <w:ilvl w:val="0"/>
          <w:numId w:val="27"/>
        </w:numPr>
        <w:jc w:val="both"/>
      </w:pPr>
      <w:r>
        <w:t>Se for o filho a correr, o STDIN e o STDOUT d</w:t>
      </w:r>
      <w:r w:rsidR="00C91965">
        <w:t xml:space="preserve">o processo filho </w:t>
      </w:r>
      <w:r>
        <w:t xml:space="preserve">são fechados </w:t>
      </w:r>
      <w:r w:rsidR="00C91965">
        <w:t xml:space="preserve">para usarmos os </w:t>
      </w:r>
      <w:proofErr w:type="spellStart"/>
      <w:r w:rsidR="00C91965">
        <w:t>pipes</w:t>
      </w:r>
      <w:proofErr w:type="spellEnd"/>
      <w:r w:rsidR="00C91965">
        <w:t xml:space="preserve"> como meio de comunicação em vez de usarmos o I/O </w:t>
      </w:r>
      <w:proofErr w:type="spellStart"/>
      <w:r w:rsidR="00C91965">
        <w:t>stream</w:t>
      </w:r>
      <w:proofErr w:type="spellEnd"/>
      <w:r w:rsidR="006352BC">
        <w:t xml:space="preserve">, </w:t>
      </w:r>
      <w:r>
        <w:t>duplicamos ????? para ????? e corremos o programa classificador sem passar nenhum argumento adicional.</w:t>
      </w:r>
    </w:p>
    <w:p w14:paraId="2C48D7FA" w14:textId="1FFC85DA" w:rsidR="00303238" w:rsidRPr="00303238" w:rsidRDefault="00303238" w:rsidP="00303238">
      <w:pPr>
        <w:pStyle w:val="PargrafodaLista"/>
        <w:numPr>
          <w:ilvl w:val="0"/>
          <w:numId w:val="27"/>
        </w:numPr>
        <w:jc w:val="both"/>
      </w:pPr>
      <w:r>
        <w:t xml:space="preserve">Se for o pai a correr, fechamos os </w:t>
      </w:r>
      <w:proofErr w:type="spellStart"/>
      <w:r>
        <w:t>pipes</w:t>
      </w:r>
      <w:proofErr w:type="spellEnd"/>
      <w:r>
        <w:t xml:space="preserve"> inúteis no lado do pai, nomeadamente o </w:t>
      </w:r>
      <w:proofErr w:type="spellStart"/>
      <w:r>
        <w:t>read</w:t>
      </w:r>
      <w:proofErr w:type="spellEnd"/>
      <w:r>
        <w:t xml:space="preserve"> do Balcão-&gt;Classificador e o </w:t>
      </w:r>
      <w:proofErr w:type="spellStart"/>
      <w:r>
        <w:t>write</w:t>
      </w:r>
      <w:proofErr w:type="spellEnd"/>
      <w:r>
        <w:t xml:space="preserve"> do Classificador-&gt;Balcão.</w:t>
      </w:r>
    </w:p>
    <w:p w14:paraId="50CAA3BC" w14:textId="175674A4" w:rsidR="00824242" w:rsidRPr="00303238" w:rsidRDefault="00824242" w:rsidP="00824242"/>
    <w:p w14:paraId="6AC56C2D" w14:textId="77777777" w:rsidR="00824242" w:rsidRPr="00303238" w:rsidRDefault="00824242" w:rsidP="00824242"/>
    <w:p w14:paraId="4D6DE9D9" w14:textId="48D9B8D3" w:rsidR="000779BD" w:rsidRDefault="00824242" w:rsidP="000779BD">
      <w:pPr>
        <w:jc w:val="center"/>
      </w:pPr>
      <w:r>
        <w:rPr>
          <w:noProof/>
        </w:rPr>
        <w:drawing>
          <wp:inline distT="0" distB="0" distL="0" distR="0" wp14:anchorId="3AC323B2" wp14:editId="02F1C432">
            <wp:extent cx="1624170" cy="881086"/>
            <wp:effectExtent l="0" t="0" r="1905"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1649580" cy="894870"/>
                    </a:xfrm>
                    <a:prstGeom prst="rect">
                      <a:avLst/>
                    </a:prstGeom>
                  </pic:spPr>
                </pic:pic>
              </a:graphicData>
            </a:graphic>
          </wp:inline>
        </w:drawing>
      </w:r>
      <w:r w:rsidR="000779BD">
        <w:t xml:space="preserve"> </w:t>
      </w:r>
      <w:r w:rsidR="00A44BF6">
        <w:rPr>
          <w:noProof/>
        </w:rPr>
        <w:drawing>
          <wp:inline distT="0" distB="0" distL="0" distR="0" wp14:anchorId="60283EF9" wp14:editId="24F38E61">
            <wp:extent cx="1859239" cy="882465"/>
            <wp:effectExtent l="0" t="0" r="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1849" cy="888450"/>
                    </a:xfrm>
                    <a:prstGeom prst="rect">
                      <a:avLst/>
                    </a:prstGeom>
                  </pic:spPr>
                </pic:pic>
              </a:graphicData>
            </a:graphic>
          </wp:inline>
        </w:drawing>
      </w:r>
      <w:r w:rsidR="000779BD">
        <w:t xml:space="preserve"> </w:t>
      </w:r>
      <w:r w:rsidR="000779BD">
        <w:rPr>
          <w:noProof/>
        </w:rPr>
        <w:drawing>
          <wp:inline distT="0" distB="0" distL="0" distR="0" wp14:anchorId="6EAF9E2E" wp14:editId="649E80C2">
            <wp:extent cx="1785916" cy="874919"/>
            <wp:effectExtent l="0" t="0" r="5080" b="190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791498" cy="877654"/>
                    </a:xfrm>
                    <a:prstGeom prst="rect">
                      <a:avLst/>
                    </a:prstGeom>
                  </pic:spPr>
                </pic:pic>
              </a:graphicData>
            </a:graphic>
          </wp:inline>
        </w:drawing>
      </w:r>
    </w:p>
    <w:p w14:paraId="2698AA33" w14:textId="16CBBB2E" w:rsidR="000779BD" w:rsidRDefault="000779BD"/>
    <w:p w14:paraId="20D89AAC" w14:textId="77777777" w:rsidR="000779BD" w:rsidRDefault="000779BD"/>
    <w:p w14:paraId="7A1C67A6" w14:textId="2EC145F7" w:rsidR="000779BD" w:rsidRDefault="000779BD"/>
    <w:p w14:paraId="1F665115" w14:textId="334168A6" w:rsidR="006352BC" w:rsidRDefault="00C91965" w:rsidP="006D1EF4">
      <w:pPr>
        <w:jc w:val="both"/>
      </w:pPr>
      <w:r>
        <w:t xml:space="preserve">Após a criação dos </w:t>
      </w:r>
      <w:proofErr w:type="spellStart"/>
      <w:r>
        <w:t>pipes</w:t>
      </w:r>
      <w:proofErr w:type="spellEnd"/>
      <w:r>
        <w:t xml:space="preserve"> já podemos então criar um ciclo “infinito” para </w:t>
      </w:r>
      <w:r w:rsidR="006D1EF4">
        <w:t>perguntar</w:t>
      </w:r>
      <w:r>
        <w:t xml:space="preserve"> ao utilizador</w:t>
      </w:r>
      <w:r w:rsidR="006D1EF4">
        <w:t xml:space="preserve"> quais os seus sintomas. Escrevemos para o </w:t>
      </w:r>
      <w:proofErr w:type="spellStart"/>
      <w:r w:rsidR="006D1EF4">
        <w:t>pipe</w:t>
      </w:r>
      <w:proofErr w:type="spellEnd"/>
      <w:r w:rsidR="006D1EF4">
        <w:t xml:space="preserve"> Balcão-&gt;Classificador utilizando a função </w:t>
      </w:r>
      <w:proofErr w:type="spellStart"/>
      <w:proofErr w:type="gramStart"/>
      <w:r w:rsidR="006D1EF4" w:rsidRPr="006D1EF4">
        <w:rPr>
          <w:color w:val="FF7DB3"/>
        </w:rPr>
        <w:t>write</w:t>
      </w:r>
      <w:proofErr w:type="spellEnd"/>
      <w:r w:rsidR="006D1EF4" w:rsidRPr="006D1EF4">
        <w:rPr>
          <w:color w:val="FF7DB3"/>
        </w:rPr>
        <w:t>(</w:t>
      </w:r>
      <w:proofErr w:type="gramEnd"/>
      <w:r w:rsidR="006D1EF4" w:rsidRPr="006D1EF4">
        <w:rPr>
          <w:color w:val="FF7DB3"/>
        </w:rPr>
        <w:t>)</w:t>
      </w:r>
      <w:r w:rsidR="006D1EF4">
        <w:t xml:space="preserve">, o conteúdo existente na variável </w:t>
      </w:r>
      <w:r w:rsidR="006D1EF4" w:rsidRPr="006D1EF4">
        <w:rPr>
          <w:color w:val="FF7DB3"/>
        </w:rPr>
        <w:t xml:space="preserve">sintomas </w:t>
      </w:r>
      <w:r w:rsidR="006D1EF4">
        <w:t xml:space="preserve">onde foi armazenado o input do utilizador e lemos de seguida a resposta do classificador utilizando a função </w:t>
      </w:r>
      <w:proofErr w:type="spellStart"/>
      <w:r w:rsidR="006D1EF4" w:rsidRPr="006D1EF4">
        <w:rPr>
          <w:color w:val="FF7DB3"/>
        </w:rPr>
        <w:t>read</w:t>
      </w:r>
      <w:proofErr w:type="spellEnd"/>
      <w:r w:rsidR="006D1EF4" w:rsidRPr="006D1EF4">
        <w:rPr>
          <w:color w:val="FF7DB3"/>
        </w:rPr>
        <w:t>()</w:t>
      </w:r>
      <w:r w:rsidR="006D1EF4">
        <w:t xml:space="preserve"> onde escrevemos para a variável </w:t>
      </w:r>
      <w:r w:rsidR="006D1EF4" w:rsidRPr="006D1EF4">
        <w:rPr>
          <w:color w:val="FF7DB3"/>
        </w:rPr>
        <w:t xml:space="preserve">análise </w:t>
      </w:r>
      <w:r w:rsidR="006D1EF4">
        <w:t>a especialidade para o qual o utente irá ter de ser encaminhado.</w:t>
      </w:r>
    </w:p>
    <w:p w14:paraId="7EE96383" w14:textId="7D0C0238" w:rsidR="000779BD" w:rsidRDefault="000779BD"/>
    <w:p w14:paraId="5626BBB7" w14:textId="0F1255B0" w:rsidR="009E4868" w:rsidRDefault="000779BD" w:rsidP="000779BD">
      <w:pPr>
        <w:jc w:val="center"/>
      </w:pPr>
      <w:r>
        <w:rPr>
          <w:noProof/>
        </w:rPr>
        <w:drawing>
          <wp:inline distT="0" distB="0" distL="0" distR="0" wp14:anchorId="26CA7A4F" wp14:editId="78D1ECAE">
            <wp:extent cx="3559945" cy="2491962"/>
            <wp:effectExtent l="0" t="0" r="0" b="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574451" cy="2502116"/>
                    </a:xfrm>
                    <a:prstGeom prst="rect">
                      <a:avLst/>
                    </a:prstGeom>
                  </pic:spPr>
                </pic:pic>
              </a:graphicData>
            </a:graphic>
          </wp:inline>
        </w:drawing>
      </w:r>
      <w:r w:rsidR="00E83911">
        <w:br w:type="page"/>
      </w:r>
    </w:p>
    <w:p w14:paraId="003A6068" w14:textId="32AA693C" w:rsidR="006D5AEC" w:rsidRDefault="006D5AEC" w:rsidP="00E01B4B">
      <w:pPr>
        <w:pStyle w:val="Ttulo1"/>
        <w:rPr>
          <w:sz w:val="26"/>
          <w:szCs w:val="26"/>
        </w:rPr>
      </w:pPr>
      <w:bookmarkStart w:id="7" w:name="_Toc88431093"/>
      <w:r>
        <w:lastRenderedPageBreak/>
        <w:t>Conclusão</w:t>
      </w:r>
      <w:bookmarkEnd w:id="7"/>
    </w:p>
    <w:p w14:paraId="5A912BCE" w14:textId="77777777" w:rsidR="006D5AEC" w:rsidRPr="006D5AEC" w:rsidRDefault="006D5AEC" w:rsidP="006D5AEC">
      <w:pPr>
        <w:rPr>
          <w:sz w:val="26"/>
          <w:szCs w:val="26"/>
        </w:rPr>
      </w:pPr>
    </w:p>
    <w:p w14:paraId="3AB9AD4E" w14:textId="266E825D" w:rsidR="006D5AEC" w:rsidRDefault="006D5AEC" w:rsidP="00DD5C8B"/>
    <w:p w14:paraId="6471AC06" w14:textId="0A75EF27" w:rsidR="001666ED" w:rsidRDefault="0057007D" w:rsidP="005F1E34">
      <w:pPr>
        <w:jc w:val="both"/>
      </w:pPr>
      <w:r>
        <w:t xml:space="preserve">O tópico </w:t>
      </w:r>
      <w:r w:rsidRPr="0057007D">
        <w:rPr>
          <w:color w:val="FF044D"/>
        </w:rPr>
        <w:t xml:space="preserve">Conclusão </w:t>
      </w:r>
      <w:r>
        <w:t>encontra-se em desenvolvimento. Aqui serão descritas as conclusões que tirámos ao longo do trabalho.</w:t>
      </w:r>
    </w:p>
    <w:p w14:paraId="1195AF8E" w14:textId="7730C8B4" w:rsidR="00EB22DB" w:rsidRDefault="00EB22DB" w:rsidP="005F1E34">
      <w:pPr>
        <w:jc w:val="both"/>
      </w:pPr>
    </w:p>
    <w:p w14:paraId="25908A71" w14:textId="77777777" w:rsidR="00395AD8" w:rsidRDefault="00395AD8" w:rsidP="005F1E34">
      <w:pPr>
        <w:jc w:val="both"/>
      </w:pPr>
    </w:p>
    <w:p w14:paraId="62BEF4DB" w14:textId="5F05E0C6" w:rsidR="00EB22DB" w:rsidRDefault="00EB22DB" w:rsidP="005F1E34">
      <w:pPr>
        <w:jc w:val="both"/>
      </w:pPr>
    </w:p>
    <w:p w14:paraId="3433F529" w14:textId="026A0A45" w:rsidR="00395AD8" w:rsidRPr="00395AD8" w:rsidRDefault="00395AD8" w:rsidP="00395AD8">
      <w:pPr>
        <w:jc w:val="center"/>
        <w:rPr>
          <w:rFonts w:ascii="Times New Roman" w:eastAsia="Times New Roman" w:hAnsi="Times New Roman" w:cs="Times New Roman"/>
          <w:lang w:eastAsia="pt-PT"/>
        </w:rPr>
      </w:pPr>
      <w:r w:rsidRPr="00395AD8">
        <w:rPr>
          <w:rFonts w:ascii="Times New Roman" w:eastAsia="Times New Roman" w:hAnsi="Times New Roman" w:cs="Times New Roman"/>
          <w:lang w:eastAsia="pt-PT"/>
        </w:rPr>
        <w:fldChar w:fldCharType="begin"/>
      </w:r>
      <w:r w:rsidRPr="00395AD8">
        <w:rPr>
          <w:rFonts w:ascii="Times New Roman" w:eastAsia="Times New Roman" w:hAnsi="Times New Roman" w:cs="Times New Roman"/>
          <w:lang w:eastAsia="pt-PT"/>
        </w:rPr>
        <w:instrText xml:space="preserve"> INCLUDEPICTURE "https://www.cloudmech.com.au/images/remote_backup_services.png.web.1280.1280.png" \* MERGEFORMATINET </w:instrText>
      </w:r>
      <w:r w:rsidRPr="00395AD8">
        <w:rPr>
          <w:rFonts w:ascii="Times New Roman" w:eastAsia="Times New Roman" w:hAnsi="Times New Roman" w:cs="Times New Roman"/>
          <w:lang w:eastAsia="pt-PT"/>
        </w:rPr>
        <w:fldChar w:fldCharType="separate"/>
      </w:r>
      <w:r w:rsidRPr="00395AD8">
        <w:rPr>
          <w:rFonts w:ascii="Times New Roman" w:eastAsia="Times New Roman" w:hAnsi="Times New Roman" w:cs="Times New Roman"/>
          <w:noProof/>
          <w:lang w:eastAsia="pt-PT"/>
        </w:rPr>
        <w:drawing>
          <wp:inline distT="0" distB="0" distL="0" distR="0" wp14:anchorId="5D5C2CEA" wp14:editId="400DF003">
            <wp:extent cx="4077460" cy="3969099"/>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0243" cy="3981542"/>
                    </a:xfrm>
                    <a:prstGeom prst="rect">
                      <a:avLst/>
                    </a:prstGeom>
                    <a:noFill/>
                    <a:ln>
                      <a:noFill/>
                    </a:ln>
                  </pic:spPr>
                </pic:pic>
              </a:graphicData>
            </a:graphic>
          </wp:inline>
        </w:drawing>
      </w:r>
      <w:r w:rsidRPr="00395AD8">
        <w:rPr>
          <w:rFonts w:ascii="Times New Roman" w:eastAsia="Times New Roman" w:hAnsi="Times New Roman" w:cs="Times New Roman"/>
          <w:lang w:eastAsia="pt-PT"/>
        </w:rPr>
        <w:fldChar w:fldCharType="end"/>
      </w:r>
    </w:p>
    <w:p w14:paraId="179D7EDC" w14:textId="4850EBCD" w:rsidR="00395AD8" w:rsidRPr="00395AD8" w:rsidRDefault="00395AD8" w:rsidP="00395AD8">
      <w:pPr>
        <w:jc w:val="center"/>
        <w:rPr>
          <w:rFonts w:ascii="Times New Roman" w:eastAsia="Times New Roman" w:hAnsi="Times New Roman" w:cs="Times New Roman"/>
          <w:lang w:eastAsia="pt-PT"/>
        </w:rPr>
      </w:pPr>
    </w:p>
    <w:p w14:paraId="7F8D0130" w14:textId="10188422" w:rsidR="00050734" w:rsidRDefault="00050734" w:rsidP="005F1E34">
      <w:pPr>
        <w:jc w:val="both"/>
      </w:pPr>
    </w:p>
    <w:p w14:paraId="70BDC988" w14:textId="77777777" w:rsidR="00050734" w:rsidRDefault="00050734" w:rsidP="005F1E34">
      <w:pPr>
        <w:jc w:val="both"/>
      </w:pPr>
    </w:p>
    <w:p w14:paraId="5A720EB7" w14:textId="4E22C43D" w:rsidR="00050734" w:rsidRPr="00050734" w:rsidRDefault="00050734" w:rsidP="00050734">
      <w:pPr>
        <w:jc w:val="center"/>
        <w:rPr>
          <w:rFonts w:ascii="Times New Roman" w:eastAsia="Times New Roman" w:hAnsi="Times New Roman" w:cs="Times New Roman"/>
          <w:lang w:eastAsia="pt-PT"/>
        </w:rPr>
      </w:pPr>
    </w:p>
    <w:p w14:paraId="50CAA65B" w14:textId="095CC5BB" w:rsidR="00EB22DB" w:rsidRDefault="00EB22DB" w:rsidP="005F1E34">
      <w:pPr>
        <w:jc w:val="both"/>
      </w:pPr>
    </w:p>
    <w:p w14:paraId="471A5426" w14:textId="2CC0760D" w:rsidR="00EB22DB" w:rsidRDefault="00EB22DB" w:rsidP="005F1E34">
      <w:pPr>
        <w:jc w:val="both"/>
      </w:pPr>
    </w:p>
    <w:p w14:paraId="6E7DA0BE" w14:textId="77777777" w:rsidR="0029079F" w:rsidRDefault="0029079F" w:rsidP="005F1E34">
      <w:pPr>
        <w:jc w:val="both"/>
      </w:pPr>
    </w:p>
    <w:p w14:paraId="1D6CC8B3" w14:textId="200C99B5" w:rsidR="00B2410E" w:rsidRPr="00B2410E" w:rsidRDefault="00B2410E" w:rsidP="00050734">
      <w:pPr>
        <w:rPr>
          <w:rFonts w:ascii="Times New Roman" w:eastAsia="Times New Roman" w:hAnsi="Times New Roman" w:cs="Times New Roman"/>
          <w:lang w:eastAsia="pt-PT"/>
        </w:rPr>
      </w:pPr>
    </w:p>
    <w:p w14:paraId="32D9A8B2" w14:textId="7EF9F987" w:rsidR="0029079F" w:rsidRPr="00B2410E" w:rsidRDefault="0029079F" w:rsidP="0029079F">
      <w:pPr>
        <w:jc w:val="center"/>
        <w:rPr>
          <w:rFonts w:eastAsia="Times New Roman" w:cstheme="minorHAnsi"/>
          <w:lang w:eastAsia="pt-PT"/>
        </w:rPr>
      </w:pPr>
    </w:p>
    <w:p w14:paraId="172D1E4A" w14:textId="21156004" w:rsidR="00AB7920" w:rsidRPr="00AB7920" w:rsidRDefault="00AB7920" w:rsidP="00AB7920">
      <w:pPr>
        <w:jc w:val="center"/>
        <w:rPr>
          <w:rFonts w:ascii="Times New Roman" w:eastAsia="Times New Roman" w:hAnsi="Times New Roman" w:cs="Times New Roman"/>
          <w:lang w:eastAsia="pt-PT"/>
        </w:rPr>
      </w:pPr>
    </w:p>
    <w:p w14:paraId="760F7FA0" w14:textId="1F00A734" w:rsidR="00E01B4B" w:rsidRPr="00A434B1" w:rsidRDefault="00E01B4B" w:rsidP="00E01B4B"/>
    <w:sectPr w:rsidR="00E01B4B" w:rsidRPr="00A434B1" w:rsidSect="00050734">
      <w:headerReference w:type="default" r:id="rId21"/>
      <w:footerReference w:type="default" r:id="rId22"/>
      <w:pgSz w:w="11906" w:h="16838"/>
      <w:pgMar w:top="1418" w:right="1701" w:bottom="1418" w:left="1701" w:header="77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CEDE5" w14:textId="77777777" w:rsidR="00127DFD" w:rsidRDefault="00127DFD" w:rsidP="00207F49">
      <w:r>
        <w:separator/>
      </w:r>
    </w:p>
  </w:endnote>
  <w:endnote w:type="continuationSeparator" w:id="0">
    <w:p w14:paraId="73C77411" w14:textId="77777777" w:rsidR="00127DFD" w:rsidRDefault="00127DFD" w:rsidP="00207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ineue PRO">
    <w:altName w:val="﷽﷽﷽﷽﷽﷽﷽﷽뽰ɕ怀"/>
    <w:panose1 w:val="020B0503020201060004"/>
    <w:charset w:val="4D"/>
    <w:family w:val="swiss"/>
    <w:pitch w:val="variable"/>
    <w:sig w:usb0="00000007" w:usb1="00000000" w:usb2="00000000" w:usb3="00000000" w:csb0="00000093"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C5C15" w14:textId="77777777" w:rsidR="006D5AEC" w:rsidRPr="00CC0743" w:rsidRDefault="006D5AEC">
    <w:pPr>
      <w:pStyle w:val="Rodap"/>
      <w:jc w:val="center"/>
      <w:rPr>
        <w:caps/>
        <w:color w:val="FF044D"/>
      </w:rPr>
    </w:pPr>
    <w:r w:rsidRPr="00CC0743">
      <w:rPr>
        <w:caps/>
        <w:color w:val="FF044D"/>
      </w:rPr>
      <w:fldChar w:fldCharType="begin"/>
    </w:r>
    <w:r w:rsidRPr="00CC0743">
      <w:rPr>
        <w:caps/>
        <w:color w:val="FF044D"/>
      </w:rPr>
      <w:instrText>PAGE   \* MERGEFORMAT</w:instrText>
    </w:r>
    <w:r w:rsidRPr="00CC0743">
      <w:rPr>
        <w:caps/>
        <w:color w:val="FF044D"/>
      </w:rPr>
      <w:fldChar w:fldCharType="separate"/>
    </w:r>
    <w:r w:rsidRPr="00CC0743">
      <w:rPr>
        <w:caps/>
        <w:color w:val="FF044D"/>
      </w:rPr>
      <w:t>2</w:t>
    </w:r>
    <w:r w:rsidRPr="00CC0743">
      <w:rPr>
        <w:caps/>
        <w:color w:val="FF044D"/>
      </w:rPr>
      <w:fldChar w:fldCharType="end"/>
    </w:r>
  </w:p>
  <w:p w14:paraId="3C8B576E" w14:textId="77777777" w:rsidR="006D5AEC" w:rsidRDefault="006D5AE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7E439" w14:textId="77777777" w:rsidR="00127DFD" w:rsidRDefault="00127DFD" w:rsidP="00207F49">
      <w:r>
        <w:separator/>
      </w:r>
    </w:p>
  </w:footnote>
  <w:footnote w:type="continuationSeparator" w:id="0">
    <w:p w14:paraId="3D75D292" w14:textId="77777777" w:rsidR="00127DFD" w:rsidRDefault="00127DFD" w:rsidP="00207F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87655" w14:textId="7F3026AC" w:rsidR="00207F49" w:rsidRPr="003F1EEF" w:rsidRDefault="00771A05" w:rsidP="00207F49">
    <w:pPr>
      <w:pStyle w:val="Cabealho"/>
      <w:jc w:val="center"/>
      <w:rPr>
        <w:sz w:val="20"/>
        <w:szCs w:val="20"/>
      </w:rPr>
    </w:pPr>
    <w:r>
      <w:t xml:space="preserve">Trabalho Prático de </w:t>
    </w:r>
    <w:r w:rsidR="009D2C36">
      <w:t>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490D"/>
    <w:multiLevelType w:val="hybridMultilevel"/>
    <w:tmpl w:val="926A97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FA0CD6"/>
    <w:multiLevelType w:val="hybridMultilevel"/>
    <w:tmpl w:val="30A6AB7E"/>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71A31C9"/>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F8447F8"/>
    <w:multiLevelType w:val="hybridMultilevel"/>
    <w:tmpl w:val="82F802D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FA1109C"/>
    <w:multiLevelType w:val="hybridMultilevel"/>
    <w:tmpl w:val="C17672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2F95780"/>
    <w:multiLevelType w:val="hybridMultilevel"/>
    <w:tmpl w:val="403EE6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B2C0010"/>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F7E3FF7"/>
    <w:multiLevelType w:val="hybridMultilevel"/>
    <w:tmpl w:val="42D8D2BA"/>
    <w:lvl w:ilvl="0" w:tplc="AEBE1EBC">
      <w:start w:val="1"/>
      <w:numFmt w:val="decimal"/>
      <w:lvlText w:val="%1."/>
      <w:lvlJc w:val="left"/>
      <w:pPr>
        <w:ind w:left="928" w:hanging="360"/>
      </w:pPr>
      <w:rPr>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3267A5A"/>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38004A0"/>
    <w:multiLevelType w:val="hybridMultilevel"/>
    <w:tmpl w:val="3F7E45F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56F1E4E"/>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BF26208"/>
    <w:multiLevelType w:val="hybridMultilevel"/>
    <w:tmpl w:val="6852AED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EEC2048"/>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02A4ED5"/>
    <w:multiLevelType w:val="hybridMultilevel"/>
    <w:tmpl w:val="FD0A2C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27F3995"/>
    <w:multiLevelType w:val="hybridMultilevel"/>
    <w:tmpl w:val="9D6483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2F203AF"/>
    <w:multiLevelType w:val="hybridMultilevel"/>
    <w:tmpl w:val="059A51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6283FBB"/>
    <w:multiLevelType w:val="hybridMultilevel"/>
    <w:tmpl w:val="6F50E2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89B327D"/>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CFA4AB4"/>
    <w:multiLevelType w:val="hybridMultilevel"/>
    <w:tmpl w:val="42CE6D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95130D0"/>
    <w:multiLevelType w:val="hybridMultilevel"/>
    <w:tmpl w:val="C77EDE2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DB35C4A"/>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47656FC"/>
    <w:multiLevelType w:val="hybridMultilevel"/>
    <w:tmpl w:val="8D56B47E"/>
    <w:lvl w:ilvl="0" w:tplc="08160017">
      <w:start w:val="1"/>
      <w:numFmt w:val="lowerLetter"/>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2" w15:restartNumberingAfterBreak="0">
    <w:nsid w:val="68775C90"/>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54352E4"/>
    <w:multiLevelType w:val="hybridMultilevel"/>
    <w:tmpl w:val="15F2674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7BC44E2"/>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BBC2550"/>
    <w:multiLevelType w:val="hybridMultilevel"/>
    <w:tmpl w:val="51F8099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DE0564D"/>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1"/>
  </w:num>
  <w:num w:numId="2">
    <w:abstractNumId w:val="22"/>
  </w:num>
  <w:num w:numId="3">
    <w:abstractNumId w:val="24"/>
  </w:num>
  <w:num w:numId="4">
    <w:abstractNumId w:val="7"/>
  </w:num>
  <w:num w:numId="5">
    <w:abstractNumId w:val="12"/>
  </w:num>
  <w:num w:numId="6">
    <w:abstractNumId w:val="20"/>
  </w:num>
  <w:num w:numId="7">
    <w:abstractNumId w:val="10"/>
  </w:num>
  <w:num w:numId="8">
    <w:abstractNumId w:val="6"/>
  </w:num>
  <w:num w:numId="9">
    <w:abstractNumId w:val="17"/>
  </w:num>
  <w:num w:numId="10">
    <w:abstractNumId w:val="23"/>
  </w:num>
  <w:num w:numId="11">
    <w:abstractNumId w:val="21"/>
  </w:num>
  <w:num w:numId="12">
    <w:abstractNumId w:val="1"/>
  </w:num>
  <w:num w:numId="13">
    <w:abstractNumId w:val="2"/>
  </w:num>
  <w:num w:numId="14">
    <w:abstractNumId w:val="26"/>
  </w:num>
  <w:num w:numId="15">
    <w:abstractNumId w:val="8"/>
  </w:num>
  <w:num w:numId="16">
    <w:abstractNumId w:val="18"/>
  </w:num>
  <w:num w:numId="17">
    <w:abstractNumId w:val="25"/>
  </w:num>
  <w:num w:numId="18">
    <w:abstractNumId w:val="13"/>
  </w:num>
  <w:num w:numId="19">
    <w:abstractNumId w:val="19"/>
  </w:num>
  <w:num w:numId="20">
    <w:abstractNumId w:val="3"/>
  </w:num>
  <w:num w:numId="21">
    <w:abstractNumId w:val="9"/>
  </w:num>
  <w:num w:numId="22">
    <w:abstractNumId w:val="16"/>
  </w:num>
  <w:num w:numId="23">
    <w:abstractNumId w:val="15"/>
  </w:num>
  <w:num w:numId="24">
    <w:abstractNumId w:val="4"/>
  </w:num>
  <w:num w:numId="25">
    <w:abstractNumId w:val="5"/>
  </w:num>
  <w:num w:numId="26">
    <w:abstractNumId w:val="0"/>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C8B"/>
    <w:rsid w:val="00003A48"/>
    <w:rsid w:val="00004E31"/>
    <w:rsid w:val="00014E27"/>
    <w:rsid w:val="0003138B"/>
    <w:rsid w:val="0004474F"/>
    <w:rsid w:val="00050734"/>
    <w:rsid w:val="00052152"/>
    <w:rsid w:val="000779BD"/>
    <w:rsid w:val="000807B4"/>
    <w:rsid w:val="001101E7"/>
    <w:rsid w:val="001153F3"/>
    <w:rsid w:val="00117AB8"/>
    <w:rsid w:val="00117F2A"/>
    <w:rsid w:val="00122915"/>
    <w:rsid w:val="00127DFD"/>
    <w:rsid w:val="00157BB9"/>
    <w:rsid w:val="001666ED"/>
    <w:rsid w:val="0017475E"/>
    <w:rsid w:val="00174B0A"/>
    <w:rsid w:val="0018251A"/>
    <w:rsid w:val="001929BA"/>
    <w:rsid w:val="00197EAF"/>
    <w:rsid w:val="001A622D"/>
    <w:rsid w:val="001B4283"/>
    <w:rsid w:val="001C43DD"/>
    <w:rsid w:val="001F3341"/>
    <w:rsid w:val="00207F49"/>
    <w:rsid w:val="00213D54"/>
    <w:rsid w:val="002223CA"/>
    <w:rsid w:val="00232AFE"/>
    <w:rsid w:val="002359A6"/>
    <w:rsid w:val="00236899"/>
    <w:rsid w:val="002401B2"/>
    <w:rsid w:val="00242E8F"/>
    <w:rsid w:val="0025260B"/>
    <w:rsid w:val="0027095D"/>
    <w:rsid w:val="00275B45"/>
    <w:rsid w:val="002878AD"/>
    <w:rsid w:val="0029079F"/>
    <w:rsid w:val="00290ABD"/>
    <w:rsid w:val="002947D6"/>
    <w:rsid w:val="002D72D3"/>
    <w:rsid w:val="002E1B37"/>
    <w:rsid w:val="002F3EC1"/>
    <w:rsid w:val="002F705C"/>
    <w:rsid w:val="003019E2"/>
    <w:rsid w:val="00303238"/>
    <w:rsid w:val="0030478B"/>
    <w:rsid w:val="003059C4"/>
    <w:rsid w:val="003061C8"/>
    <w:rsid w:val="0031195A"/>
    <w:rsid w:val="00314B18"/>
    <w:rsid w:val="00317E8D"/>
    <w:rsid w:val="003276EA"/>
    <w:rsid w:val="00336142"/>
    <w:rsid w:val="003409EE"/>
    <w:rsid w:val="00363FE0"/>
    <w:rsid w:val="00394600"/>
    <w:rsid w:val="00395AD8"/>
    <w:rsid w:val="003B0E85"/>
    <w:rsid w:val="003C4F52"/>
    <w:rsid w:val="003E1AD8"/>
    <w:rsid w:val="003E273B"/>
    <w:rsid w:val="003E2B8C"/>
    <w:rsid w:val="003F1EEF"/>
    <w:rsid w:val="00407171"/>
    <w:rsid w:val="00420081"/>
    <w:rsid w:val="00437577"/>
    <w:rsid w:val="004514F2"/>
    <w:rsid w:val="0045747E"/>
    <w:rsid w:val="00461B2D"/>
    <w:rsid w:val="00470C5F"/>
    <w:rsid w:val="00472421"/>
    <w:rsid w:val="00476B94"/>
    <w:rsid w:val="0048455E"/>
    <w:rsid w:val="004F5B13"/>
    <w:rsid w:val="005030EB"/>
    <w:rsid w:val="005135D6"/>
    <w:rsid w:val="0051605E"/>
    <w:rsid w:val="00541FAB"/>
    <w:rsid w:val="00553F9E"/>
    <w:rsid w:val="0057007D"/>
    <w:rsid w:val="00572F47"/>
    <w:rsid w:val="0057400B"/>
    <w:rsid w:val="00580CB4"/>
    <w:rsid w:val="0059117F"/>
    <w:rsid w:val="00591809"/>
    <w:rsid w:val="00593420"/>
    <w:rsid w:val="005A7FB6"/>
    <w:rsid w:val="005B5FEB"/>
    <w:rsid w:val="005C2FDD"/>
    <w:rsid w:val="005C7CFD"/>
    <w:rsid w:val="005E625A"/>
    <w:rsid w:val="005F1E34"/>
    <w:rsid w:val="005F41E8"/>
    <w:rsid w:val="006013A9"/>
    <w:rsid w:val="0060264A"/>
    <w:rsid w:val="00607FA3"/>
    <w:rsid w:val="006352BC"/>
    <w:rsid w:val="00643280"/>
    <w:rsid w:val="006601EE"/>
    <w:rsid w:val="006A61E9"/>
    <w:rsid w:val="006A6A6A"/>
    <w:rsid w:val="006B3E7E"/>
    <w:rsid w:val="006B529F"/>
    <w:rsid w:val="006B6AD1"/>
    <w:rsid w:val="006D1EF4"/>
    <w:rsid w:val="006D5AEC"/>
    <w:rsid w:val="006E19A6"/>
    <w:rsid w:val="00711213"/>
    <w:rsid w:val="00752F0D"/>
    <w:rsid w:val="00755377"/>
    <w:rsid w:val="00771A05"/>
    <w:rsid w:val="00772574"/>
    <w:rsid w:val="00774EAC"/>
    <w:rsid w:val="00790326"/>
    <w:rsid w:val="00790E2E"/>
    <w:rsid w:val="007B6D9B"/>
    <w:rsid w:val="007B710E"/>
    <w:rsid w:val="007D14D8"/>
    <w:rsid w:val="007D4FF1"/>
    <w:rsid w:val="007D64C0"/>
    <w:rsid w:val="007E40C3"/>
    <w:rsid w:val="007E6A16"/>
    <w:rsid w:val="007F7ECE"/>
    <w:rsid w:val="00800B16"/>
    <w:rsid w:val="00824242"/>
    <w:rsid w:val="00826CA5"/>
    <w:rsid w:val="008325D1"/>
    <w:rsid w:val="00837A6C"/>
    <w:rsid w:val="00860720"/>
    <w:rsid w:val="00891272"/>
    <w:rsid w:val="008967AC"/>
    <w:rsid w:val="008971A2"/>
    <w:rsid w:val="008A1039"/>
    <w:rsid w:val="008A2444"/>
    <w:rsid w:val="008A29AC"/>
    <w:rsid w:val="008D38D0"/>
    <w:rsid w:val="008E1D51"/>
    <w:rsid w:val="008E436E"/>
    <w:rsid w:val="00921899"/>
    <w:rsid w:val="009269AC"/>
    <w:rsid w:val="009751F7"/>
    <w:rsid w:val="009C5914"/>
    <w:rsid w:val="009D248C"/>
    <w:rsid w:val="009D25B2"/>
    <w:rsid w:val="009D2C36"/>
    <w:rsid w:val="009E4868"/>
    <w:rsid w:val="009E4F66"/>
    <w:rsid w:val="009F6A31"/>
    <w:rsid w:val="009F7DCB"/>
    <w:rsid w:val="00A04085"/>
    <w:rsid w:val="00A237D9"/>
    <w:rsid w:val="00A2588E"/>
    <w:rsid w:val="00A26D13"/>
    <w:rsid w:val="00A33246"/>
    <w:rsid w:val="00A434B1"/>
    <w:rsid w:val="00A44BF6"/>
    <w:rsid w:val="00A50187"/>
    <w:rsid w:val="00A72722"/>
    <w:rsid w:val="00A918E8"/>
    <w:rsid w:val="00A974F6"/>
    <w:rsid w:val="00AB12BE"/>
    <w:rsid w:val="00AB7920"/>
    <w:rsid w:val="00AD15DA"/>
    <w:rsid w:val="00AE0BA4"/>
    <w:rsid w:val="00AE376F"/>
    <w:rsid w:val="00B00B48"/>
    <w:rsid w:val="00B03C7E"/>
    <w:rsid w:val="00B11FF1"/>
    <w:rsid w:val="00B124EA"/>
    <w:rsid w:val="00B13404"/>
    <w:rsid w:val="00B2410E"/>
    <w:rsid w:val="00B405F8"/>
    <w:rsid w:val="00B43AF6"/>
    <w:rsid w:val="00B7564B"/>
    <w:rsid w:val="00BA71F8"/>
    <w:rsid w:val="00BB1A63"/>
    <w:rsid w:val="00BB5AD0"/>
    <w:rsid w:val="00BC3B68"/>
    <w:rsid w:val="00BC5BF3"/>
    <w:rsid w:val="00BE0650"/>
    <w:rsid w:val="00BE294F"/>
    <w:rsid w:val="00BF34C4"/>
    <w:rsid w:val="00C21B6C"/>
    <w:rsid w:val="00C27EA3"/>
    <w:rsid w:val="00C446A5"/>
    <w:rsid w:val="00C53E94"/>
    <w:rsid w:val="00C574BA"/>
    <w:rsid w:val="00C6365C"/>
    <w:rsid w:val="00C660E5"/>
    <w:rsid w:val="00C83B3D"/>
    <w:rsid w:val="00C91965"/>
    <w:rsid w:val="00C97F96"/>
    <w:rsid w:val="00CA122A"/>
    <w:rsid w:val="00CA1DC1"/>
    <w:rsid w:val="00CB7A37"/>
    <w:rsid w:val="00CC0743"/>
    <w:rsid w:val="00D15F9C"/>
    <w:rsid w:val="00D21652"/>
    <w:rsid w:val="00D40410"/>
    <w:rsid w:val="00D438C8"/>
    <w:rsid w:val="00D528BD"/>
    <w:rsid w:val="00D55F96"/>
    <w:rsid w:val="00D635B0"/>
    <w:rsid w:val="00D7053F"/>
    <w:rsid w:val="00D83FC5"/>
    <w:rsid w:val="00D92E9F"/>
    <w:rsid w:val="00DC2D2A"/>
    <w:rsid w:val="00DD0BD5"/>
    <w:rsid w:val="00DD5C8B"/>
    <w:rsid w:val="00DE459D"/>
    <w:rsid w:val="00DE6E15"/>
    <w:rsid w:val="00E00251"/>
    <w:rsid w:val="00E01B4B"/>
    <w:rsid w:val="00E02321"/>
    <w:rsid w:val="00E05BBA"/>
    <w:rsid w:val="00E06B66"/>
    <w:rsid w:val="00E11039"/>
    <w:rsid w:val="00E16343"/>
    <w:rsid w:val="00E21419"/>
    <w:rsid w:val="00E40490"/>
    <w:rsid w:val="00E41005"/>
    <w:rsid w:val="00E44FB9"/>
    <w:rsid w:val="00E51EC4"/>
    <w:rsid w:val="00E638B6"/>
    <w:rsid w:val="00E64DB7"/>
    <w:rsid w:val="00E83911"/>
    <w:rsid w:val="00E85504"/>
    <w:rsid w:val="00E93816"/>
    <w:rsid w:val="00EB22DB"/>
    <w:rsid w:val="00EC1699"/>
    <w:rsid w:val="00EC2685"/>
    <w:rsid w:val="00EC6186"/>
    <w:rsid w:val="00F14051"/>
    <w:rsid w:val="00F16FD7"/>
    <w:rsid w:val="00F2165C"/>
    <w:rsid w:val="00F243D2"/>
    <w:rsid w:val="00F42327"/>
    <w:rsid w:val="00F44C2F"/>
    <w:rsid w:val="00F56A84"/>
    <w:rsid w:val="00F83AAD"/>
    <w:rsid w:val="00F879A9"/>
    <w:rsid w:val="00FD0468"/>
    <w:rsid w:val="00FE403C"/>
    <w:rsid w:val="00FF15FA"/>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E8E38"/>
  <w15:chartTrackingRefBased/>
  <w15:docId w15:val="{89480ACE-34CC-F445-8587-4DB71F73E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E40490"/>
    <w:pPr>
      <w:keepNext/>
      <w:keepLines/>
      <w:spacing w:before="240"/>
      <w:jc w:val="center"/>
      <w:outlineLvl w:val="0"/>
    </w:pPr>
    <w:rPr>
      <w:rFonts w:asciiTheme="majorHAnsi" w:eastAsiaTheme="majorEastAsia" w:hAnsiTheme="majorHAnsi" w:cstheme="majorBidi"/>
      <w:bCs/>
      <w:color w:val="FF044D"/>
      <w:sz w:val="32"/>
      <w:szCs w:val="32"/>
    </w:rPr>
  </w:style>
  <w:style w:type="paragraph" w:styleId="Ttulo2">
    <w:name w:val="heading 2"/>
    <w:basedOn w:val="Normal"/>
    <w:next w:val="Normal"/>
    <w:link w:val="Ttulo2Carter"/>
    <w:uiPriority w:val="9"/>
    <w:unhideWhenUsed/>
    <w:qFormat/>
    <w:rsid w:val="00E40490"/>
    <w:pPr>
      <w:keepNext/>
      <w:keepLines/>
      <w:spacing w:before="40"/>
      <w:outlineLvl w:val="1"/>
    </w:pPr>
    <w:rPr>
      <w:rFonts w:asciiTheme="majorHAnsi" w:eastAsiaTheme="majorEastAsia" w:hAnsiTheme="majorHAnsi" w:cstheme="majorBidi"/>
      <w:color w:val="FF044D"/>
      <w:sz w:val="26"/>
      <w:szCs w:val="26"/>
    </w:rPr>
  </w:style>
  <w:style w:type="paragraph" w:styleId="Ttulo3">
    <w:name w:val="heading 3"/>
    <w:basedOn w:val="Normal"/>
    <w:next w:val="Normal"/>
    <w:link w:val="Ttulo3Carter"/>
    <w:uiPriority w:val="9"/>
    <w:unhideWhenUsed/>
    <w:qFormat/>
    <w:rsid w:val="00E40490"/>
    <w:pPr>
      <w:keepNext/>
      <w:keepLines/>
      <w:spacing w:before="40"/>
      <w:outlineLvl w:val="2"/>
    </w:pPr>
    <w:rPr>
      <w:rFonts w:asciiTheme="majorHAnsi" w:eastAsiaTheme="majorEastAsia" w:hAnsiTheme="majorHAnsi" w:cstheme="majorBidi"/>
      <w:color w:val="FF044D"/>
    </w:rPr>
  </w:style>
  <w:style w:type="paragraph" w:styleId="Ttulo4">
    <w:name w:val="heading 4"/>
    <w:basedOn w:val="Normal"/>
    <w:next w:val="Normal"/>
    <w:link w:val="Ttulo4Carter"/>
    <w:uiPriority w:val="9"/>
    <w:semiHidden/>
    <w:unhideWhenUsed/>
    <w:qFormat/>
    <w:rsid w:val="00E40490"/>
    <w:pPr>
      <w:keepNext/>
      <w:keepLines/>
      <w:spacing w:before="40"/>
      <w:outlineLvl w:val="3"/>
    </w:pPr>
    <w:rPr>
      <w:rFonts w:asciiTheme="majorHAnsi" w:eastAsiaTheme="majorEastAsia" w:hAnsiTheme="majorHAnsi" w:cstheme="majorBidi"/>
      <w:i/>
      <w:iCs/>
      <w:color w:val="FF044D"/>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E40490"/>
    <w:rPr>
      <w:rFonts w:asciiTheme="majorHAnsi" w:eastAsiaTheme="majorEastAsia" w:hAnsiTheme="majorHAnsi" w:cstheme="majorBidi"/>
      <w:bCs/>
      <w:color w:val="FF044D"/>
      <w:sz w:val="32"/>
      <w:szCs w:val="32"/>
    </w:rPr>
  </w:style>
  <w:style w:type="paragraph" w:styleId="Cabealhodondice">
    <w:name w:val="TOC Heading"/>
    <w:basedOn w:val="Normal"/>
    <w:next w:val="Normal"/>
    <w:uiPriority w:val="39"/>
    <w:unhideWhenUsed/>
    <w:qFormat/>
    <w:rsid w:val="00DD5C8B"/>
    <w:pPr>
      <w:keepNext/>
      <w:keepLines/>
      <w:spacing w:before="480" w:line="276" w:lineRule="auto"/>
    </w:pPr>
    <w:rPr>
      <w:rFonts w:asciiTheme="majorHAnsi" w:eastAsiaTheme="majorEastAsia" w:hAnsiTheme="majorHAnsi" w:cstheme="majorBidi"/>
      <w:b/>
      <w:bCs/>
      <w:color w:val="2F5496" w:themeColor="accent1" w:themeShade="BF"/>
      <w:sz w:val="28"/>
      <w:szCs w:val="28"/>
      <w:lang w:eastAsia="pt-PT"/>
    </w:rPr>
  </w:style>
  <w:style w:type="paragraph" w:styleId="ndice1">
    <w:name w:val="toc 1"/>
    <w:basedOn w:val="Normal"/>
    <w:next w:val="Normal"/>
    <w:autoRedefine/>
    <w:uiPriority w:val="39"/>
    <w:unhideWhenUsed/>
    <w:rsid w:val="00BA71F8"/>
    <w:pPr>
      <w:tabs>
        <w:tab w:val="right" w:leader="dot" w:pos="8494"/>
      </w:tabs>
      <w:spacing w:before="120"/>
    </w:pPr>
    <w:rPr>
      <w:b/>
      <w:bCs/>
      <w:noProof/>
    </w:rPr>
  </w:style>
  <w:style w:type="paragraph" w:styleId="ndice2">
    <w:name w:val="toc 2"/>
    <w:basedOn w:val="Normal"/>
    <w:next w:val="Normal"/>
    <w:autoRedefine/>
    <w:uiPriority w:val="39"/>
    <w:unhideWhenUsed/>
    <w:rsid w:val="00771A05"/>
    <w:pPr>
      <w:tabs>
        <w:tab w:val="right" w:leader="dot" w:pos="8494"/>
      </w:tabs>
      <w:spacing w:before="120"/>
      <w:ind w:left="240"/>
    </w:pPr>
    <w:rPr>
      <w:noProof/>
      <w:sz w:val="22"/>
      <w:szCs w:val="22"/>
    </w:rPr>
  </w:style>
  <w:style w:type="paragraph" w:styleId="ndice3">
    <w:name w:val="toc 3"/>
    <w:basedOn w:val="Normal"/>
    <w:next w:val="Normal"/>
    <w:autoRedefine/>
    <w:uiPriority w:val="39"/>
    <w:unhideWhenUsed/>
    <w:rsid w:val="00DD5C8B"/>
    <w:pPr>
      <w:ind w:left="480"/>
    </w:pPr>
    <w:rPr>
      <w:sz w:val="20"/>
      <w:szCs w:val="20"/>
    </w:rPr>
  </w:style>
  <w:style w:type="paragraph" w:styleId="ndice4">
    <w:name w:val="toc 4"/>
    <w:basedOn w:val="Normal"/>
    <w:next w:val="Normal"/>
    <w:autoRedefine/>
    <w:uiPriority w:val="39"/>
    <w:semiHidden/>
    <w:unhideWhenUsed/>
    <w:rsid w:val="00DD5C8B"/>
    <w:pPr>
      <w:ind w:left="720"/>
    </w:pPr>
    <w:rPr>
      <w:sz w:val="20"/>
      <w:szCs w:val="20"/>
    </w:rPr>
  </w:style>
  <w:style w:type="paragraph" w:styleId="ndice5">
    <w:name w:val="toc 5"/>
    <w:basedOn w:val="Normal"/>
    <w:next w:val="Normal"/>
    <w:autoRedefine/>
    <w:uiPriority w:val="39"/>
    <w:semiHidden/>
    <w:unhideWhenUsed/>
    <w:rsid w:val="00DD5C8B"/>
    <w:pPr>
      <w:ind w:left="960"/>
    </w:pPr>
    <w:rPr>
      <w:sz w:val="20"/>
      <w:szCs w:val="20"/>
    </w:rPr>
  </w:style>
  <w:style w:type="paragraph" w:styleId="ndice6">
    <w:name w:val="toc 6"/>
    <w:basedOn w:val="Normal"/>
    <w:next w:val="Normal"/>
    <w:autoRedefine/>
    <w:uiPriority w:val="39"/>
    <w:semiHidden/>
    <w:unhideWhenUsed/>
    <w:rsid w:val="00DD5C8B"/>
    <w:pPr>
      <w:ind w:left="1200"/>
    </w:pPr>
    <w:rPr>
      <w:sz w:val="20"/>
      <w:szCs w:val="20"/>
    </w:rPr>
  </w:style>
  <w:style w:type="paragraph" w:styleId="ndice7">
    <w:name w:val="toc 7"/>
    <w:basedOn w:val="Normal"/>
    <w:next w:val="Normal"/>
    <w:autoRedefine/>
    <w:uiPriority w:val="39"/>
    <w:semiHidden/>
    <w:unhideWhenUsed/>
    <w:rsid w:val="00DD5C8B"/>
    <w:pPr>
      <w:ind w:left="1440"/>
    </w:pPr>
    <w:rPr>
      <w:sz w:val="20"/>
      <w:szCs w:val="20"/>
    </w:rPr>
  </w:style>
  <w:style w:type="paragraph" w:styleId="ndice8">
    <w:name w:val="toc 8"/>
    <w:basedOn w:val="Normal"/>
    <w:next w:val="Normal"/>
    <w:autoRedefine/>
    <w:uiPriority w:val="39"/>
    <w:semiHidden/>
    <w:unhideWhenUsed/>
    <w:rsid w:val="00DD5C8B"/>
    <w:pPr>
      <w:ind w:left="1680"/>
    </w:pPr>
    <w:rPr>
      <w:sz w:val="20"/>
      <w:szCs w:val="20"/>
    </w:rPr>
  </w:style>
  <w:style w:type="paragraph" w:styleId="ndice9">
    <w:name w:val="toc 9"/>
    <w:basedOn w:val="Normal"/>
    <w:next w:val="Normal"/>
    <w:autoRedefine/>
    <w:uiPriority w:val="39"/>
    <w:semiHidden/>
    <w:unhideWhenUsed/>
    <w:rsid w:val="00DD5C8B"/>
    <w:pPr>
      <w:ind w:left="1920"/>
    </w:pPr>
    <w:rPr>
      <w:sz w:val="20"/>
      <w:szCs w:val="20"/>
    </w:rPr>
  </w:style>
  <w:style w:type="paragraph" w:styleId="PargrafodaLista">
    <w:name w:val="List Paragraph"/>
    <w:basedOn w:val="Normal"/>
    <w:uiPriority w:val="34"/>
    <w:qFormat/>
    <w:rsid w:val="00DD5C8B"/>
    <w:pPr>
      <w:ind w:left="720"/>
      <w:contextualSpacing/>
    </w:pPr>
  </w:style>
  <w:style w:type="character" w:customStyle="1" w:styleId="Ttulo2Carter">
    <w:name w:val="Título 2 Caráter"/>
    <w:basedOn w:val="Tipodeletrapredefinidodopargrafo"/>
    <w:link w:val="Ttulo2"/>
    <w:uiPriority w:val="9"/>
    <w:rsid w:val="00E40490"/>
    <w:rPr>
      <w:rFonts w:asciiTheme="majorHAnsi" w:eastAsiaTheme="majorEastAsia" w:hAnsiTheme="majorHAnsi" w:cstheme="majorBidi"/>
      <w:color w:val="FF044D"/>
      <w:sz w:val="26"/>
      <w:szCs w:val="26"/>
    </w:rPr>
  </w:style>
  <w:style w:type="character" w:styleId="Hiperligao">
    <w:name w:val="Hyperlink"/>
    <w:basedOn w:val="Tipodeletrapredefinidodopargrafo"/>
    <w:uiPriority w:val="99"/>
    <w:unhideWhenUsed/>
    <w:rsid w:val="00DD5C8B"/>
    <w:rPr>
      <w:color w:val="0563C1" w:themeColor="hyperlink"/>
      <w:u w:val="single"/>
    </w:rPr>
  </w:style>
  <w:style w:type="paragraph" w:styleId="Cabealho">
    <w:name w:val="header"/>
    <w:basedOn w:val="Normal"/>
    <w:link w:val="CabealhoCarter"/>
    <w:uiPriority w:val="99"/>
    <w:unhideWhenUsed/>
    <w:rsid w:val="00207F49"/>
    <w:pPr>
      <w:tabs>
        <w:tab w:val="center" w:pos="4252"/>
        <w:tab w:val="right" w:pos="8504"/>
      </w:tabs>
    </w:pPr>
  </w:style>
  <w:style w:type="character" w:customStyle="1" w:styleId="CabealhoCarter">
    <w:name w:val="Cabeçalho Caráter"/>
    <w:basedOn w:val="Tipodeletrapredefinidodopargrafo"/>
    <w:link w:val="Cabealho"/>
    <w:uiPriority w:val="99"/>
    <w:rsid w:val="00207F49"/>
  </w:style>
  <w:style w:type="paragraph" w:styleId="Rodap">
    <w:name w:val="footer"/>
    <w:basedOn w:val="Normal"/>
    <w:link w:val="RodapCarter"/>
    <w:uiPriority w:val="99"/>
    <w:unhideWhenUsed/>
    <w:rsid w:val="00207F49"/>
    <w:pPr>
      <w:tabs>
        <w:tab w:val="center" w:pos="4252"/>
        <w:tab w:val="right" w:pos="8504"/>
      </w:tabs>
    </w:pPr>
  </w:style>
  <w:style w:type="character" w:customStyle="1" w:styleId="RodapCarter">
    <w:name w:val="Rodapé Caráter"/>
    <w:basedOn w:val="Tipodeletrapredefinidodopargrafo"/>
    <w:link w:val="Rodap"/>
    <w:uiPriority w:val="99"/>
    <w:rsid w:val="00207F49"/>
  </w:style>
  <w:style w:type="paragraph" w:styleId="Legenda">
    <w:name w:val="caption"/>
    <w:basedOn w:val="Normal"/>
    <w:next w:val="Normal"/>
    <w:uiPriority w:val="35"/>
    <w:unhideWhenUsed/>
    <w:qFormat/>
    <w:rsid w:val="008971A2"/>
    <w:pPr>
      <w:spacing w:after="200"/>
    </w:pPr>
    <w:rPr>
      <w:i/>
      <w:iCs/>
      <w:color w:val="44546A" w:themeColor="text2"/>
      <w:sz w:val="18"/>
      <w:szCs w:val="18"/>
    </w:rPr>
  </w:style>
  <w:style w:type="character" w:styleId="TextodoMarcadordePosio">
    <w:name w:val="Placeholder Text"/>
    <w:basedOn w:val="Tipodeletrapredefinidodopargrafo"/>
    <w:uiPriority w:val="99"/>
    <w:semiHidden/>
    <w:rsid w:val="003E2B8C"/>
    <w:rPr>
      <w:color w:val="808080"/>
    </w:rPr>
  </w:style>
  <w:style w:type="character" w:customStyle="1" w:styleId="mi">
    <w:name w:val="mi"/>
    <w:basedOn w:val="Tipodeletrapredefinidodopargrafo"/>
    <w:rsid w:val="00580CB4"/>
  </w:style>
  <w:style w:type="character" w:customStyle="1" w:styleId="mo">
    <w:name w:val="mo"/>
    <w:basedOn w:val="Tipodeletrapredefinidodopargrafo"/>
    <w:rsid w:val="00580CB4"/>
  </w:style>
  <w:style w:type="character" w:customStyle="1" w:styleId="mn">
    <w:name w:val="mn"/>
    <w:basedOn w:val="Tipodeletrapredefinidodopargrafo"/>
    <w:rsid w:val="00580CB4"/>
  </w:style>
  <w:style w:type="character" w:customStyle="1" w:styleId="Ttulo3Carter">
    <w:name w:val="Título 3 Caráter"/>
    <w:basedOn w:val="Tipodeletrapredefinidodopargrafo"/>
    <w:link w:val="Ttulo3"/>
    <w:uiPriority w:val="9"/>
    <w:rsid w:val="00E40490"/>
    <w:rPr>
      <w:rFonts w:asciiTheme="majorHAnsi" w:eastAsiaTheme="majorEastAsia" w:hAnsiTheme="majorHAnsi" w:cstheme="majorBidi"/>
      <w:color w:val="FF044D"/>
    </w:rPr>
  </w:style>
  <w:style w:type="character" w:customStyle="1" w:styleId="Ttulo4Carter">
    <w:name w:val="Título 4 Caráter"/>
    <w:basedOn w:val="Tipodeletrapredefinidodopargrafo"/>
    <w:link w:val="Ttulo4"/>
    <w:uiPriority w:val="9"/>
    <w:semiHidden/>
    <w:rsid w:val="00E40490"/>
    <w:rPr>
      <w:rFonts w:asciiTheme="majorHAnsi" w:eastAsiaTheme="majorEastAsia" w:hAnsiTheme="majorHAnsi" w:cstheme="majorBidi"/>
      <w:i/>
      <w:iCs/>
      <w:color w:val="FF044D"/>
    </w:rPr>
  </w:style>
  <w:style w:type="character" w:styleId="Nmerodepgina">
    <w:name w:val="page number"/>
    <w:basedOn w:val="Tipodeletrapredefinidodopargrafo"/>
    <w:uiPriority w:val="99"/>
    <w:semiHidden/>
    <w:unhideWhenUsed/>
    <w:rsid w:val="00CC0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4292">
      <w:bodyDiv w:val="1"/>
      <w:marLeft w:val="0"/>
      <w:marRight w:val="0"/>
      <w:marTop w:val="0"/>
      <w:marBottom w:val="0"/>
      <w:divBdr>
        <w:top w:val="none" w:sz="0" w:space="0" w:color="auto"/>
        <w:left w:val="none" w:sz="0" w:space="0" w:color="auto"/>
        <w:bottom w:val="none" w:sz="0" w:space="0" w:color="auto"/>
        <w:right w:val="none" w:sz="0" w:space="0" w:color="auto"/>
      </w:divBdr>
    </w:div>
    <w:div w:id="186648819">
      <w:bodyDiv w:val="1"/>
      <w:marLeft w:val="0"/>
      <w:marRight w:val="0"/>
      <w:marTop w:val="0"/>
      <w:marBottom w:val="0"/>
      <w:divBdr>
        <w:top w:val="none" w:sz="0" w:space="0" w:color="auto"/>
        <w:left w:val="none" w:sz="0" w:space="0" w:color="auto"/>
        <w:bottom w:val="none" w:sz="0" w:space="0" w:color="auto"/>
        <w:right w:val="none" w:sz="0" w:space="0" w:color="auto"/>
      </w:divBdr>
    </w:div>
    <w:div w:id="244338404">
      <w:bodyDiv w:val="1"/>
      <w:marLeft w:val="0"/>
      <w:marRight w:val="0"/>
      <w:marTop w:val="0"/>
      <w:marBottom w:val="0"/>
      <w:divBdr>
        <w:top w:val="none" w:sz="0" w:space="0" w:color="auto"/>
        <w:left w:val="none" w:sz="0" w:space="0" w:color="auto"/>
        <w:bottom w:val="none" w:sz="0" w:space="0" w:color="auto"/>
        <w:right w:val="none" w:sz="0" w:space="0" w:color="auto"/>
      </w:divBdr>
    </w:div>
    <w:div w:id="309556486">
      <w:bodyDiv w:val="1"/>
      <w:marLeft w:val="0"/>
      <w:marRight w:val="0"/>
      <w:marTop w:val="0"/>
      <w:marBottom w:val="0"/>
      <w:divBdr>
        <w:top w:val="none" w:sz="0" w:space="0" w:color="auto"/>
        <w:left w:val="none" w:sz="0" w:space="0" w:color="auto"/>
        <w:bottom w:val="none" w:sz="0" w:space="0" w:color="auto"/>
        <w:right w:val="none" w:sz="0" w:space="0" w:color="auto"/>
      </w:divBdr>
      <w:divsChild>
        <w:div w:id="608856509">
          <w:marLeft w:val="0"/>
          <w:marRight w:val="0"/>
          <w:marTop w:val="0"/>
          <w:marBottom w:val="0"/>
          <w:divBdr>
            <w:top w:val="none" w:sz="0" w:space="0" w:color="auto"/>
            <w:left w:val="none" w:sz="0" w:space="0" w:color="auto"/>
            <w:bottom w:val="none" w:sz="0" w:space="0" w:color="auto"/>
            <w:right w:val="none" w:sz="0" w:space="0" w:color="auto"/>
          </w:divBdr>
          <w:divsChild>
            <w:div w:id="1621569377">
              <w:marLeft w:val="0"/>
              <w:marRight w:val="0"/>
              <w:marTop w:val="0"/>
              <w:marBottom w:val="0"/>
              <w:divBdr>
                <w:top w:val="none" w:sz="0" w:space="0" w:color="auto"/>
                <w:left w:val="none" w:sz="0" w:space="0" w:color="auto"/>
                <w:bottom w:val="none" w:sz="0" w:space="0" w:color="auto"/>
                <w:right w:val="none" w:sz="0" w:space="0" w:color="auto"/>
              </w:divBdr>
              <w:divsChild>
                <w:div w:id="11754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15864">
      <w:bodyDiv w:val="1"/>
      <w:marLeft w:val="0"/>
      <w:marRight w:val="0"/>
      <w:marTop w:val="0"/>
      <w:marBottom w:val="0"/>
      <w:divBdr>
        <w:top w:val="none" w:sz="0" w:space="0" w:color="auto"/>
        <w:left w:val="none" w:sz="0" w:space="0" w:color="auto"/>
        <w:bottom w:val="none" w:sz="0" w:space="0" w:color="auto"/>
        <w:right w:val="none" w:sz="0" w:space="0" w:color="auto"/>
      </w:divBdr>
    </w:div>
    <w:div w:id="583496024">
      <w:bodyDiv w:val="1"/>
      <w:marLeft w:val="0"/>
      <w:marRight w:val="0"/>
      <w:marTop w:val="0"/>
      <w:marBottom w:val="0"/>
      <w:divBdr>
        <w:top w:val="none" w:sz="0" w:space="0" w:color="auto"/>
        <w:left w:val="none" w:sz="0" w:space="0" w:color="auto"/>
        <w:bottom w:val="none" w:sz="0" w:space="0" w:color="auto"/>
        <w:right w:val="none" w:sz="0" w:space="0" w:color="auto"/>
      </w:divBdr>
    </w:div>
    <w:div w:id="594361330">
      <w:bodyDiv w:val="1"/>
      <w:marLeft w:val="0"/>
      <w:marRight w:val="0"/>
      <w:marTop w:val="0"/>
      <w:marBottom w:val="0"/>
      <w:divBdr>
        <w:top w:val="none" w:sz="0" w:space="0" w:color="auto"/>
        <w:left w:val="none" w:sz="0" w:space="0" w:color="auto"/>
        <w:bottom w:val="none" w:sz="0" w:space="0" w:color="auto"/>
        <w:right w:val="none" w:sz="0" w:space="0" w:color="auto"/>
      </w:divBdr>
    </w:div>
    <w:div w:id="728302417">
      <w:bodyDiv w:val="1"/>
      <w:marLeft w:val="0"/>
      <w:marRight w:val="0"/>
      <w:marTop w:val="0"/>
      <w:marBottom w:val="0"/>
      <w:divBdr>
        <w:top w:val="none" w:sz="0" w:space="0" w:color="auto"/>
        <w:left w:val="none" w:sz="0" w:space="0" w:color="auto"/>
        <w:bottom w:val="none" w:sz="0" w:space="0" w:color="auto"/>
        <w:right w:val="none" w:sz="0" w:space="0" w:color="auto"/>
      </w:divBdr>
    </w:div>
    <w:div w:id="807281163">
      <w:bodyDiv w:val="1"/>
      <w:marLeft w:val="0"/>
      <w:marRight w:val="0"/>
      <w:marTop w:val="0"/>
      <w:marBottom w:val="0"/>
      <w:divBdr>
        <w:top w:val="none" w:sz="0" w:space="0" w:color="auto"/>
        <w:left w:val="none" w:sz="0" w:space="0" w:color="auto"/>
        <w:bottom w:val="none" w:sz="0" w:space="0" w:color="auto"/>
        <w:right w:val="none" w:sz="0" w:space="0" w:color="auto"/>
      </w:divBdr>
    </w:div>
    <w:div w:id="945042291">
      <w:bodyDiv w:val="1"/>
      <w:marLeft w:val="0"/>
      <w:marRight w:val="0"/>
      <w:marTop w:val="0"/>
      <w:marBottom w:val="0"/>
      <w:divBdr>
        <w:top w:val="none" w:sz="0" w:space="0" w:color="auto"/>
        <w:left w:val="none" w:sz="0" w:space="0" w:color="auto"/>
        <w:bottom w:val="none" w:sz="0" w:space="0" w:color="auto"/>
        <w:right w:val="none" w:sz="0" w:space="0" w:color="auto"/>
      </w:divBdr>
      <w:divsChild>
        <w:div w:id="835002465">
          <w:marLeft w:val="0"/>
          <w:marRight w:val="0"/>
          <w:marTop w:val="0"/>
          <w:marBottom w:val="0"/>
          <w:divBdr>
            <w:top w:val="none" w:sz="0" w:space="0" w:color="auto"/>
            <w:left w:val="none" w:sz="0" w:space="0" w:color="auto"/>
            <w:bottom w:val="none" w:sz="0" w:space="0" w:color="auto"/>
            <w:right w:val="none" w:sz="0" w:space="0" w:color="auto"/>
          </w:divBdr>
          <w:divsChild>
            <w:div w:id="5810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2787">
      <w:bodyDiv w:val="1"/>
      <w:marLeft w:val="0"/>
      <w:marRight w:val="0"/>
      <w:marTop w:val="0"/>
      <w:marBottom w:val="0"/>
      <w:divBdr>
        <w:top w:val="none" w:sz="0" w:space="0" w:color="auto"/>
        <w:left w:val="none" w:sz="0" w:space="0" w:color="auto"/>
        <w:bottom w:val="none" w:sz="0" w:space="0" w:color="auto"/>
        <w:right w:val="none" w:sz="0" w:space="0" w:color="auto"/>
      </w:divBdr>
    </w:div>
    <w:div w:id="1200893366">
      <w:bodyDiv w:val="1"/>
      <w:marLeft w:val="0"/>
      <w:marRight w:val="0"/>
      <w:marTop w:val="0"/>
      <w:marBottom w:val="0"/>
      <w:divBdr>
        <w:top w:val="none" w:sz="0" w:space="0" w:color="auto"/>
        <w:left w:val="none" w:sz="0" w:space="0" w:color="auto"/>
        <w:bottom w:val="none" w:sz="0" w:space="0" w:color="auto"/>
        <w:right w:val="none" w:sz="0" w:space="0" w:color="auto"/>
      </w:divBdr>
      <w:divsChild>
        <w:div w:id="1913857275">
          <w:marLeft w:val="0"/>
          <w:marRight w:val="0"/>
          <w:marTop w:val="0"/>
          <w:marBottom w:val="0"/>
          <w:divBdr>
            <w:top w:val="none" w:sz="0" w:space="0" w:color="auto"/>
            <w:left w:val="none" w:sz="0" w:space="0" w:color="auto"/>
            <w:bottom w:val="none" w:sz="0" w:space="0" w:color="auto"/>
            <w:right w:val="none" w:sz="0" w:space="0" w:color="auto"/>
          </w:divBdr>
          <w:divsChild>
            <w:div w:id="1889414697">
              <w:marLeft w:val="0"/>
              <w:marRight w:val="0"/>
              <w:marTop w:val="0"/>
              <w:marBottom w:val="0"/>
              <w:divBdr>
                <w:top w:val="none" w:sz="0" w:space="0" w:color="auto"/>
                <w:left w:val="none" w:sz="0" w:space="0" w:color="auto"/>
                <w:bottom w:val="none" w:sz="0" w:space="0" w:color="auto"/>
                <w:right w:val="none" w:sz="0" w:space="0" w:color="auto"/>
              </w:divBdr>
              <w:divsChild>
                <w:div w:id="102964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342657">
      <w:bodyDiv w:val="1"/>
      <w:marLeft w:val="0"/>
      <w:marRight w:val="0"/>
      <w:marTop w:val="0"/>
      <w:marBottom w:val="0"/>
      <w:divBdr>
        <w:top w:val="none" w:sz="0" w:space="0" w:color="auto"/>
        <w:left w:val="none" w:sz="0" w:space="0" w:color="auto"/>
        <w:bottom w:val="none" w:sz="0" w:space="0" w:color="auto"/>
        <w:right w:val="none" w:sz="0" w:space="0" w:color="auto"/>
      </w:divBdr>
    </w:div>
    <w:div w:id="1361666396">
      <w:bodyDiv w:val="1"/>
      <w:marLeft w:val="0"/>
      <w:marRight w:val="0"/>
      <w:marTop w:val="0"/>
      <w:marBottom w:val="0"/>
      <w:divBdr>
        <w:top w:val="none" w:sz="0" w:space="0" w:color="auto"/>
        <w:left w:val="none" w:sz="0" w:space="0" w:color="auto"/>
        <w:bottom w:val="none" w:sz="0" w:space="0" w:color="auto"/>
        <w:right w:val="none" w:sz="0" w:space="0" w:color="auto"/>
      </w:divBdr>
    </w:div>
    <w:div w:id="1368917352">
      <w:bodyDiv w:val="1"/>
      <w:marLeft w:val="0"/>
      <w:marRight w:val="0"/>
      <w:marTop w:val="0"/>
      <w:marBottom w:val="0"/>
      <w:divBdr>
        <w:top w:val="none" w:sz="0" w:space="0" w:color="auto"/>
        <w:left w:val="none" w:sz="0" w:space="0" w:color="auto"/>
        <w:bottom w:val="none" w:sz="0" w:space="0" w:color="auto"/>
        <w:right w:val="none" w:sz="0" w:space="0" w:color="auto"/>
      </w:divBdr>
    </w:div>
    <w:div w:id="1423526563">
      <w:bodyDiv w:val="1"/>
      <w:marLeft w:val="0"/>
      <w:marRight w:val="0"/>
      <w:marTop w:val="0"/>
      <w:marBottom w:val="0"/>
      <w:divBdr>
        <w:top w:val="none" w:sz="0" w:space="0" w:color="auto"/>
        <w:left w:val="none" w:sz="0" w:space="0" w:color="auto"/>
        <w:bottom w:val="none" w:sz="0" w:space="0" w:color="auto"/>
        <w:right w:val="none" w:sz="0" w:space="0" w:color="auto"/>
      </w:divBdr>
    </w:div>
    <w:div w:id="1513301555">
      <w:bodyDiv w:val="1"/>
      <w:marLeft w:val="0"/>
      <w:marRight w:val="0"/>
      <w:marTop w:val="0"/>
      <w:marBottom w:val="0"/>
      <w:divBdr>
        <w:top w:val="none" w:sz="0" w:space="0" w:color="auto"/>
        <w:left w:val="none" w:sz="0" w:space="0" w:color="auto"/>
        <w:bottom w:val="none" w:sz="0" w:space="0" w:color="auto"/>
        <w:right w:val="none" w:sz="0" w:space="0" w:color="auto"/>
      </w:divBdr>
    </w:div>
    <w:div w:id="1533106330">
      <w:bodyDiv w:val="1"/>
      <w:marLeft w:val="0"/>
      <w:marRight w:val="0"/>
      <w:marTop w:val="0"/>
      <w:marBottom w:val="0"/>
      <w:divBdr>
        <w:top w:val="none" w:sz="0" w:space="0" w:color="auto"/>
        <w:left w:val="none" w:sz="0" w:space="0" w:color="auto"/>
        <w:bottom w:val="none" w:sz="0" w:space="0" w:color="auto"/>
        <w:right w:val="none" w:sz="0" w:space="0" w:color="auto"/>
      </w:divBdr>
      <w:divsChild>
        <w:div w:id="94327222">
          <w:marLeft w:val="0"/>
          <w:marRight w:val="0"/>
          <w:marTop w:val="0"/>
          <w:marBottom w:val="0"/>
          <w:divBdr>
            <w:top w:val="none" w:sz="0" w:space="0" w:color="auto"/>
            <w:left w:val="none" w:sz="0" w:space="0" w:color="auto"/>
            <w:bottom w:val="none" w:sz="0" w:space="0" w:color="auto"/>
            <w:right w:val="none" w:sz="0" w:space="0" w:color="auto"/>
          </w:divBdr>
        </w:div>
      </w:divsChild>
    </w:div>
    <w:div w:id="1552036898">
      <w:bodyDiv w:val="1"/>
      <w:marLeft w:val="0"/>
      <w:marRight w:val="0"/>
      <w:marTop w:val="0"/>
      <w:marBottom w:val="0"/>
      <w:divBdr>
        <w:top w:val="none" w:sz="0" w:space="0" w:color="auto"/>
        <w:left w:val="none" w:sz="0" w:space="0" w:color="auto"/>
        <w:bottom w:val="none" w:sz="0" w:space="0" w:color="auto"/>
        <w:right w:val="none" w:sz="0" w:space="0" w:color="auto"/>
      </w:divBdr>
    </w:div>
    <w:div w:id="1649894220">
      <w:bodyDiv w:val="1"/>
      <w:marLeft w:val="0"/>
      <w:marRight w:val="0"/>
      <w:marTop w:val="0"/>
      <w:marBottom w:val="0"/>
      <w:divBdr>
        <w:top w:val="none" w:sz="0" w:space="0" w:color="auto"/>
        <w:left w:val="none" w:sz="0" w:space="0" w:color="auto"/>
        <w:bottom w:val="none" w:sz="0" w:space="0" w:color="auto"/>
        <w:right w:val="none" w:sz="0" w:space="0" w:color="auto"/>
      </w:divBdr>
    </w:div>
    <w:div w:id="1804350867">
      <w:bodyDiv w:val="1"/>
      <w:marLeft w:val="0"/>
      <w:marRight w:val="0"/>
      <w:marTop w:val="0"/>
      <w:marBottom w:val="0"/>
      <w:divBdr>
        <w:top w:val="none" w:sz="0" w:space="0" w:color="auto"/>
        <w:left w:val="none" w:sz="0" w:space="0" w:color="auto"/>
        <w:bottom w:val="none" w:sz="0" w:space="0" w:color="auto"/>
        <w:right w:val="none" w:sz="0" w:space="0" w:color="auto"/>
      </w:divBdr>
    </w:div>
    <w:div w:id="1884781016">
      <w:bodyDiv w:val="1"/>
      <w:marLeft w:val="0"/>
      <w:marRight w:val="0"/>
      <w:marTop w:val="0"/>
      <w:marBottom w:val="0"/>
      <w:divBdr>
        <w:top w:val="none" w:sz="0" w:space="0" w:color="auto"/>
        <w:left w:val="none" w:sz="0" w:space="0" w:color="auto"/>
        <w:bottom w:val="none" w:sz="0" w:space="0" w:color="auto"/>
        <w:right w:val="none" w:sz="0" w:space="0" w:color="auto"/>
      </w:divBdr>
    </w:div>
    <w:div w:id="1949772356">
      <w:bodyDiv w:val="1"/>
      <w:marLeft w:val="0"/>
      <w:marRight w:val="0"/>
      <w:marTop w:val="0"/>
      <w:marBottom w:val="0"/>
      <w:divBdr>
        <w:top w:val="none" w:sz="0" w:space="0" w:color="auto"/>
        <w:left w:val="none" w:sz="0" w:space="0" w:color="auto"/>
        <w:bottom w:val="none" w:sz="0" w:space="0" w:color="auto"/>
        <w:right w:val="none" w:sz="0" w:space="0" w:color="auto"/>
      </w:divBdr>
    </w:div>
    <w:div w:id="1965884180">
      <w:bodyDiv w:val="1"/>
      <w:marLeft w:val="0"/>
      <w:marRight w:val="0"/>
      <w:marTop w:val="0"/>
      <w:marBottom w:val="0"/>
      <w:divBdr>
        <w:top w:val="none" w:sz="0" w:space="0" w:color="auto"/>
        <w:left w:val="none" w:sz="0" w:space="0" w:color="auto"/>
        <w:bottom w:val="none" w:sz="0" w:space="0" w:color="auto"/>
        <w:right w:val="none" w:sz="0" w:space="0" w:color="auto"/>
      </w:divBdr>
    </w:div>
    <w:div w:id="1966545657">
      <w:bodyDiv w:val="1"/>
      <w:marLeft w:val="0"/>
      <w:marRight w:val="0"/>
      <w:marTop w:val="0"/>
      <w:marBottom w:val="0"/>
      <w:divBdr>
        <w:top w:val="none" w:sz="0" w:space="0" w:color="auto"/>
        <w:left w:val="none" w:sz="0" w:space="0" w:color="auto"/>
        <w:bottom w:val="none" w:sz="0" w:space="0" w:color="auto"/>
        <w:right w:val="none" w:sz="0" w:space="0" w:color="auto"/>
      </w:divBdr>
    </w:div>
    <w:div w:id="2001303639">
      <w:bodyDiv w:val="1"/>
      <w:marLeft w:val="0"/>
      <w:marRight w:val="0"/>
      <w:marTop w:val="0"/>
      <w:marBottom w:val="0"/>
      <w:divBdr>
        <w:top w:val="none" w:sz="0" w:space="0" w:color="auto"/>
        <w:left w:val="none" w:sz="0" w:space="0" w:color="auto"/>
        <w:bottom w:val="none" w:sz="0" w:space="0" w:color="auto"/>
        <w:right w:val="none" w:sz="0" w:space="0" w:color="auto"/>
      </w:divBdr>
    </w:div>
    <w:div w:id="201375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10645-8738-6E4D-96C5-4D96147F7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7</Pages>
  <Words>705</Words>
  <Characters>3809</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4505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 Gomes Silva</dc:creator>
  <cp:keywords/>
  <dc:description/>
  <cp:lastModifiedBy>Tomás Gomes Silva</cp:lastModifiedBy>
  <cp:revision>16</cp:revision>
  <cp:lastPrinted>2021-11-21T02:37:00Z</cp:lastPrinted>
  <dcterms:created xsi:type="dcterms:W3CDTF">2021-11-21T02:37:00Z</dcterms:created>
  <dcterms:modified xsi:type="dcterms:W3CDTF">2021-11-21T23:55:00Z</dcterms:modified>
  <cp:category/>
</cp:coreProperties>
</file>