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C30F4" w14:textId="77777777" w:rsidR="00316222" w:rsidRPr="00316222" w:rsidRDefault="00316222" w:rsidP="00316222">
      <w:pPr>
        <w:spacing w:line="360" w:lineRule="exact"/>
        <w:jc w:val="center"/>
        <w:rPr>
          <w:rFonts w:ascii="宋体" w:eastAsia="宋体" w:hAnsi="宋体"/>
          <w:b/>
          <w:bCs/>
          <w:sz w:val="24"/>
        </w:rPr>
      </w:pPr>
      <w:r w:rsidRPr="00316222">
        <w:rPr>
          <w:rFonts w:ascii="宋体" w:eastAsia="宋体" w:hAnsi="宋体" w:hint="eastAsia"/>
          <w:b/>
          <w:bCs/>
          <w:sz w:val="24"/>
        </w:rPr>
        <w:t>绪论</w:t>
      </w:r>
    </w:p>
    <w:p w14:paraId="1F3EDDC7" w14:textId="77777777" w:rsidR="00316222" w:rsidRPr="00316222" w:rsidRDefault="00316222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316222">
        <w:rPr>
          <w:rFonts w:ascii="宋体" w:eastAsia="宋体" w:hAnsi="宋体"/>
          <w:sz w:val="21"/>
          <w:szCs w:val="21"/>
        </w:rPr>
        <w:t>1.</w:t>
      </w:r>
      <w:r w:rsidRPr="00316222">
        <w:rPr>
          <w:rFonts w:ascii="宋体" w:eastAsia="宋体" w:hAnsi="宋体" w:hint="eastAsia"/>
          <w:sz w:val="21"/>
          <w:szCs w:val="21"/>
        </w:rPr>
        <w:t>如何理解“道德”的含义（可做简答题；名词解释“道德”）</w:t>
      </w:r>
    </w:p>
    <w:p w14:paraId="49CEECAA" w14:textId="77777777" w:rsidR="00316222" w:rsidRPr="00316222" w:rsidRDefault="00316222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316222">
        <w:rPr>
          <w:rFonts w:ascii="宋体" w:eastAsia="宋体" w:hAnsi="宋体" w:hint="eastAsia"/>
          <w:sz w:val="21"/>
          <w:szCs w:val="21"/>
        </w:rPr>
        <w:t>2</w:t>
      </w:r>
      <w:r w:rsidRPr="00316222">
        <w:rPr>
          <w:rFonts w:ascii="宋体" w:eastAsia="宋体" w:hAnsi="宋体"/>
          <w:sz w:val="21"/>
          <w:szCs w:val="21"/>
        </w:rPr>
        <w:t>.</w:t>
      </w:r>
      <w:r w:rsidRPr="00316222">
        <w:rPr>
          <w:rFonts w:ascii="宋体" w:eastAsia="宋体" w:hAnsi="宋体" w:hint="eastAsia"/>
          <w:sz w:val="21"/>
          <w:szCs w:val="21"/>
        </w:rPr>
        <w:t>什么是伦理学（可做简答题、材料分析题、名词解释题——解释“伦理学”）</w:t>
      </w:r>
    </w:p>
    <w:p w14:paraId="225A19A4" w14:textId="77777777" w:rsidR="00316222" w:rsidRPr="00316222" w:rsidRDefault="00316222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316222">
        <w:rPr>
          <w:rFonts w:ascii="宋体" w:eastAsia="宋体" w:hAnsi="宋体" w:hint="eastAsia"/>
          <w:sz w:val="21"/>
          <w:szCs w:val="21"/>
        </w:rPr>
        <w:t>3</w:t>
      </w:r>
      <w:r w:rsidRPr="00316222">
        <w:rPr>
          <w:rFonts w:ascii="宋体" w:eastAsia="宋体" w:hAnsi="宋体"/>
          <w:sz w:val="21"/>
          <w:szCs w:val="21"/>
        </w:rPr>
        <w:t>.</w:t>
      </w:r>
      <w:r w:rsidRPr="00316222">
        <w:rPr>
          <w:rFonts w:ascii="宋体" w:eastAsia="宋体" w:hAnsi="宋体" w:hint="eastAsia"/>
          <w:sz w:val="21"/>
          <w:szCs w:val="21"/>
        </w:rPr>
        <w:t>从个人生活和学习经验来看，如何学习和研究伦理学（可做论述题）</w:t>
      </w:r>
    </w:p>
    <w:p w14:paraId="25112E5B" w14:textId="339ED0D6" w:rsidR="00316222" w:rsidRPr="00316222" w:rsidRDefault="00316222" w:rsidP="00316222">
      <w:pPr>
        <w:spacing w:line="360" w:lineRule="exact"/>
        <w:jc w:val="center"/>
        <w:rPr>
          <w:rFonts w:ascii="宋体" w:eastAsia="宋体" w:hAnsi="宋体"/>
          <w:b/>
          <w:bCs/>
          <w:sz w:val="24"/>
        </w:rPr>
      </w:pPr>
      <w:r w:rsidRPr="00316222">
        <w:rPr>
          <w:rFonts w:ascii="宋体" w:eastAsia="宋体" w:hAnsi="宋体" w:hint="eastAsia"/>
          <w:b/>
          <w:bCs/>
          <w:sz w:val="24"/>
        </w:rPr>
        <w:t>第一章</w:t>
      </w:r>
      <w:r>
        <w:rPr>
          <w:rFonts w:ascii="宋体" w:eastAsia="宋体" w:hAnsi="宋体" w:hint="eastAsia"/>
          <w:b/>
          <w:bCs/>
          <w:sz w:val="24"/>
        </w:rPr>
        <w:t>：</w:t>
      </w:r>
      <w:r w:rsidRPr="00316222">
        <w:rPr>
          <w:rFonts w:ascii="宋体" w:eastAsia="宋体" w:hAnsi="宋体" w:hint="eastAsia"/>
          <w:b/>
          <w:bCs/>
          <w:sz w:val="24"/>
        </w:rPr>
        <w:t>伦理思想传统</w:t>
      </w:r>
    </w:p>
    <w:p w14:paraId="77F534EC" w14:textId="5B6D20D2" w:rsidR="00316222" w:rsidRPr="00316222" w:rsidRDefault="00316222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316222">
        <w:rPr>
          <w:rFonts w:ascii="宋体" w:eastAsia="宋体" w:hAnsi="宋体"/>
          <w:sz w:val="21"/>
          <w:szCs w:val="21"/>
        </w:rPr>
        <w:t>中国传统伦理思想不同派别及其重要内容</w:t>
      </w:r>
    </w:p>
    <w:p w14:paraId="14FC3101" w14:textId="628A574D" w:rsidR="00316222" w:rsidRPr="00316222" w:rsidRDefault="00316222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316222">
        <w:rPr>
          <w:rFonts w:ascii="宋体" w:eastAsia="宋体" w:hAnsi="宋体"/>
          <w:sz w:val="21"/>
          <w:szCs w:val="21"/>
        </w:rPr>
        <w:t>中国伦理思想传统的基本特征</w:t>
      </w:r>
    </w:p>
    <w:p w14:paraId="147BE6E5" w14:textId="7CCE08B5" w:rsidR="00316222" w:rsidRPr="00316222" w:rsidRDefault="00316222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316222">
        <w:rPr>
          <w:rFonts w:ascii="宋体" w:eastAsia="宋体" w:hAnsi="宋体"/>
          <w:sz w:val="21"/>
          <w:szCs w:val="21"/>
        </w:rPr>
        <w:t>西方伦理思想传统有哪些主要流派及代表人物</w:t>
      </w:r>
    </w:p>
    <w:p w14:paraId="2AD65D82" w14:textId="35C1B004" w:rsidR="00316222" w:rsidRDefault="00316222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316222">
        <w:rPr>
          <w:rFonts w:ascii="宋体" w:eastAsia="宋体" w:hAnsi="宋体"/>
          <w:sz w:val="21"/>
          <w:szCs w:val="21"/>
        </w:rPr>
        <w:t>分析中西方伦理思想传统的基本特征，并把握两者之间的差异</w:t>
      </w:r>
    </w:p>
    <w:p w14:paraId="68CB06DA" w14:textId="0FFAFD5C" w:rsidR="00316222" w:rsidRPr="00316222" w:rsidRDefault="00316222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316222">
        <w:rPr>
          <w:rFonts w:ascii="宋体" w:eastAsia="宋体" w:hAnsi="宋体"/>
          <w:sz w:val="21"/>
          <w:szCs w:val="21"/>
        </w:rPr>
        <w:t>如何正确对待伦理思想传统</w:t>
      </w:r>
    </w:p>
    <w:p w14:paraId="44682B62" w14:textId="59E7D916" w:rsidR="00316222" w:rsidRPr="00316222" w:rsidRDefault="00316222" w:rsidP="00316222">
      <w:pPr>
        <w:spacing w:line="360" w:lineRule="exact"/>
        <w:jc w:val="center"/>
        <w:rPr>
          <w:rFonts w:ascii="宋体" w:eastAsia="宋体" w:hAnsi="宋体"/>
          <w:b/>
          <w:bCs/>
          <w:sz w:val="24"/>
        </w:rPr>
      </w:pPr>
      <w:r w:rsidRPr="00316222">
        <w:rPr>
          <w:rFonts w:ascii="宋体" w:eastAsia="宋体" w:hAnsi="宋体" w:hint="eastAsia"/>
          <w:b/>
          <w:bCs/>
          <w:sz w:val="24"/>
        </w:rPr>
        <w:t>第二章</w:t>
      </w:r>
      <w:r>
        <w:rPr>
          <w:rFonts w:ascii="宋体" w:eastAsia="宋体" w:hAnsi="宋体" w:hint="eastAsia"/>
          <w:b/>
          <w:bCs/>
          <w:sz w:val="24"/>
        </w:rPr>
        <w:t>：</w:t>
      </w:r>
      <w:r w:rsidRPr="00316222">
        <w:rPr>
          <w:rFonts w:ascii="宋体" w:eastAsia="宋体" w:hAnsi="宋体" w:hint="eastAsia"/>
          <w:b/>
          <w:bCs/>
          <w:sz w:val="24"/>
        </w:rPr>
        <w:t>马克思主义伦理思想及其在中国的发展</w:t>
      </w:r>
    </w:p>
    <w:p w14:paraId="6B5517F4" w14:textId="62E0D35E" w:rsidR="00316222" w:rsidRPr="00316222" w:rsidRDefault="00316222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316222">
        <w:rPr>
          <w:rFonts w:ascii="宋体" w:eastAsia="宋体" w:hAnsi="宋体" w:hint="eastAsia"/>
          <w:sz w:val="21"/>
          <w:szCs w:val="21"/>
        </w:rPr>
        <w:t>马克思主义伦理思想的产生及其革命性意义？（论述题）</w:t>
      </w:r>
    </w:p>
    <w:p w14:paraId="3A84E52D" w14:textId="02880E22" w:rsidR="00316222" w:rsidRPr="00316222" w:rsidRDefault="00316222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316222">
        <w:rPr>
          <w:rFonts w:ascii="宋体" w:eastAsia="宋体" w:hAnsi="宋体" w:hint="eastAsia"/>
          <w:sz w:val="21"/>
          <w:szCs w:val="21"/>
        </w:rPr>
        <w:t>马克思主义伦理思想的革命性变革与重大意义？（简答题）</w:t>
      </w:r>
    </w:p>
    <w:p w14:paraId="0D13888F" w14:textId="318464AD" w:rsidR="00316222" w:rsidRPr="00316222" w:rsidRDefault="00316222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316222">
        <w:rPr>
          <w:rFonts w:ascii="宋体" w:eastAsia="宋体" w:hAnsi="宋体" w:hint="eastAsia"/>
          <w:sz w:val="21"/>
          <w:szCs w:val="21"/>
        </w:rPr>
        <w:t>马克思主义伦理思想在中国的传播及其中国化（历史条件、早期传播马克思主义得以中国化的原因、马克思伦理思想中国化实质、发展进程体现）</w:t>
      </w:r>
    </w:p>
    <w:p w14:paraId="535477FE" w14:textId="750434BE" w:rsidR="00316222" w:rsidRPr="00316222" w:rsidRDefault="00316222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316222">
        <w:rPr>
          <w:rFonts w:ascii="宋体" w:eastAsia="宋体" w:hAnsi="宋体" w:hint="eastAsia"/>
          <w:sz w:val="21"/>
          <w:szCs w:val="21"/>
        </w:rPr>
        <w:t>毛泽东思想、邓小平理论、三个代表重要思想、科学发展观、习近平新时代中国特色社会主义思想的伦理学贡献</w:t>
      </w:r>
    </w:p>
    <w:p w14:paraId="37D8F50C" w14:textId="02174F93" w:rsidR="00873F61" w:rsidRDefault="003812FE" w:rsidP="00316222">
      <w:pPr>
        <w:spacing w:line="360" w:lineRule="exact"/>
        <w:jc w:val="center"/>
        <w:rPr>
          <w:rFonts w:ascii="宋体" w:eastAsia="宋体" w:hAnsi="宋体"/>
          <w:b/>
          <w:bCs/>
          <w:sz w:val="24"/>
        </w:rPr>
      </w:pPr>
      <w:r w:rsidRPr="003812FE">
        <w:rPr>
          <w:rFonts w:ascii="宋体" w:eastAsia="宋体" w:hAnsi="宋体" w:hint="eastAsia"/>
          <w:b/>
          <w:bCs/>
          <w:sz w:val="24"/>
        </w:rPr>
        <w:t>第三章：道德的起源与发展</w:t>
      </w:r>
    </w:p>
    <w:p w14:paraId="40CD7AFB" w14:textId="7FFF2190" w:rsidR="00CA78BE" w:rsidRDefault="003D18D1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49053F">
        <w:rPr>
          <w:rFonts w:ascii="宋体" w:eastAsia="宋体" w:hAnsi="宋体" w:hint="eastAsia"/>
          <w:sz w:val="21"/>
          <w:szCs w:val="21"/>
        </w:rPr>
        <w:t>人为什么要有</w:t>
      </w:r>
      <w:r w:rsidR="00850FB6" w:rsidRPr="0049053F">
        <w:rPr>
          <w:rFonts w:ascii="宋体" w:eastAsia="宋体" w:hAnsi="宋体" w:hint="eastAsia"/>
          <w:sz w:val="21"/>
          <w:szCs w:val="21"/>
        </w:rPr>
        <w:t>（遵守）道德？</w:t>
      </w:r>
      <w:r w:rsidR="00BC3D1A">
        <w:rPr>
          <w:rFonts w:ascii="宋体" w:eastAsia="宋体" w:hAnsi="宋体" w:hint="eastAsia"/>
          <w:sz w:val="21"/>
          <w:szCs w:val="21"/>
        </w:rPr>
        <w:t>（材料分析题）</w:t>
      </w:r>
    </w:p>
    <w:p w14:paraId="74A9F8FC" w14:textId="13DC52E7" w:rsidR="00AB5F0A" w:rsidRPr="008E4B49" w:rsidRDefault="0049053F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马克思主义的道德起源论（简答题</w:t>
      </w:r>
      <w:r w:rsidR="00F60382">
        <w:rPr>
          <w:rFonts w:ascii="宋体" w:eastAsia="宋体" w:hAnsi="宋体" w:hint="eastAsia"/>
          <w:sz w:val="21"/>
          <w:szCs w:val="21"/>
        </w:rPr>
        <w:t>/</w:t>
      </w:r>
      <w:r w:rsidR="009607A1">
        <w:rPr>
          <w:rFonts w:ascii="宋体" w:eastAsia="宋体" w:hAnsi="宋体" w:hint="eastAsia"/>
          <w:sz w:val="21"/>
          <w:szCs w:val="21"/>
        </w:rPr>
        <w:t>论述题）</w:t>
      </w:r>
    </w:p>
    <w:p w14:paraId="2BAC2B87" w14:textId="08279D57" w:rsidR="00F105F3" w:rsidRDefault="00C04C23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如何理解资本主义道德？（</w:t>
      </w:r>
      <w:r w:rsidR="00771135">
        <w:rPr>
          <w:rFonts w:ascii="宋体" w:eastAsia="宋体" w:hAnsi="宋体" w:hint="eastAsia"/>
          <w:sz w:val="21"/>
          <w:szCs w:val="21"/>
        </w:rPr>
        <w:t>简答题）</w:t>
      </w:r>
    </w:p>
    <w:p w14:paraId="61D7D64B" w14:textId="3E2BA29E" w:rsidR="00F105F3" w:rsidRDefault="00586BC1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怎样理解</w:t>
      </w:r>
      <w:r w:rsidR="00834459">
        <w:rPr>
          <w:rFonts w:ascii="宋体" w:eastAsia="宋体" w:hAnsi="宋体" w:hint="eastAsia"/>
          <w:sz w:val="21"/>
          <w:szCs w:val="21"/>
        </w:rPr>
        <w:t>和比较</w:t>
      </w:r>
      <w:r>
        <w:rPr>
          <w:rFonts w:ascii="宋体" w:eastAsia="宋体" w:hAnsi="宋体" w:hint="eastAsia"/>
          <w:sz w:val="21"/>
          <w:szCs w:val="21"/>
        </w:rPr>
        <w:t>社会主义道德和共产主义道德？</w:t>
      </w:r>
      <w:r w:rsidR="00634E21">
        <w:rPr>
          <w:rFonts w:ascii="宋体" w:eastAsia="宋体" w:hAnsi="宋体" w:hint="eastAsia"/>
          <w:sz w:val="21"/>
          <w:szCs w:val="21"/>
        </w:rPr>
        <w:t>（简答题</w:t>
      </w:r>
      <w:r w:rsidR="00834459">
        <w:rPr>
          <w:rFonts w:ascii="宋体" w:eastAsia="宋体" w:hAnsi="宋体" w:hint="eastAsia"/>
          <w:sz w:val="21"/>
          <w:szCs w:val="21"/>
        </w:rPr>
        <w:t>/论述题</w:t>
      </w:r>
      <w:r w:rsidR="00634E21">
        <w:rPr>
          <w:rFonts w:ascii="宋体" w:eastAsia="宋体" w:hAnsi="宋体" w:hint="eastAsia"/>
          <w:sz w:val="21"/>
          <w:szCs w:val="21"/>
        </w:rPr>
        <w:t>）</w:t>
      </w:r>
    </w:p>
    <w:p w14:paraId="4C0E70AF" w14:textId="14D38BFD" w:rsidR="002247AB" w:rsidRDefault="00831D3F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道德发展的规律性</w:t>
      </w:r>
      <w:r w:rsidR="00F60382">
        <w:rPr>
          <w:rFonts w:ascii="宋体" w:eastAsia="宋体" w:hAnsi="宋体" w:hint="eastAsia"/>
          <w:sz w:val="21"/>
          <w:szCs w:val="21"/>
        </w:rPr>
        <w:t>（简答题/论述题）</w:t>
      </w:r>
    </w:p>
    <w:p w14:paraId="50103B06" w14:textId="162DFDF1" w:rsidR="00826E7F" w:rsidRDefault="00826E7F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如何理解道德在</w:t>
      </w:r>
      <w:r w:rsidR="00731F86">
        <w:rPr>
          <w:rFonts w:ascii="宋体" w:eastAsia="宋体" w:hAnsi="宋体" w:hint="eastAsia"/>
          <w:sz w:val="21"/>
          <w:szCs w:val="21"/>
        </w:rPr>
        <w:t>善恶</w:t>
      </w:r>
      <w:r>
        <w:rPr>
          <w:rFonts w:ascii="宋体" w:eastAsia="宋体" w:hAnsi="宋体" w:hint="eastAsia"/>
          <w:sz w:val="21"/>
          <w:szCs w:val="21"/>
        </w:rPr>
        <w:t>矛盾的</w:t>
      </w:r>
      <w:r w:rsidR="00731F86">
        <w:rPr>
          <w:rFonts w:ascii="宋体" w:eastAsia="宋体" w:hAnsi="宋体" w:hint="eastAsia"/>
          <w:sz w:val="21"/>
          <w:szCs w:val="21"/>
        </w:rPr>
        <w:t>辩证运动中发展？</w:t>
      </w:r>
      <w:r w:rsidR="00834459">
        <w:rPr>
          <w:rFonts w:ascii="宋体" w:eastAsia="宋体" w:hAnsi="宋体" w:hint="eastAsia"/>
          <w:sz w:val="21"/>
          <w:szCs w:val="21"/>
        </w:rPr>
        <w:t>（论述题）</w:t>
      </w:r>
    </w:p>
    <w:p w14:paraId="531E6744" w14:textId="2361FF6F" w:rsidR="0002020E" w:rsidRDefault="00CD217B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如何辩证理解恶在</w:t>
      </w:r>
      <w:r w:rsidR="00B10548">
        <w:rPr>
          <w:rFonts w:ascii="宋体" w:eastAsia="宋体" w:hAnsi="宋体" w:hint="eastAsia"/>
          <w:sz w:val="21"/>
          <w:szCs w:val="21"/>
        </w:rPr>
        <w:t>道德进步中的作用？（材料分析题）</w:t>
      </w:r>
    </w:p>
    <w:p w14:paraId="23216182" w14:textId="509AB774" w:rsidR="00B10548" w:rsidRDefault="00D06318" w:rsidP="00316222">
      <w:pPr>
        <w:spacing w:line="360" w:lineRule="exact"/>
        <w:jc w:val="center"/>
        <w:rPr>
          <w:rFonts w:ascii="宋体" w:eastAsia="宋体" w:hAnsi="宋体"/>
          <w:b/>
          <w:bCs/>
          <w:sz w:val="24"/>
        </w:rPr>
      </w:pPr>
      <w:r w:rsidRPr="00D06318">
        <w:rPr>
          <w:rFonts w:ascii="宋体" w:eastAsia="宋体" w:hAnsi="宋体" w:hint="eastAsia"/>
          <w:b/>
          <w:bCs/>
          <w:sz w:val="24"/>
        </w:rPr>
        <w:t>第四章：道德的本质与功能</w:t>
      </w:r>
    </w:p>
    <w:p w14:paraId="75A03B52" w14:textId="77777777" w:rsidR="001158A6" w:rsidRDefault="001158A6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道德（名词解释）</w:t>
      </w:r>
    </w:p>
    <w:p w14:paraId="46356CCB" w14:textId="4C47B2B9" w:rsidR="00F50905" w:rsidRPr="00CA6608" w:rsidRDefault="003E4169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3E4169">
        <w:rPr>
          <w:rFonts w:ascii="宋体" w:eastAsia="宋体" w:hAnsi="宋体" w:hint="eastAsia"/>
          <w:sz w:val="21"/>
          <w:szCs w:val="21"/>
        </w:rPr>
        <w:lastRenderedPageBreak/>
        <w:t>道德的本质</w:t>
      </w:r>
      <w:r w:rsidR="00CA6608">
        <w:rPr>
          <w:rFonts w:ascii="宋体" w:eastAsia="宋体" w:hAnsi="宋体" w:hint="eastAsia"/>
          <w:sz w:val="21"/>
          <w:szCs w:val="21"/>
        </w:rPr>
        <w:t>（马克思主义的道德本质观）</w:t>
      </w:r>
      <w:r w:rsidR="00FB3D7B">
        <w:rPr>
          <w:rFonts w:ascii="宋体" w:eastAsia="宋体" w:hAnsi="宋体" w:hint="eastAsia"/>
          <w:sz w:val="21"/>
          <w:szCs w:val="21"/>
        </w:rPr>
        <w:t>（简答题/论述题）</w:t>
      </w:r>
    </w:p>
    <w:p w14:paraId="28AEEB9B" w14:textId="40BC2BFE" w:rsidR="00FB3D7B" w:rsidRDefault="005236A8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道德与政治的关系</w:t>
      </w:r>
      <w:r w:rsidR="00E6508D">
        <w:rPr>
          <w:rFonts w:ascii="宋体" w:eastAsia="宋体" w:hAnsi="宋体" w:hint="eastAsia"/>
          <w:sz w:val="21"/>
          <w:szCs w:val="21"/>
        </w:rPr>
        <w:t>（简答题）</w:t>
      </w:r>
    </w:p>
    <w:p w14:paraId="57A0B144" w14:textId="1EA83AF9" w:rsidR="000B6069" w:rsidRDefault="00E6508D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道德与法律的关系（简答题）</w:t>
      </w:r>
    </w:p>
    <w:p w14:paraId="7E5B9BAE" w14:textId="6F9E4520" w:rsidR="00DA2881" w:rsidRDefault="00DA2881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道德的结构</w:t>
      </w:r>
      <w:r w:rsidR="006648D1">
        <w:rPr>
          <w:rFonts w:ascii="宋体" w:eastAsia="宋体" w:hAnsi="宋体" w:hint="eastAsia"/>
          <w:sz w:val="21"/>
          <w:szCs w:val="21"/>
        </w:rPr>
        <w:t>(简答题)</w:t>
      </w:r>
    </w:p>
    <w:p w14:paraId="2EBAA9AB" w14:textId="019FC27D" w:rsidR="00B404F6" w:rsidRDefault="00FA6A12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如何理解</w:t>
      </w:r>
      <w:r w:rsidR="0054130C">
        <w:rPr>
          <w:rFonts w:ascii="宋体" w:eastAsia="宋体" w:hAnsi="宋体" w:hint="eastAsia"/>
          <w:sz w:val="21"/>
          <w:szCs w:val="21"/>
        </w:rPr>
        <w:t>社会道德与个体道德的关系</w:t>
      </w:r>
      <w:r w:rsidR="003D7BB4">
        <w:rPr>
          <w:rFonts w:ascii="宋体" w:eastAsia="宋体" w:hAnsi="宋体" w:hint="eastAsia"/>
          <w:sz w:val="21"/>
          <w:szCs w:val="21"/>
        </w:rPr>
        <w:t>并分析二者的冲突与矛盾</w:t>
      </w:r>
      <w:r w:rsidR="0054130C">
        <w:rPr>
          <w:rFonts w:ascii="宋体" w:eastAsia="宋体" w:hAnsi="宋体" w:hint="eastAsia"/>
          <w:sz w:val="21"/>
          <w:szCs w:val="21"/>
        </w:rPr>
        <w:t>？</w:t>
      </w:r>
      <w:r>
        <w:rPr>
          <w:rFonts w:ascii="宋体" w:eastAsia="宋体" w:hAnsi="宋体" w:hint="eastAsia"/>
          <w:sz w:val="21"/>
          <w:szCs w:val="21"/>
        </w:rPr>
        <w:t>（</w:t>
      </w:r>
      <w:r w:rsidR="003D7BB4">
        <w:rPr>
          <w:rFonts w:ascii="宋体" w:eastAsia="宋体" w:hAnsi="宋体" w:hint="eastAsia"/>
          <w:sz w:val="21"/>
          <w:szCs w:val="21"/>
        </w:rPr>
        <w:t>论述</w:t>
      </w:r>
      <w:r>
        <w:rPr>
          <w:rFonts w:ascii="宋体" w:eastAsia="宋体" w:hAnsi="宋体" w:hint="eastAsia"/>
          <w:sz w:val="21"/>
          <w:szCs w:val="21"/>
        </w:rPr>
        <w:t>题</w:t>
      </w:r>
      <w:r w:rsidR="003D7BB4">
        <w:rPr>
          <w:rFonts w:ascii="宋体" w:eastAsia="宋体" w:hAnsi="宋体" w:hint="eastAsia"/>
          <w:sz w:val="21"/>
          <w:szCs w:val="21"/>
        </w:rPr>
        <w:t>/</w:t>
      </w:r>
      <w:r w:rsidR="00AC4D83">
        <w:rPr>
          <w:rFonts w:ascii="宋体" w:eastAsia="宋体" w:hAnsi="宋体" w:hint="eastAsia"/>
          <w:sz w:val="21"/>
          <w:szCs w:val="21"/>
        </w:rPr>
        <w:t>材料分析题）</w:t>
      </w:r>
    </w:p>
    <w:p w14:paraId="408C1339" w14:textId="64B5CAE7" w:rsidR="00C41157" w:rsidRDefault="00A17CE5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道德的主要功能（简答题）</w:t>
      </w:r>
    </w:p>
    <w:p w14:paraId="35CDECDB" w14:textId="3A319A6A" w:rsidR="008E4B49" w:rsidRPr="008E4B49" w:rsidRDefault="008E4B49" w:rsidP="00316222">
      <w:pPr>
        <w:spacing w:line="360" w:lineRule="exact"/>
        <w:jc w:val="center"/>
        <w:rPr>
          <w:rFonts w:ascii="宋体" w:eastAsia="宋体" w:hAnsi="宋体"/>
          <w:b/>
          <w:bCs/>
          <w:sz w:val="24"/>
        </w:rPr>
      </w:pPr>
      <w:r w:rsidRPr="008E4B49">
        <w:rPr>
          <w:rFonts w:ascii="宋体" w:eastAsia="宋体" w:hAnsi="宋体" w:hint="eastAsia"/>
          <w:b/>
          <w:bCs/>
          <w:sz w:val="24"/>
        </w:rPr>
        <w:t>第五章</w:t>
      </w:r>
      <w:r>
        <w:rPr>
          <w:rFonts w:ascii="宋体" w:eastAsia="宋体" w:hAnsi="宋体" w:hint="eastAsia"/>
          <w:b/>
          <w:bCs/>
          <w:sz w:val="24"/>
        </w:rPr>
        <w:t>：道德的基本范畴</w:t>
      </w:r>
    </w:p>
    <w:p w14:paraId="1AD7730D" w14:textId="2CCFA87E" w:rsidR="008E4B49" w:rsidRPr="008E4B49" w:rsidRDefault="008E4B49" w:rsidP="00316222">
      <w:pPr>
        <w:spacing w:after="0" w:line="360" w:lineRule="exact"/>
        <w:jc w:val="both"/>
        <w:rPr>
          <w:rFonts w:ascii="宋体" w:eastAsia="宋体" w:hAnsi="宋体"/>
          <w:sz w:val="21"/>
          <w:szCs w:val="21"/>
        </w:rPr>
      </w:pPr>
      <w:r w:rsidRPr="008E4B49">
        <w:rPr>
          <w:rFonts w:ascii="宋体" w:eastAsia="宋体" w:hAnsi="宋体" w:hint="eastAsia"/>
          <w:sz w:val="21"/>
          <w:szCs w:val="21"/>
        </w:rPr>
        <w:t>善恶</w:t>
      </w:r>
      <w:bookmarkStart w:id="0" w:name="OLE_LINK2"/>
      <w:r>
        <w:rPr>
          <w:rFonts w:ascii="宋体" w:eastAsia="宋体" w:hAnsi="宋体" w:hint="eastAsia"/>
          <w:sz w:val="21"/>
          <w:szCs w:val="21"/>
        </w:rPr>
        <w:t>（</w:t>
      </w:r>
      <w:r w:rsidRPr="008E4B49">
        <w:rPr>
          <w:rFonts w:ascii="宋体" w:eastAsia="宋体" w:hAnsi="宋体" w:hint="eastAsia"/>
          <w:sz w:val="21"/>
          <w:szCs w:val="21"/>
        </w:rPr>
        <w:t>名词解释</w:t>
      </w:r>
      <w:r>
        <w:rPr>
          <w:rFonts w:ascii="宋体" w:eastAsia="宋体" w:hAnsi="宋体" w:hint="eastAsia"/>
          <w:sz w:val="21"/>
          <w:szCs w:val="21"/>
        </w:rPr>
        <w:t>）</w:t>
      </w:r>
      <w:bookmarkEnd w:id="0"/>
    </w:p>
    <w:p w14:paraId="6BF0209F" w14:textId="77777777" w:rsidR="008E4B49" w:rsidRDefault="008E4B49" w:rsidP="00316222">
      <w:pPr>
        <w:spacing w:after="0" w:line="360" w:lineRule="exact"/>
        <w:jc w:val="both"/>
        <w:rPr>
          <w:rFonts w:ascii="宋体" w:eastAsia="宋体" w:hAnsi="宋体"/>
          <w:sz w:val="21"/>
          <w:szCs w:val="21"/>
        </w:rPr>
      </w:pPr>
      <w:r w:rsidRPr="008E4B49">
        <w:rPr>
          <w:rFonts w:ascii="宋体" w:eastAsia="宋体" w:hAnsi="宋体" w:hint="eastAsia"/>
          <w:sz w:val="21"/>
          <w:szCs w:val="21"/>
        </w:rPr>
        <w:t>正当</w:t>
      </w:r>
      <w:r>
        <w:rPr>
          <w:rFonts w:ascii="宋体" w:eastAsia="宋体" w:hAnsi="宋体" w:hint="eastAsia"/>
          <w:sz w:val="21"/>
          <w:szCs w:val="21"/>
        </w:rPr>
        <w:t>（</w:t>
      </w:r>
      <w:r w:rsidRPr="008E4B49">
        <w:rPr>
          <w:rFonts w:ascii="宋体" w:eastAsia="宋体" w:hAnsi="宋体" w:hint="eastAsia"/>
          <w:sz w:val="21"/>
          <w:szCs w:val="21"/>
        </w:rPr>
        <w:t>名词解释</w:t>
      </w:r>
      <w:r>
        <w:rPr>
          <w:rFonts w:ascii="宋体" w:eastAsia="宋体" w:hAnsi="宋体" w:hint="eastAsia"/>
          <w:sz w:val="21"/>
          <w:szCs w:val="21"/>
        </w:rPr>
        <w:t>）</w:t>
      </w:r>
    </w:p>
    <w:p w14:paraId="38EC241A" w14:textId="77777777" w:rsidR="008E4B49" w:rsidRPr="008E4B49" w:rsidRDefault="008E4B49" w:rsidP="00316222">
      <w:pPr>
        <w:spacing w:after="0" w:line="360" w:lineRule="exact"/>
        <w:jc w:val="both"/>
        <w:rPr>
          <w:rFonts w:ascii="宋体" w:eastAsia="宋体" w:hAnsi="宋体"/>
          <w:sz w:val="21"/>
          <w:szCs w:val="21"/>
        </w:rPr>
      </w:pPr>
      <w:r w:rsidRPr="008E4B49">
        <w:rPr>
          <w:rFonts w:ascii="宋体" w:eastAsia="宋体" w:hAnsi="宋体" w:hint="eastAsia"/>
          <w:sz w:val="21"/>
          <w:szCs w:val="21"/>
        </w:rPr>
        <w:t>如何理解道德与幸福的关系？</w:t>
      </w:r>
      <w:r>
        <w:rPr>
          <w:rFonts w:ascii="宋体" w:eastAsia="宋体" w:hAnsi="宋体" w:hint="eastAsia"/>
          <w:sz w:val="21"/>
          <w:szCs w:val="21"/>
        </w:rPr>
        <w:t>（</w:t>
      </w:r>
      <w:r w:rsidRPr="008E4B49">
        <w:rPr>
          <w:rFonts w:ascii="宋体" w:eastAsia="宋体" w:hAnsi="宋体" w:hint="eastAsia"/>
          <w:sz w:val="21"/>
          <w:szCs w:val="21"/>
        </w:rPr>
        <w:t>简答题</w:t>
      </w:r>
      <w:r>
        <w:rPr>
          <w:rFonts w:ascii="宋体" w:eastAsia="宋体" w:hAnsi="宋体" w:hint="eastAsia"/>
          <w:sz w:val="21"/>
          <w:szCs w:val="21"/>
        </w:rPr>
        <w:t>）</w:t>
      </w:r>
    </w:p>
    <w:p w14:paraId="018DAB13" w14:textId="138FA4CB" w:rsidR="008E4B49" w:rsidRPr="008E4B49" w:rsidRDefault="008E4B49" w:rsidP="00316222">
      <w:pPr>
        <w:spacing w:after="0" w:line="360" w:lineRule="exact"/>
        <w:jc w:val="both"/>
        <w:rPr>
          <w:rFonts w:ascii="宋体" w:eastAsia="宋体" w:hAnsi="宋体"/>
          <w:sz w:val="21"/>
          <w:szCs w:val="21"/>
        </w:rPr>
      </w:pPr>
      <w:r w:rsidRPr="008E4B49">
        <w:rPr>
          <w:rFonts w:ascii="宋体" w:eastAsia="宋体" w:hAnsi="宋体" w:hint="eastAsia"/>
          <w:sz w:val="21"/>
          <w:szCs w:val="21"/>
        </w:rPr>
        <w:t>如何理解荣辱观、荣辱感以及二者之间的联系？</w:t>
      </w:r>
      <w:r>
        <w:rPr>
          <w:rFonts w:ascii="宋体" w:eastAsia="宋体" w:hAnsi="宋体" w:hint="eastAsia"/>
          <w:sz w:val="21"/>
          <w:szCs w:val="21"/>
        </w:rPr>
        <w:t>（</w:t>
      </w:r>
      <w:r w:rsidRPr="008E4B49">
        <w:rPr>
          <w:rFonts w:ascii="宋体" w:eastAsia="宋体" w:hAnsi="宋体" w:hint="eastAsia"/>
          <w:sz w:val="21"/>
          <w:szCs w:val="21"/>
        </w:rPr>
        <w:t>简答题</w:t>
      </w:r>
      <w:r>
        <w:rPr>
          <w:rFonts w:ascii="宋体" w:eastAsia="宋体" w:hAnsi="宋体" w:hint="eastAsia"/>
          <w:sz w:val="21"/>
          <w:szCs w:val="21"/>
        </w:rPr>
        <w:t>）</w:t>
      </w:r>
    </w:p>
    <w:p w14:paraId="23E68FB2" w14:textId="11548BF3" w:rsidR="008E4B49" w:rsidRPr="008E4B49" w:rsidRDefault="008E4B49" w:rsidP="00316222">
      <w:pPr>
        <w:spacing w:after="0" w:line="360" w:lineRule="exact"/>
        <w:jc w:val="both"/>
        <w:rPr>
          <w:rFonts w:ascii="宋体" w:eastAsia="宋体" w:hAnsi="宋体"/>
          <w:sz w:val="21"/>
          <w:szCs w:val="21"/>
        </w:rPr>
      </w:pPr>
      <w:r w:rsidRPr="008E4B49">
        <w:rPr>
          <w:rFonts w:ascii="宋体" w:eastAsia="宋体" w:hAnsi="宋体" w:hint="eastAsia"/>
          <w:sz w:val="21"/>
          <w:szCs w:val="21"/>
        </w:rPr>
        <w:t>德福一致是什么？如何看待现实生活中德福不一致的现象？</w:t>
      </w:r>
      <w:r>
        <w:rPr>
          <w:rFonts w:ascii="宋体" w:eastAsia="宋体" w:hAnsi="宋体" w:hint="eastAsia"/>
          <w:sz w:val="21"/>
          <w:szCs w:val="21"/>
        </w:rPr>
        <w:t>（</w:t>
      </w:r>
      <w:r w:rsidRPr="008E4B49">
        <w:rPr>
          <w:rFonts w:ascii="宋体" w:eastAsia="宋体" w:hAnsi="宋体" w:hint="eastAsia"/>
          <w:sz w:val="21"/>
          <w:szCs w:val="21"/>
        </w:rPr>
        <w:t>论述题</w:t>
      </w:r>
      <w:r>
        <w:rPr>
          <w:rFonts w:ascii="宋体" w:eastAsia="宋体" w:hAnsi="宋体" w:hint="eastAsia"/>
          <w:sz w:val="21"/>
          <w:szCs w:val="21"/>
        </w:rPr>
        <w:t>）</w:t>
      </w:r>
    </w:p>
    <w:p w14:paraId="5F2371E5" w14:textId="6B87A180" w:rsidR="008E4B49" w:rsidRPr="008E4B49" w:rsidRDefault="008E4B49" w:rsidP="00316222">
      <w:pPr>
        <w:spacing w:after="0" w:line="360" w:lineRule="exact"/>
        <w:jc w:val="both"/>
        <w:rPr>
          <w:rFonts w:ascii="宋体" w:eastAsia="宋体" w:hAnsi="宋体"/>
          <w:sz w:val="21"/>
          <w:szCs w:val="21"/>
        </w:rPr>
      </w:pPr>
      <w:r w:rsidRPr="008E4B49">
        <w:rPr>
          <w:rFonts w:ascii="宋体" w:eastAsia="宋体" w:hAnsi="宋体" w:hint="eastAsia"/>
          <w:sz w:val="21"/>
          <w:szCs w:val="21"/>
        </w:rPr>
        <w:t>如何看待善恶范畴的主观性、变化性与客观的确定性？</w:t>
      </w:r>
      <w:r>
        <w:rPr>
          <w:rFonts w:ascii="宋体" w:eastAsia="宋体" w:hAnsi="宋体" w:hint="eastAsia"/>
          <w:sz w:val="21"/>
          <w:szCs w:val="21"/>
        </w:rPr>
        <w:t>（</w:t>
      </w:r>
      <w:r w:rsidRPr="008E4B49">
        <w:rPr>
          <w:rFonts w:ascii="宋体" w:eastAsia="宋体" w:hAnsi="宋体" w:hint="eastAsia"/>
          <w:sz w:val="21"/>
          <w:szCs w:val="21"/>
        </w:rPr>
        <w:t>论述题</w:t>
      </w:r>
      <w:r>
        <w:rPr>
          <w:rFonts w:ascii="宋体" w:eastAsia="宋体" w:hAnsi="宋体" w:hint="eastAsia"/>
          <w:sz w:val="21"/>
          <w:szCs w:val="21"/>
        </w:rPr>
        <w:t>）</w:t>
      </w:r>
    </w:p>
    <w:p w14:paraId="6DD558A9" w14:textId="7C3658F7" w:rsidR="008E4B49" w:rsidRPr="008E4B49" w:rsidRDefault="008E4B49" w:rsidP="00316222">
      <w:pPr>
        <w:spacing w:line="360" w:lineRule="exact"/>
        <w:jc w:val="center"/>
        <w:rPr>
          <w:rFonts w:ascii="宋体" w:eastAsia="宋体" w:hAnsi="宋体"/>
          <w:b/>
          <w:bCs/>
          <w:sz w:val="24"/>
        </w:rPr>
      </w:pPr>
      <w:r w:rsidRPr="008E4B49">
        <w:rPr>
          <w:rFonts w:ascii="宋体" w:eastAsia="宋体" w:hAnsi="宋体" w:hint="eastAsia"/>
          <w:b/>
          <w:bCs/>
          <w:sz w:val="24"/>
        </w:rPr>
        <w:t>第六章</w:t>
      </w:r>
      <w:r>
        <w:rPr>
          <w:rFonts w:ascii="宋体" w:eastAsia="宋体" w:hAnsi="宋体" w:hint="eastAsia"/>
          <w:b/>
          <w:bCs/>
          <w:sz w:val="24"/>
        </w:rPr>
        <w:t>：道德的核心、原则和核心价值观</w:t>
      </w:r>
    </w:p>
    <w:p w14:paraId="2CB7344C" w14:textId="77777777" w:rsidR="008E4B49" w:rsidRPr="008E4B49" w:rsidRDefault="008E4B49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8E4B49">
        <w:rPr>
          <w:rFonts w:ascii="宋体" w:eastAsia="宋体" w:hAnsi="宋体"/>
          <w:sz w:val="21"/>
          <w:szCs w:val="21"/>
        </w:rPr>
        <w:t>1.道德的核心是什么</w:t>
      </w:r>
    </w:p>
    <w:p w14:paraId="312B3902" w14:textId="32577C91" w:rsidR="008E4B49" w:rsidRPr="008E4B49" w:rsidRDefault="008E4B49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2</w:t>
      </w:r>
      <w:r w:rsidRPr="008E4B49">
        <w:rPr>
          <w:rFonts w:ascii="宋体" w:eastAsia="宋体" w:hAnsi="宋体"/>
          <w:sz w:val="21"/>
          <w:szCs w:val="21"/>
        </w:rPr>
        <w:t>.为人民服务的道德要求及其层次性</w:t>
      </w:r>
      <w:r>
        <w:rPr>
          <w:rFonts w:ascii="宋体" w:eastAsia="宋体" w:hAnsi="宋体" w:hint="eastAsia"/>
          <w:sz w:val="21"/>
          <w:szCs w:val="21"/>
        </w:rPr>
        <w:t>（</w:t>
      </w:r>
      <w:r w:rsidRPr="008E4B49">
        <w:rPr>
          <w:rFonts w:ascii="宋体" w:eastAsia="宋体" w:hAnsi="宋体" w:hint="eastAsia"/>
          <w:sz w:val="21"/>
          <w:szCs w:val="21"/>
        </w:rPr>
        <w:t>简答题</w:t>
      </w:r>
      <w:r>
        <w:rPr>
          <w:rFonts w:ascii="宋体" w:eastAsia="宋体" w:hAnsi="宋体" w:hint="eastAsia"/>
          <w:sz w:val="21"/>
          <w:szCs w:val="21"/>
        </w:rPr>
        <w:t>）</w:t>
      </w:r>
    </w:p>
    <w:p w14:paraId="6236CE87" w14:textId="22D336D6" w:rsidR="008E4B49" w:rsidRPr="008E4B49" w:rsidRDefault="008E4B49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3</w:t>
      </w:r>
      <w:r w:rsidRPr="008E4B49">
        <w:rPr>
          <w:rFonts w:ascii="宋体" w:eastAsia="宋体" w:hAnsi="宋体"/>
          <w:sz w:val="21"/>
          <w:szCs w:val="21"/>
        </w:rPr>
        <w:t>.如何培育和践行社会主义核心价值观</w:t>
      </w:r>
      <w:r>
        <w:rPr>
          <w:rFonts w:ascii="宋体" w:eastAsia="宋体" w:hAnsi="宋体" w:hint="eastAsia"/>
          <w:sz w:val="21"/>
          <w:szCs w:val="21"/>
        </w:rPr>
        <w:t>（</w:t>
      </w:r>
      <w:r w:rsidRPr="008E4B49">
        <w:rPr>
          <w:rFonts w:ascii="宋体" w:eastAsia="宋体" w:hAnsi="宋体" w:hint="eastAsia"/>
          <w:sz w:val="21"/>
          <w:szCs w:val="21"/>
        </w:rPr>
        <w:t>简答题</w:t>
      </w:r>
      <w:r>
        <w:rPr>
          <w:rFonts w:ascii="宋体" w:eastAsia="宋体" w:hAnsi="宋体" w:hint="eastAsia"/>
          <w:sz w:val="21"/>
          <w:szCs w:val="21"/>
        </w:rPr>
        <w:t>）</w:t>
      </w:r>
    </w:p>
    <w:p w14:paraId="255405C0" w14:textId="6E8938EF" w:rsidR="008E4B49" w:rsidRPr="008E4B49" w:rsidRDefault="008E4B49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4</w:t>
      </w:r>
      <w:r w:rsidRPr="008E4B49">
        <w:rPr>
          <w:rFonts w:ascii="宋体" w:eastAsia="宋体" w:hAnsi="宋体" w:hint="eastAsia"/>
          <w:sz w:val="21"/>
          <w:szCs w:val="21"/>
        </w:rPr>
        <w:t>.道德规范的含义与本质</w:t>
      </w:r>
    </w:p>
    <w:p w14:paraId="32C564BE" w14:textId="0730E92B" w:rsidR="008E4B49" w:rsidRPr="008E4B49" w:rsidRDefault="008E4B49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5</w:t>
      </w:r>
      <w:r w:rsidRPr="008E4B49">
        <w:rPr>
          <w:rFonts w:ascii="宋体" w:eastAsia="宋体" w:hAnsi="宋体" w:hint="eastAsia"/>
          <w:sz w:val="21"/>
          <w:szCs w:val="21"/>
        </w:rPr>
        <w:t>.道德规范的基本特征（普遍性、综合性、发展性）</w:t>
      </w:r>
      <w:r>
        <w:rPr>
          <w:rFonts w:ascii="宋体" w:eastAsia="宋体" w:hAnsi="宋体" w:hint="eastAsia"/>
          <w:sz w:val="21"/>
          <w:szCs w:val="21"/>
        </w:rPr>
        <w:t>与</w:t>
      </w:r>
      <w:r w:rsidRPr="008E4B49">
        <w:rPr>
          <w:rFonts w:ascii="宋体" w:eastAsia="宋体" w:hAnsi="宋体" w:hint="eastAsia"/>
          <w:sz w:val="21"/>
          <w:szCs w:val="21"/>
        </w:rPr>
        <w:t>道德规范的基本原则（公正、诚信、爱心、责任、和谐）</w:t>
      </w:r>
    </w:p>
    <w:p w14:paraId="5143FC3F" w14:textId="77777777" w:rsidR="00274020" w:rsidRDefault="008E4B49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6</w:t>
      </w:r>
      <w:r w:rsidRPr="008E4B49">
        <w:rPr>
          <w:rFonts w:ascii="宋体" w:eastAsia="宋体" w:hAnsi="宋体" w:hint="eastAsia"/>
          <w:sz w:val="21"/>
          <w:szCs w:val="21"/>
        </w:rPr>
        <w:t>.道德规范的他律性与自律性</w:t>
      </w:r>
      <w:r>
        <w:rPr>
          <w:rFonts w:ascii="宋体" w:eastAsia="宋体" w:hAnsi="宋体" w:hint="eastAsia"/>
          <w:sz w:val="21"/>
          <w:szCs w:val="21"/>
        </w:rPr>
        <w:t>与</w:t>
      </w:r>
      <w:r w:rsidRPr="008E4B49">
        <w:rPr>
          <w:rFonts w:ascii="宋体" w:eastAsia="宋体" w:hAnsi="宋体" w:hint="eastAsia"/>
          <w:sz w:val="21"/>
          <w:szCs w:val="21"/>
        </w:rPr>
        <w:t>他律向自律转化的内在机制</w:t>
      </w:r>
      <w:bookmarkStart w:id="1" w:name="OLE_LINK3"/>
    </w:p>
    <w:p w14:paraId="724B006F" w14:textId="516BEEF5" w:rsidR="00274020" w:rsidRPr="00274020" w:rsidRDefault="00274020" w:rsidP="00316222">
      <w:pPr>
        <w:spacing w:line="360" w:lineRule="exact"/>
        <w:jc w:val="center"/>
        <w:rPr>
          <w:rFonts w:ascii="宋体" w:eastAsia="宋体" w:hAnsi="宋体"/>
          <w:sz w:val="21"/>
          <w:szCs w:val="21"/>
        </w:rPr>
      </w:pPr>
      <w:r w:rsidRPr="00274020">
        <w:rPr>
          <w:rFonts w:ascii="宋体" w:eastAsia="宋体" w:hAnsi="宋体"/>
          <w:b/>
          <w:bCs/>
          <w:sz w:val="24"/>
        </w:rPr>
        <w:t>第七章</w:t>
      </w:r>
      <w:r w:rsidR="00316222">
        <w:rPr>
          <w:rFonts w:ascii="宋体" w:eastAsia="宋体" w:hAnsi="宋体" w:hint="eastAsia"/>
          <w:b/>
          <w:bCs/>
          <w:sz w:val="24"/>
        </w:rPr>
        <w:t>：</w:t>
      </w:r>
      <w:r w:rsidRPr="00274020">
        <w:rPr>
          <w:rFonts w:ascii="宋体" w:eastAsia="宋体" w:hAnsi="宋体"/>
          <w:b/>
          <w:bCs/>
          <w:sz w:val="24"/>
        </w:rPr>
        <w:t>道德规范</w:t>
      </w:r>
    </w:p>
    <w:bookmarkEnd w:id="1"/>
    <w:p w14:paraId="4A9BBA16" w14:textId="45DAF3AF" w:rsidR="00274020" w:rsidRDefault="00274020" w:rsidP="00316222">
      <w:pPr>
        <w:spacing w:after="0" w:line="360" w:lineRule="exact"/>
        <w:jc w:val="both"/>
      </w:pPr>
      <w:r>
        <w:rPr>
          <w:rFonts w:ascii="Calibri" w:eastAsia="宋体" w:hAnsi="Calibri" w:cs="Arial"/>
          <w:sz w:val="21"/>
          <w:szCs w:val="22"/>
        </w:rPr>
        <w:t>道德规范的内涵</w:t>
      </w:r>
      <w:r>
        <w:rPr>
          <w:rFonts w:ascii="Calibri" w:eastAsia="宋体" w:hAnsi="Calibri" w:cs="Arial" w:hint="eastAsia"/>
          <w:sz w:val="21"/>
          <w:szCs w:val="22"/>
        </w:rPr>
        <w:t>、</w:t>
      </w:r>
      <w:r w:rsidR="000E0316">
        <w:rPr>
          <w:rFonts w:ascii="Calibri" w:eastAsia="宋体" w:hAnsi="Calibri" w:cs="Arial"/>
          <w:sz w:val="21"/>
          <w:szCs w:val="22"/>
        </w:rPr>
        <w:t>解释道德规范的作用</w:t>
      </w:r>
      <w:r>
        <w:rPr>
          <w:rFonts w:ascii="Calibri" w:eastAsia="宋体" w:hAnsi="Calibri" w:cs="Arial"/>
          <w:sz w:val="21"/>
          <w:szCs w:val="22"/>
        </w:rPr>
        <w:t>（可做简答题，材料分析题，解释道德规范的内涵</w:t>
      </w:r>
      <w:r>
        <w:rPr>
          <w:rFonts w:ascii="Calibri" w:eastAsia="宋体" w:hAnsi="Calibri" w:cs="Arial" w:hint="eastAsia"/>
          <w:sz w:val="21"/>
          <w:szCs w:val="22"/>
        </w:rPr>
        <w:t>、</w:t>
      </w:r>
      <w:r>
        <w:rPr>
          <w:rFonts w:ascii="Calibri" w:eastAsia="宋体" w:hAnsi="Calibri" w:cs="Arial"/>
          <w:sz w:val="21"/>
          <w:szCs w:val="22"/>
        </w:rPr>
        <w:t>解释道德规范的作用）</w:t>
      </w:r>
    </w:p>
    <w:p w14:paraId="7E66734A" w14:textId="79A5EF64" w:rsidR="00274020" w:rsidRDefault="00274020" w:rsidP="00316222">
      <w:pPr>
        <w:spacing w:after="0" w:line="360" w:lineRule="exact"/>
        <w:jc w:val="both"/>
      </w:pPr>
      <w:bookmarkStart w:id="2" w:name="OLE_LINK4"/>
      <w:r>
        <w:rPr>
          <w:rFonts w:ascii="Calibri" w:eastAsia="宋体" w:hAnsi="Calibri" w:cs="Arial"/>
          <w:sz w:val="21"/>
          <w:szCs w:val="22"/>
        </w:rPr>
        <w:t>道德规范内化必要性（简答题，材料分析题）</w:t>
      </w:r>
    </w:p>
    <w:bookmarkEnd w:id="2"/>
    <w:p w14:paraId="3B61CFC6" w14:textId="3C571E31" w:rsidR="00274020" w:rsidRDefault="00274020" w:rsidP="00316222">
      <w:pPr>
        <w:spacing w:after="0" w:line="360" w:lineRule="exact"/>
        <w:jc w:val="both"/>
      </w:pPr>
      <w:r>
        <w:rPr>
          <w:rFonts w:ascii="Calibri" w:eastAsia="宋体" w:hAnsi="Calibri" w:cs="Arial"/>
          <w:sz w:val="21"/>
          <w:szCs w:val="22"/>
        </w:rPr>
        <w:t>道德规范的他律性</w:t>
      </w:r>
      <w:r w:rsidR="000E0316">
        <w:rPr>
          <w:rFonts w:ascii="Calibri" w:eastAsia="宋体" w:hAnsi="Calibri" w:cs="Arial" w:hint="eastAsia"/>
          <w:sz w:val="21"/>
          <w:szCs w:val="22"/>
        </w:rPr>
        <w:t>、</w:t>
      </w:r>
      <w:r w:rsidR="000E0316">
        <w:rPr>
          <w:rFonts w:ascii="Calibri" w:eastAsia="宋体" w:hAnsi="Calibri" w:cs="Arial"/>
          <w:sz w:val="21"/>
          <w:szCs w:val="22"/>
        </w:rPr>
        <w:t>自律性</w:t>
      </w:r>
      <w:r w:rsidR="000E0316">
        <w:rPr>
          <w:rFonts w:ascii="Calibri" w:eastAsia="宋体" w:hAnsi="Calibri" w:cs="Arial" w:hint="eastAsia"/>
          <w:sz w:val="21"/>
          <w:szCs w:val="22"/>
        </w:rPr>
        <w:t>、</w:t>
      </w:r>
      <w:r w:rsidR="000E0316">
        <w:rPr>
          <w:rFonts w:ascii="Calibri" w:eastAsia="宋体" w:hAnsi="Calibri" w:cs="Arial"/>
          <w:sz w:val="21"/>
          <w:szCs w:val="22"/>
        </w:rPr>
        <w:t>他律性转为自律性</w:t>
      </w:r>
      <w:r>
        <w:rPr>
          <w:rFonts w:ascii="Calibri" w:eastAsia="宋体" w:hAnsi="Calibri" w:cs="Arial"/>
          <w:sz w:val="21"/>
          <w:szCs w:val="22"/>
        </w:rPr>
        <w:t>（可做简答题，材料分析题</w:t>
      </w:r>
      <w:r w:rsidR="000E0316">
        <w:rPr>
          <w:rFonts w:ascii="Calibri" w:eastAsia="宋体" w:hAnsi="Calibri" w:cs="Arial" w:hint="eastAsia"/>
          <w:sz w:val="21"/>
          <w:szCs w:val="22"/>
        </w:rPr>
        <w:t>）</w:t>
      </w:r>
    </w:p>
    <w:p w14:paraId="6754C92E" w14:textId="487303D3" w:rsidR="00274020" w:rsidRDefault="00274020" w:rsidP="00316222">
      <w:pPr>
        <w:spacing w:after="0" w:line="360" w:lineRule="exact"/>
        <w:jc w:val="both"/>
      </w:pPr>
      <w:r>
        <w:rPr>
          <w:rFonts w:ascii="Calibri" w:eastAsia="宋体" w:hAnsi="Calibri" w:cs="Arial"/>
          <w:sz w:val="21"/>
          <w:szCs w:val="22"/>
        </w:rPr>
        <w:t>社会主义道德规范的本质</w:t>
      </w:r>
      <w:r w:rsidR="000E0316">
        <w:rPr>
          <w:rFonts w:ascii="Calibri" w:eastAsia="宋体" w:hAnsi="Calibri" w:cs="Arial" w:hint="eastAsia"/>
          <w:sz w:val="21"/>
          <w:szCs w:val="22"/>
        </w:rPr>
        <w:t>、</w:t>
      </w:r>
      <w:r w:rsidR="000E0316">
        <w:rPr>
          <w:rFonts w:ascii="Calibri" w:eastAsia="宋体" w:hAnsi="Calibri" w:cs="Arial"/>
          <w:sz w:val="21"/>
          <w:szCs w:val="22"/>
        </w:rPr>
        <w:t>范畴</w:t>
      </w:r>
      <w:r w:rsidR="000E0316">
        <w:rPr>
          <w:rFonts w:ascii="Calibri" w:eastAsia="宋体" w:hAnsi="Calibri" w:cs="Arial" w:hint="eastAsia"/>
          <w:sz w:val="21"/>
          <w:szCs w:val="22"/>
        </w:rPr>
        <w:t>、</w:t>
      </w:r>
      <w:r w:rsidR="000E0316">
        <w:rPr>
          <w:rFonts w:ascii="Calibri" w:eastAsia="宋体" w:hAnsi="Calibri" w:cs="Arial"/>
          <w:sz w:val="21"/>
          <w:szCs w:val="22"/>
        </w:rPr>
        <w:t>层次性</w:t>
      </w:r>
      <w:r>
        <w:rPr>
          <w:rFonts w:ascii="Calibri" w:eastAsia="宋体" w:hAnsi="Calibri" w:cs="Arial"/>
          <w:sz w:val="21"/>
          <w:szCs w:val="22"/>
        </w:rPr>
        <w:t>（简答题，材料分析题</w:t>
      </w:r>
      <w:r w:rsidR="000E0316">
        <w:rPr>
          <w:rFonts w:ascii="Calibri" w:eastAsia="宋体" w:hAnsi="Calibri" w:cs="Arial" w:hint="eastAsia"/>
          <w:sz w:val="21"/>
          <w:szCs w:val="22"/>
        </w:rPr>
        <w:t>）</w:t>
      </w:r>
    </w:p>
    <w:p w14:paraId="7CCE2AE5" w14:textId="7F6681C7" w:rsidR="00274020" w:rsidRPr="000E0316" w:rsidRDefault="00274020" w:rsidP="00316222">
      <w:pPr>
        <w:spacing w:line="360" w:lineRule="exact"/>
        <w:jc w:val="center"/>
        <w:rPr>
          <w:rFonts w:ascii="宋体" w:eastAsia="宋体" w:hAnsi="宋体"/>
          <w:b/>
          <w:bCs/>
          <w:sz w:val="24"/>
        </w:rPr>
      </w:pPr>
      <w:r w:rsidRPr="000E0316">
        <w:rPr>
          <w:rFonts w:ascii="宋体" w:eastAsia="宋体" w:hAnsi="宋体"/>
          <w:b/>
          <w:bCs/>
          <w:sz w:val="24"/>
        </w:rPr>
        <w:t>第八章：道德价值、道德选择与道德评价</w:t>
      </w:r>
    </w:p>
    <w:p w14:paraId="0939469E" w14:textId="369B43B4" w:rsidR="00274020" w:rsidRPr="000E0316" w:rsidRDefault="00274020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0E0316">
        <w:rPr>
          <w:rFonts w:ascii="宋体" w:eastAsia="宋体" w:hAnsi="宋体" w:hint="eastAsia"/>
          <w:sz w:val="21"/>
          <w:szCs w:val="21"/>
        </w:rPr>
        <w:t>价值与道德价值</w:t>
      </w:r>
    </w:p>
    <w:p w14:paraId="349605C2" w14:textId="57AE4E72" w:rsidR="000E0316" w:rsidRPr="000E0316" w:rsidRDefault="00274020" w:rsidP="00316222">
      <w:pPr>
        <w:spacing w:after="0" w:line="360" w:lineRule="exact"/>
        <w:jc w:val="both"/>
        <w:rPr>
          <w:rFonts w:ascii="宋体" w:eastAsia="宋体" w:hAnsi="宋体"/>
          <w:sz w:val="21"/>
          <w:szCs w:val="21"/>
        </w:rPr>
      </w:pPr>
      <w:r w:rsidRPr="000E0316">
        <w:rPr>
          <w:rFonts w:ascii="宋体" w:eastAsia="宋体" w:hAnsi="宋体" w:hint="eastAsia"/>
          <w:sz w:val="21"/>
          <w:szCs w:val="21"/>
        </w:rPr>
        <w:t>道德价值的普遍性和特殊性</w:t>
      </w:r>
      <w:r w:rsidR="000E0316" w:rsidRPr="000E0316">
        <w:rPr>
          <w:rFonts w:ascii="宋体" w:eastAsia="宋体" w:hAnsi="宋体" w:hint="eastAsia"/>
          <w:sz w:val="21"/>
          <w:szCs w:val="21"/>
        </w:rPr>
        <w:t>、一元导向和多样取向</w:t>
      </w:r>
      <w:r w:rsidRPr="000E0316">
        <w:rPr>
          <w:rFonts w:ascii="宋体" w:eastAsia="宋体" w:hAnsi="宋体" w:hint="eastAsia"/>
          <w:sz w:val="21"/>
          <w:szCs w:val="21"/>
        </w:rPr>
        <w:t>（</w:t>
      </w:r>
      <w:r w:rsidR="000E0316" w:rsidRPr="000E0316">
        <w:rPr>
          <w:rFonts w:ascii="宋体" w:eastAsia="宋体" w:hAnsi="宋体" w:hint="eastAsia"/>
          <w:sz w:val="21"/>
          <w:szCs w:val="21"/>
        </w:rPr>
        <w:t>简</w:t>
      </w:r>
      <w:r w:rsidRPr="000E0316">
        <w:rPr>
          <w:rFonts w:ascii="宋体" w:eastAsia="宋体" w:hAnsi="宋体" w:hint="eastAsia"/>
          <w:sz w:val="21"/>
          <w:szCs w:val="21"/>
        </w:rPr>
        <w:t>答题，材料分析题</w:t>
      </w:r>
      <w:r w:rsidR="000E0316" w:rsidRPr="000E0316">
        <w:rPr>
          <w:rFonts w:ascii="宋体" w:eastAsia="宋体" w:hAnsi="宋体" w:hint="eastAsia"/>
          <w:sz w:val="21"/>
          <w:szCs w:val="21"/>
        </w:rPr>
        <w:t>）</w:t>
      </w:r>
    </w:p>
    <w:p w14:paraId="291AB885" w14:textId="01BDCD3C" w:rsidR="00274020" w:rsidRPr="000E0316" w:rsidRDefault="00274020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0E0316">
        <w:rPr>
          <w:rFonts w:ascii="宋体" w:eastAsia="宋体" w:hAnsi="宋体" w:hint="eastAsia"/>
          <w:sz w:val="21"/>
          <w:szCs w:val="21"/>
        </w:rPr>
        <w:t>道德行为与道德选择（名词解释</w:t>
      </w:r>
      <w:r w:rsidR="000E0316" w:rsidRPr="000E0316">
        <w:rPr>
          <w:rFonts w:ascii="宋体" w:eastAsia="宋体" w:hAnsi="宋体" w:hint="eastAsia"/>
          <w:sz w:val="21"/>
          <w:szCs w:val="21"/>
        </w:rPr>
        <w:t>）</w:t>
      </w:r>
    </w:p>
    <w:p w14:paraId="01259991" w14:textId="1902AF1C" w:rsidR="00274020" w:rsidRPr="000E0316" w:rsidRDefault="00274020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0E0316">
        <w:rPr>
          <w:rFonts w:ascii="宋体" w:eastAsia="宋体" w:hAnsi="宋体" w:hint="eastAsia"/>
          <w:sz w:val="21"/>
          <w:szCs w:val="21"/>
        </w:rPr>
        <w:lastRenderedPageBreak/>
        <w:t>道德选择中的自由与必然（简答题，材料分析题</w:t>
      </w:r>
      <w:r w:rsidR="000E0316" w:rsidRPr="000E0316">
        <w:rPr>
          <w:rFonts w:ascii="宋体" w:eastAsia="宋体" w:hAnsi="宋体" w:hint="eastAsia"/>
          <w:sz w:val="21"/>
          <w:szCs w:val="21"/>
        </w:rPr>
        <w:t>）</w:t>
      </w:r>
    </w:p>
    <w:p w14:paraId="7B30BAEC" w14:textId="6354E320" w:rsidR="008E4B49" w:rsidRPr="000E0316" w:rsidRDefault="00274020" w:rsidP="00316222">
      <w:pPr>
        <w:spacing w:line="360" w:lineRule="exact"/>
        <w:rPr>
          <w:rFonts w:ascii="宋体" w:eastAsia="宋体" w:hAnsi="宋体"/>
          <w:sz w:val="21"/>
          <w:szCs w:val="21"/>
        </w:rPr>
      </w:pPr>
      <w:r w:rsidRPr="000E0316">
        <w:rPr>
          <w:rFonts w:ascii="宋体" w:eastAsia="宋体" w:hAnsi="宋体" w:hint="eastAsia"/>
          <w:sz w:val="21"/>
          <w:szCs w:val="21"/>
        </w:rPr>
        <w:t>道德评价能力</w:t>
      </w:r>
      <w:r w:rsidR="000E0316" w:rsidRPr="000E0316">
        <w:rPr>
          <w:rFonts w:ascii="宋体" w:eastAsia="宋体" w:hAnsi="宋体" w:hint="eastAsia"/>
          <w:sz w:val="21"/>
          <w:szCs w:val="21"/>
        </w:rPr>
        <w:t>、标准、依据、类型和手段</w:t>
      </w:r>
      <w:r w:rsidRPr="000E0316">
        <w:rPr>
          <w:rFonts w:ascii="宋体" w:eastAsia="宋体" w:hAnsi="宋体" w:hint="eastAsia"/>
          <w:sz w:val="21"/>
          <w:szCs w:val="21"/>
        </w:rPr>
        <w:t>（简答题，材料分析题</w:t>
      </w:r>
      <w:r w:rsidR="000E0316" w:rsidRPr="000E0316">
        <w:rPr>
          <w:rFonts w:ascii="宋体" w:eastAsia="宋体" w:hAnsi="宋体" w:hint="eastAsia"/>
          <w:sz w:val="21"/>
          <w:szCs w:val="21"/>
        </w:rPr>
        <w:t>）</w:t>
      </w:r>
    </w:p>
    <w:sectPr w:rsidR="008E4B49" w:rsidRPr="000E03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6CA6F" w14:textId="77777777" w:rsidR="0090257E" w:rsidRDefault="0090257E" w:rsidP="00CA78BE">
      <w:pPr>
        <w:spacing w:after="0" w:line="240" w:lineRule="auto"/>
      </w:pPr>
      <w:r>
        <w:separator/>
      </w:r>
    </w:p>
  </w:endnote>
  <w:endnote w:type="continuationSeparator" w:id="0">
    <w:p w14:paraId="0B87D7BD" w14:textId="77777777" w:rsidR="0090257E" w:rsidRDefault="0090257E" w:rsidP="00CA7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B07CA" w14:textId="77777777" w:rsidR="0090257E" w:rsidRDefault="0090257E" w:rsidP="00CA78BE">
      <w:pPr>
        <w:spacing w:after="0" w:line="240" w:lineRule="auto"/>
      </w:pPr>
      <w:r>
        <w:separator/>
      </w:r>
    </w:p>
  </w:footnote>
  <w:footnote w:type="continuationSeparator" w:id="0">
    <w:p w14:paraId="1C4E2371" w14:textId="77777777" w:rsidR="0090257E" w:rsidRDefault="0090257E" w:rsidP="00CA7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DADA29"/>
    <w:multiLevelType w:val="singleLevel"/>
    <w:tmpl w:val="A69C1D02"/>
    <w:lvl w:ilvl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1" w15:restartNumberingAfterBreak="0">
    <w:nsid w:val="ED78F80D"/>
    <w:multiLevelType w:val="singleLevel"/>
    <w:tmpl w:val="ED78F80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8AC593B"/>
    <w:multiLevelType w:val="hybridMultilevel"/>
    <w:tmpl w:val="606A55C8"/>
    <w:lvl w:ilvl="0" w:tplc="D6BA43A4">
      <w:start w:val="2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E3E481E"/>
    <w:multiLevelType w:val="multilevel"/>
    <w:tmpl w:val="B20A9D20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</w:abstractNum>
  <w:abstractNum w:abstractNumId="4" w15:restartNumberingAfterBreak="0">
    <w:nsid w:val="317639FF"/>
    <w:multiLevelType w:val="multilevel"/>
    <w:tmpl w:val="70828D0A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</w:abstractNum>
  <w:abstractNum w:abstractNumId="5" w15:restartNumberingAfterBreak="0">
    <w:nsid w:val="7AFB2D69"/>
    <w:multiLevelType w:val="singleLevel"/>
    <w:tmpl w:val="7AFB2D6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7D34021F"/>
    <w:multiLevelType w:val="multilevel"/>
    <w:tmpl w:val="01F0A310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</w:abstractNum>
  <w:abstractNum w:abstractNumId="7" w15:restartNumberingAfterBreak="0">
    <w:nsid w:val="7F6F62D1"/>
    <w:multiLevelType w:val="singleLevel"/>
    <w:tmpl w:val="7F6F62D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9709810">
    <w:abstractNumId w:val="0"/>
  </w:num>
  <w:num w:numId="2" w16cid:durableId="2104257786">
    <w:abstractNumId w:val="5"/>
  </w:num>
  <w:num w:numId="3" w16cid:durableId="503250963">
    <w:abstractNumId w:val="7"/>
  </w:num>
  <w:num w:numId="4" w16cid:durableId="1865437375">
    <w:abstractNumId w:val="1"/>
  </w:num>
  <w:num w:numId="5" w16cid:durableId="1051883393">
    <w:abstractNumId w:val="6"/>
  </w:num>
  <w:num w:numId="6" w16cid:durableId="1764378798">
    <w:abstractNumId w:val="3"/>
  </w:num>
  <w:num w:numId="7" w16cid:durableId="955137404">
    <w:abstractNumId w:val="4"/>
  </w:num>
  <w:num w:numId="8" w16cid:durableId="771584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61"/>
    <w:rsid w:val="0002020E"/>
    <w:rsid w:val="0002041D"/>
    <w:rsid w:val="000978A9"/>
    <w:rsid w:val="000B6069"/>
    <w:rsid w:val="000E0316"/>
    <w:rsid w:val="001158A6"/>
    <w:rsid w:val="0013713A"/>
    <w:rsid w:val="00143B8D"/>
    <w:rsid w:val="001A0396"/>
    <w:rsid w:val="001E71FA"/>
    <w:rsid w:val="00205797"/>
    <w:rsid w:val="002247AB"/>
    <w:rsid w:val="00274020"/>
    <w:rsid w:val="00275E4B"/>
    <w:rsid w:val="00281D4F"/>
    <w:rsid w:val="002A48C2"/>
    <w:rsid w:val="002D0ADC"/>
    <w:rsid w:val="00316222"/>
    <w:rsid w:val="003365D3"/>
    <w:rsid w:val="003375BA"/>
    <w:rsid w:val="0035520E"/>
    <w:rsid w:val="0035793F"/>
    <w:rsid w:val="003812FE"/>
    <w:rsid w:val="003A31D1"/>
    <w:rsid w:val="003D18D1"/>
    <w:rsid w:val="003D7BB4"/>
    <w:rsid w:val="003E4169"/>
    <w:rsid w:val="004812A0"/>
    <w:rsid w:val="0049053F"/>
    <w:rsid w:val="004F4441"/>
    <w:rsid w:val="0050666A"/>
    <w:rsid w:val="00521B4E"/>
    <w:rsid w:val="005236A8"/>
    <w:rsid w:val="0054130C"/>
    <w:rsid w:val="00586BC1"/>
    <w:rsid w:val="005B43B6"/>
    <w:rsid w:val="005E4D43"/>
    <w:rsid w:val="005F6AEB"/>
    <w:rsid w:val="00634E21"/>
    <w:rsid w:val="006648D1"/>
    <w:rsid w:val="006D2A29"/>
    <w:rsid w:val="00731F86"/>
    <w:rsid w:val="007647D3"/>
    <w:rsid w:val="007658D1"/>
    <w:rsid w:val="00771135"/>
    <w:rsid w:val="007868C6"/>
    <w:rsid w:val="00826E7F"/>
    <w:rsid w:val="00831D3F"/>
    <w:rsid w:val="00834459"/>
    <w:rsid w:val="00850FB6"/>
    <w:rsid w:val="00871F31"/>
    <w:rsid w:val="00873F61"/>
    <w:rsid w:val="008747C0"/>
    <w:rsid w:val="00895B5D"/>
    <w:rsid w:val="008E0AEB"/>
    <w:rsid w:val="008E4B49"/>
    <w:rsid w:val="008F03EB"/>
    <w:rsid w:val="0090257E"/>
    <w:rsid w:val="00956D4C"/>
    <w:rsid w:val="009607A1"/>
    <w:rsid w:val="00A17CE5"/>
    <w:rsid w:val="00AB36E2"/>
    <w:rsid w:val="00AB5F0A"/>
    <w:rsid w:val="00AC388C"/>
    <w:rsid w:val="00AC4D83"/>
    <w:rsid w:val="00AF1F70"/>
    <w:rsid w:val="00B10548"/>
    <w:rsid w:val="00B404F6"/>
    <w:rsid w:val="00B51E80"/>
    <w:rsid w:val="00B61BA3"/>
    <w:rsid w:val="00B63559"/>
    <w:rsid w:val="00BC3D1A"/>
    <w:rsid w:val="00BE2B58"/>
    <w:rsid w:val="00C02AC3"/>
    <w:rsid w:val="00C04C23"/>
    <w:rsid w:val="00C371D6"/>
    <w:rsid w:val="00C41157"/>
    <w:rsid w:val="00CA6608"/>
    <w:rsid w:val="00CA78BE"/>
    <w:rsid w:val="00CD217B"/>
    <w:rsid w:val="00D06318"/>
    <w:rsid w:val="00D51241"/>
    <w:rsid w:val="00DA2881"/>
    <w:rsid w:val="00DD1864"/>
    <w:rsid w:val="00E6508D"/>
    <w:rsid w:val="00E92E34"/>
    <w:rsid w:val="00EF2B69"/>
    <w:rsid w:val="00F105F3"/>
    <w:rsid w:val="00F34EF5"/>
    <w:rsid w:val="00F50905"/>
    <w:rsid w:val="00F60382"/>
    <w:rsid w:val="00FA6A12"/>
    <w:rsid w:val="00FB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1BB57"/>
  <w15:chartTrackingRefBased/>
  <w15:docId w15:val="{7BD5DBAE-7E4B-4EF5-8D13-1C78EA9F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3F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F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F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F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F6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F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F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F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3F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3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3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3F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3F6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3F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3F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3F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3F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3F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3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F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3F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3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3F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3F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3F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3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3F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3F6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78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78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78B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78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wxr200703192025@outlook.com</dc:creator>
  <cp:keywords/>
  <dc:description/>
  <cp:lastModifiedBy>Aos Asutaka</cp:lastModifiedBy>
  <cp:revision>2</cp:revision>
  <dcterms:created xsi:type="dcterms:W3CDTF">2026-06-18T02:15:00Z</dcterms:created>
  <dcterms:modified xsi:type="dcterms:W3CDTF">2026-06-18T02:15:00Z</dcterms:modified>
</cp:coreProperties>
</file>