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sz w:val="44"/>
          <w:szCs w:val="44"/>
        </w:rPr>
      </w:pPr>
      <w:r>
        <w:rPr>
          <w:rFonts w:hint="eastAsia"/>
          <w:sz w:val="44"/>
          <w:szCs w:val="44"/>
        </w:rPr>
        <w:t>人格</w:t>
      </w:r>
    </w:p>
    <w:p>
      <w:pPr>
        <w:numPr>
          <w:numId w:val="0"/>
        </w:numPr>
        <w:rPr>
          <w:rFonts w:hint="eastAsia"/>
          <w:sz w:val="44"/>
          <w:szCs w:val="44"/>
        </w:rPr>
      </w:pPr>
    </w:p>
    <w:p>
      <w:pPr>
        <w:rPr>
          <w:b/>
          <w:bCs/>
          <w:sz w:val="28"/>
          <w:szCs w:val="28"/>
        </w:rPr>
      </w:pPr>
      <w:r>
        <w:rPr>
          <w:rFonts w:hint="eastAsia"/>
          <w:b/>
          <w:bCs/>
          <w:sz w:val="28"/>
          <w:szCs w:val="28"/>
        </w:rPr>
        <w:t>第一节 概述</w:t>
      </w:r>
    </w:p>
    <w:p>
      <w:pPr>
        <w:rPr>
          <w:rFonts w:hint="eastAsia"/>
        </w:rPr>
      </w:pPr>
      <w:r>
        <w:rPr>
          <w:rFonts w:hint="eastAsia"/>
        </w:rPr>
        <w:t>●每个人都有比较系统、完整的关于自己以及对所接触的人的行为、品行的看法，不论你是否意识到他的存在，它实际上就是一种潜在“人格理论”，这种理论帮助你随时随地解释和预测他人的行为并控制自己的行为。</w:t>
      </w:r>
    </w:p>
    <w:p>
      <w:pPr>
        <w:rPr>
          <w:rFonts w:hint="eastAsia"/>
        </w:rPr>
      </w:pPr>
    </w:p>
    <w:p>
      <w:pPr>
        <w:numPr>
          <w:ilvl w:val="0"/>
          <w:numId w:val="2"/>
        </w:numPr>
        <w:rPr>
          <w:rFonts w:hint="eastAsia"/>
          <w:lang w:eastAsia="zh-CN"/>
        </w:rPr>
      </w:pPr>
      <w:r>
        <w:rPr>
          <w:rFonts w:hint="eastAsia"/>
          <w:lang w:eastAsia="zh-CN"/>
        </w:rPr>
        <w:t>概念</w:t>
      </w:r>
    </w:p>
    <w:p>
      <w:pPr>
        <w:numPr>
          <w:ilvl w:val="0"/>
          <w:numId w:val="3"/>
        </w:numPr>
        <w:rPr>
          <w:rFonts w:hint="eastAsia"/>
          <w:lang w:val="en-US" w:eastAsia="zh-CN"/>
        </w:rPr>
      </w:pPr>
      <w:r>
        <w:rPr>
          <w:rFonts w:hint="eastAsia"/>
          <w:lang w:val="en-US" w:eastAsia="zh-CN"/>
        </w:rPr>
        <w:t>心理学沿用面具的意思，转意为人格。其中包含两个意思：</w:t>
      </w:r>
    </w:p>
    <w:p>
      <w:pPr>
        <w:numPr>
          <w:ilvl w:val="0"/>
          <w:numId w:val="0"/>
        </w:numPr>
        <w:rPr>
          <w:rFonts w:hint="eastAsia"/>
          <w:lang w:val="en-US" w:eastAsia="zh-CN"/>
        </w:rPr>
      </w:pPr>
      <w:r>
        <w:rPr>
          <w:rFonts w:hint="eastAsia"/>
          <w:lang w:val="en-US" w:eastAsia="zh-CN"/>
        </w:rPr>
        <w:t>一是指一个人的外在行为表现方式，他在生活中扮演的角色，与其工作相适应的个人品质的总和，声望和尊严。</w:t>
      </w:r>
    </w:p>
    <w:p>
      <w:pPr>
        <w:numPr>
          <w:ilvl w:val="0"/>
          <w:numId w:val="0"/>
        </w:numPr>
        <w:rPr>
          <w:rFonts w:hint="eastAsia"/>
          <w:lang w:val="en-US" w:eastAsia="zh-CN"/>
        </w:rPr>
      </w:pPr>
      <w:r>
        <w:rPr>
          <w:rFonts w:hint="eastAsia"/>
          <w:lang w:val="en-US" w:eastAsia="zh-CN"/>
        </w:rPr>
        <w:t>二是一个人由于某种原因不愿展现的人格成分，即面具后的真实自我，这是人格的内在特征。</w:t>
      </w:r>
    </w:p>
    <w:p>
      <w:pPr>
        <w:numPr>
          <w:ilvl w:val="0"/>
          <w:numId w:val="3"/>
        </w:numPr>
        <w:ind w:left="0" w:leftChars="0" w:firstLine="0" w:firstLineChars="0"/>
        <w:rPr>
          <w:rFonts w:hint="eastAsia"/>
          <w:lang w:val="en-US" w:eastAsia="zh-CN"/>
        </w:rPr>
      </w:pPr>
      <w:r>
        <w:rPr>
          <w:rFonts w:hint="eastAsia"/>
          <w:lang w:val="en-US" w:eastAsia="zh-CN"/>
        </w:rPr>
        <w:t>定义：</w:t>
      </w:r>
    </w:p>
    <w:p>
      <w:pPr>
        <w:numPr>
          <w:numId w:val="0"/>
        </w:numPr>
        <w:rPr>
          <w:rFonts w:hint="eastAsia"/>
          <w:lang w:val="en-US" w:eastAsia="zh-CN"/>
        </w:rPr>
      </w:pPr>
      <w:r>
        <w:rPr>
          <w:rFonts w:hint="eastAsia"/>
          <w:lang w:val="en-US" w:eastAsia="zh-CN"/>
        </w:rPr>
        <w:t>人格是构成一个人的思想、情感及行为的特有模式，这个独特模式包含了一个人区别于他人的稳定而统一的心理品质。</w:t>
      </w:r>
    </w:p>
    <w:p>
      <w:pPr>
        <w:numPr>
          <w:ilvl w:val="0"/>
          <w:numId w:val="3"/>
        </w:numPr>
        <w:ind w:left="0" w:leftChars="0" w:firstLine="0" w:firstLineChars="0"/>
        <w:rPr>
          <w:rFonts w:hint="default"/>
          <w:lang w:val="en-US" w:eastAsia="zh-CN"/>
        </w:rPr>
      </w:pPr>
      <w:r>
        <w:rPr>
          <w:rFonts w:hint="eastAsia"/>
          <w:lang w:val="en-US" w:eastAsia="zh-CN"/>
        </w:rPr>
        <w:t>孟朝兰定义：人格是心理特征的整合统一体，是一个相对稳定的结构组织，在不同时空背景下影响人的外显和内隐行为模式的心理特征。</w:t>
      </w:r>
    </w:p>
    <w:p>
      <w:pPr>
        <w:numPr>
          <w:ilvl w:val="0"/>
          <w:numId w:val="3"/>
        </w:numPr>
        <w:ind w:left="0" w:leftChars="0" w:firstLine="0" w:firstLineChars="0"/>
        <w:rPr>
          <w:rFonts w:hint="eastAsia"/>
          <w:lang w:val="en-US" w:eastAsia="zh-CN"/>
        </w:rPr>
      </w:pPr>
      <w:r>
        <w:rPr>
          <w:rFonts w:hint="eastAsia"/>
          <w:lang w:val="en-US" w:eastAsia="zh-CN"/>
        </w:rPr>
        <w:t>人格的特征：</w:t>
      </w:r>
    </w:p>
    <w:p>
      <w:pPr>
        <w:numPr>
          <w:numId w:val="0"/>
        </w:numPr>
        <w:rPr>
          <w:rFonts w:hint="eastAsia"/>
          <w:lang w:val="en-US" w:eastAsia="zh-CN"/>
        </w:rPr>
      </w:pPr>
      <w:r>
        <w:rPr>
          <w:rFonts w:hint="eastAsia"/>
          <w:lang w:val="en-US" w:eastAsia="zh-CN"/>
        </w:rPr>
        <w:t>（1）独特性</w:t>
      </w:r>
    </w:p>
    <w:p>
      <w:pPr>
        <w:numPr>
          <w:numId w:val="0"/>
        </w:numPr>
        <w:rPr>
          <w:rFonts w:hint="default"/>
          <w:lang w:val="en-US" w:eastAsia="zh-CN"/>
        </w:rPr>
      </w:pPr>
      <w:r>
        <w:rPr>
          <w:rFonts w:hint="eastAsia"/>
          <w:lang w:val="en-US" w:eastAsia="zh-CN"/>
        </w:rPr>
        <w:t>（2）稳定性</w:t>
      </w:r>
    </w:p>
    <w:p>
      <w:pPr>
        <w:numPr>
          <w:numId w:val="0"/>
        </w:numPr>
        <w:rPr>
          <w:rFonts w:hint="default"/>
          <w:lang w:val="en-US" w:eastAsia="zh-CN"/>
        </w:rPr>
      </w:pPr>
      <w:r>
        <w:rPr>
          <w:rFonts w:hint="eastAsia"/>
          <w:lang w:val="en-US" w:eastAsia="zh-CN"/>
        </w:rPr>
        <w:t>（3）统合性（人格的统合性是心理健康的重要标志）</w:t>
      </w:r>
    </w:p>
    <w:p>
      <w:pPr>
        <w:numPr>
          <w:numId w:val="0"/>
        </w:numPr>
        <w:rPr>
          <w:rFonts w:hint="default"/>
          <w:lang w:val="en-US" w:eastAsia="zh-CN"/>
        </w:rPr>
      </w:pPr>
      <w:r>
        <w:rPr>
          <w:rFonts w:hint="eastAsia"/>
          <w:lang w:val="en-US" w:eastAsia="zh-CN"/>
        </w:rPr>
        <w:t>（4）功能性</w:t>
      </w:r>
    </w:p>
    <w:p>
      <w:pPr>
        <w:widowControl w:val="0"/>
        <w:numPr>
          <w:ilvl w:val="0"/>
          <w:numId w:val="0"/>
        </w:numPr>
        <w:tabs>
          <w:tab w:val="left" w:pos="312"/>
        </w:tabs>
        <w:jc w:val="both"/>
        <w:rPr>
          <w:rFonts w:hint="eastAsia"/>
          <w:lang w:val="en-US" w:eastAsia="zh-CN"/>
        </w:rPr>
      </w:pPr>
    </w:p>
    <w:p>
      <w:pPr>
        <w:widowControl w:val="0"/>
        <w:numPr>
          <w:ilvl w:val="0"/>
          <w:numId w:val="2"/>
        </w:numPr>
        <w:tabs>
          <w:tab w:val="left" w:pos="312"/>
        </w:tabs>
        <w:ind w:left="0" w:leftChars="0" w:firstLine="0" w:firstLineChars="0"/>
        <w:jc w:val="both"/>
        <w:rPr>
          <w:rFonts w:hint="eastAsia"/>
          <w:lang w:val="en-US" w:eastAsia="zh-CN"/>
        </w:rPr>
      </w:pPr>
      <w:r>
        <w:rPr>
          <w:rFonts w:hint="eastAsia"/>
          <w:lang w:val="en-US" w:eastAsia="zh-CN"/>
        </w:rPr>
        <w:t>人格的结构</w:t>
      </w:r>
    </w:p>
    <w:p>
      <w:pPr>
        <w:widowControl w:val="0"/>
        <w:numPr>
          <w:ilvl w:val="0"/>
          <w:numId w:val="0"/>
        </w:numPr>
        <w:jc w:val="both"/>
        <w:rPr>
          <w:rFonts w:hint="eastAsia"/>
          <w:lang w:val="en-US" w:eastAsia="zh-CN"/>
        </w:rPr>
      </w:pPr>
      <w:r>
        <w:rPr>
          <w:rFonts w:hint="eastAsia"/>
          <w:lang w:val="en-US" w:eastAsia="zh-CN"/>
        </w:rPr>
        <w:t>●人格是一个复杂的结构系统，它包括许多成分，其中主要包括气质、性格、认知风格、自我调控等方面。</w:t>
      </w:r>
    </w:p>
    <w:p>
      <w:pPr>
        <w:widowControl w:val="0"/>
        <w:numPr>
          <w:ilvl w:val="0"/>
          <w:numId w:val="0"/>
        </w:numPr>
        <w:jc w:val="both"/>
        <w:rPr>
          <w:rFonts w:hint="eastAsia"/>
          <w:lang w:val="en-US" w:eastAsia="zh-CN"/>
        </w:rPr>
      </w:pPr>
    </w:p>
    <w:p>
      <w:pPr>
        <w:widowControl w:val="0"/>
        <w:numPr>
          <w:ilvl w:val="0"/>
          <w:numId w:val="4"/>
        </w:numPr>
        <w:jc w:val="both"/>
        <w:rPr>
          <w:rFonts w:hint="eastAsia"/>
          <w:lang w:val="en-US" w:eastAsia="zh-CN"/>
        </w:rPr>
      </w:pPr>
      <w:r>
        <w:rPr>
          <w:rFonts w:hint="eastAsia"/>
          <w:lang w:val="en-US" w:eastAsia="zh-CN"/>
        </w:rPr>
        <w:t>气质与性格</w:t>
      </w:r>
    </w:p>
    <w:p>
      <w:pPr>
        <w:widowControl w:val="0"/>
        <w:numPr>
          <w:ilvl w:val="0"/>
          <w:numId w:val="5"/>
        </w:numPr>
        <w:jc w:val="both"/>
        <w:rPr>
          <w:rFonts w:hint="eastAsia"/>
          <w:lang w:val="en-US" w:eastAsia="zh-CN"/>
        </w:rPr>
      </w:pPr>
      <w:r>
        <w:rPr>
          <w:rFonts w:hint="eastAsia"/>
          <w:lang w:val="en-US" w:eastAsia="zh-CN"/>
        </w:rPr>
        <w:t>气质：</w:t>
      </w:r>
    </w:p>
    <w:p>
      <w:pPr>
        <w:widowControl w:val="0"/>
        <w:numPr>
          <w:ilvl w:val="0"/>
          <w:numId w:val="6"/>
        </w:numPr>
        <w:jc w:val="both"/>
        <w:rPr>
          <w:rFonts w:hint="eastAsia"/>
          <w:lang w:val="en-US" w:eastAsia="zh-CN"/>
        </w:rPr>
      </w:pPr>
      <w:r>
        <w:rPr>
          <w:rFonts w:hint="eastAsia"/>
          <w:lang w:val="en-US" w:eastAsia="zh-CN"/>
        </w:rPr>
        <w:t>气质是表现在心理活动的强度、速度、灵活性与指向性等方面的一种稳定的心理特征。</w:t>
      </w:r>
    </w:p>
    <w:p>
      <w:pPr>
        <w:widowControl w:val="0"/>
        <w:numPr>
          <w:ilvl w:val="0"/>
          <w:numId w:val="6"/>
        </w:numPr>
        <w:jc w:val="both"/>
        <w:rPr>
          <w:rFonts w:hint="default"/>
          <w:lang w:val="en-US" w:eastAsia="zh-CN"/>
        </w:rPr>
      </w:pPr>
      <w:r>
        <w:rPr>
          <w:rFonts w:hint="eastAsia"/>
          <w:lang w:val="en-US" w:eastAsia="zh-CN"/>
        </w:rPr>
        <w:t>气质是由生理尤其是神经结构和技能决定的心理活动的动力属性，表现为行为的能量和实践方面的特点。</w:t>
      </w:r>
    </w:p>
    <w:p>
      <w:pPr>
        <w:widowControl w:val="0"/>
        <w:numPr>
          <w:ilvl w:val="0"/>
          <w:numId w:val="6"/>
        </w:numPr>
        <w:jc w:val="both"/>
        <w:rPr>
          <w:rFonts w:hint="default"/>
          <w:lang w:val="en-US" w:eastAsia="zh-CN"/>
        </w:rPr>
      </w:pPr>
      <w:r>
        <w:rPr>
          <w:rFonts w:hint="eastAsia"/>
          <w:lang w:val="en-US" w:eastAsia="zh-CN"/>
        </w:rPr>
        <w:t>广义地说，气质是人格形成的基础，是人格发展的自然基础和内因，它使人格带有一定的气质色彩。是构成人格的一个重要部分，是人格中较多由生物性决定的方面，是人格的先天预置结构，它对环境的依赖性较小，不带有道德价值和社会评价的内涵。</w:t>
      </w:r>
    </w:p>
    <w:p>
      <w:pPr>
        <w:widowControl w:val="0"/>
        <w:numPr>
          <w:ilvl w:val="0"/>
          <w:numId w:val="6"/>
        </w:numPr>
        <w:jc w:val="both"/>
        <w:rPr>
          <w:rFonts w:hint="default"/>
          <w:lang w:val="en-US" w:eastAsia="zh-CN"/>
        </w:rPr>
      </w:pPr>
      <w:r>
        <w:rPr>
          <w:rFonts w:hint="eastAsia"/>
          <w:lang w:val="en-US" w:eastAsia="zh-CN"/>
        </w:rPr>
        <w:t>气质是人的天性，无好坏之分。</w:t>
      </w:r>
    </w:p>
    <w:p>
      <w:pPr>
        <w:widowControl w:val="0"/>
        <w:numPr>
          <w:ilvl w:val="0"/>
          <w:numId w:val="5"/>
        </w:numPr>
        <w:ind w:left="0" w:leftChars="0" w:firstLine="0" w:firstLineChars="0"/>
        <w:jc w:val="both"/>
        <w:rPr>
          <w:rFonts w:hint="eastAsia"/>
          <w:lang w:val="en-US" w:eastAsia="zh-CN"/>
        </w:rPr>
      </w:pPr>
      <w:r>
        <w:rPr>
          <w:rFonts w:hint="eastAsia"/>
          <w:lang w:val="en-US" w:eastAsia="zh-CN"/>
        </w:rPr>
        <w:t>性格：</w:t>
      </w:r>
    </w:p>
    <w:p>
      <w:pPr>
        <w:widowControl w:val="0"/>
        <w:numPr>
          <w:ilvl w:val="0"/>
          <w:numId w:val="7"/>
        </w:numPr>
        <w:ind w:leftChars="0"/>
        <w:jc w:val="both"/>
        <w:rPr>
          <w:rFonts w:hint="eastAsia"/>
          <w:lang w:val="en-US" w:eastAsia="zh-CN"/>
        </w:rPr>
      </w:pPr>
      <w:r>
        <w:rPr>
          <w:rFonts w:hint="eastAsia"/>
          <w:lang w:val="en-US" w:eastAsia="zh-CN"/>
        </w:rPr>
        <w:t>性格是一种与社会相关最密切的人格特征，在性格中包含着许多社会道德含义。</w:t>
      </w:r>
    </w:p>
    <w:p>
      <w:pPr>
        <w:widowControl w:val="0"/>
        <w:numPr>
          <w:ilvl w:val="0"/>
          <w:numId w:val="7"/>
        </w:numPr>
        <w:ind w:leftChars="0"/>
        <w:jc w:val="both"/>
        <w:rPr>
          <w:rFonts w:hint="default"/>
          <w:lang w:val="en-US" w:eastAsia="zh-CN"/>
        </w:rPr>
      </w:pPr>
      <w:r>
        <w:rPr>
          <w:rFonts w:hint="eastAsia"/>
          <w:lang w:val="en-US" w:eastAsia="zh-CN"/>
        </w:rPr>
        <w:t>性格是指人的一贯的和稳定的心理特征、思维和行为方式。</w:t>
      </w:r>
    </w:p>
    <w:p>
      <w:pPr>
        <w:widowControl w:val="0"/>
        <w:numPr>
          <w:ilvl w:val="0"/>
          <w:numId w:val="7"/>
        </w:numPr>
        <w:ind w:leftChars="0"/>
        <w:jc w:val="both"/>
        <w:rPr>
          <w:rFonts w:hint="default"/>
          <w:lang w:val="en-US" w:eastAsia="zh-CN"/>
        </w:rPr>
      </w:pPr>
      <w:r>
        <w:rPr>
          <w:rFonts w:hint="eastAsia"/>
          <w:lang w:val="en-US" w:eastAsia="zh-CN"/>
        </w:rPr>
        <w:t>性格主要体现在对自己、对别人、对事物的态度和所采取的言行上。</w:t>
      </w:r>
    </w:p>
    <w:p>
      <w:pPr>
        <w:widowControl w:val="0"/>
        <w:numPr>
          <w:ilvl w:val="0"/>
          <w:numId w:val="7"/>
        </w:numPr>
        <w:ind w:leftChars="0"/>
        <w:jc w:val="both"/>
        <w:rPr>
          <w:rFonts w:hint="default"/>
          <w:lang w:val="en-US" w:eastAsia="zh-CN"/>
        </w:rPr>
      </w:pPr>
      <w:r>
        <w:rPr>
          <w:rFonts w:hint="eastAsia"/>
          <w:lang w:val="en-US" w:eastAsia="zh-CN"/>
        </w:rPr>
        <w:t>所谓态度是个体对社会、对自己和他人的一种心理倾向，它包括对事物的评价、好恶和趋避等方面。</w:t>
      </w:r>
    </w:p>
    <w:p>
      <w:pPr>
        <w:widowControl w:val="0"/>
        <w:numPr>
          <w:ilvl w:val="0"/>
          <w:numId w:val="7"/>
        </w:numPr>
        <w:ind w:leftChars="0"/>
        <w:jc w:val="both"/>
        <w:rPr>
          <w:rFonts w:hint="default"/>
          <w:lang w:val="en-US" w:eastAsia="zh-CN"/>
        </w:rPr>
      </w:pPr>
      <w:r>
        <w:rPr>
          <w:rFonts w:hint="eastAsia"/>
          <w:lang w:val="en-US" w:eastAsia="zh-CN"/>
        </w:rPr>
        <w:t>性格表现了一个人的品德，受人的价值观、人生观、世界观的影响，这些具有道德评价含义的人格差异，我们称之为性格差异。性格有好坏之分。</w:t>
      </w:r>
    </w:p>
    <w:p>
      <w:pPr>
        <w:widowControl w:val="0"/>
        <w:numPr>
          <w:ilvl w:val="0"/>
          <w:numId w:val="7"/>
        </w:numPr>
        <w:ind w:leftChars="0"/>
        <w:jc w:val="both"/>
        <w:rPr>
          <w:rFonts w:hint="default"/>
          <w:lang w:val="en-US" w:eastAsia="zh-CN"/>
        </w:rPr>
      </w:pPr>
      <w:r>
        <w:rPr>
          <w:rFonts w:hint="eastAsia"/>
          <w:lang w:val="en-US" w:eastAsia="zh-CN"/>
        </w:rPr>
        <w:t>性格是在社会生活中逐渐形成的，同时也受个体的生物学因素影响。</w:t>
      </w:r>
    </w:p>
    <w:p>
      <w:pPr>
        <w:widowControl w:val="0"/>
        <w:numPr>
          <w:ilvl w:val="0"/>
          <w:numId w:val="0"/>
        </w:numPr>
        <w:jc w:val="both"/>
        <w:rPr>
          <w:rFonts w:hint="eastAsia"/>
          <w:lang w:val="en-US" w:eastAsia="zh-CN"/>
        </w:rPr>
      </w:pPr>
    </w:p>
    <w:p>
      <w:pPr>
        <w:widowControl w:val="0"/>
        <w:numPr>
          <w:ilvl w:val="0"/>
          <w:numId w:val="4"/>
        </w:numPr>
        <w:ind w:left="0" w:leftChars="0" w:firstLine="0" w:firstLineChars="0"/>
        <w:jc w:val="both"/>
        <w:rPr>
          <w:rFonts w:hint="eastAsia"/>
          <w:lang w:val="en-US" w:eastAsia="zh-CN"/>
        </w:rPr>
      </w:pPr>
      <w:r>
        <w:rPr>
          <w:rFonts w:hint="eastAsia"/>
          <w:lang w:val="en-US" w:eastAsia="zh-CN"/>
        </w:rPr>
        <w:t>自我调侃系统</w:t>
      </w:r>
    </w:p>
    <w:p>
      <w:pPr>
        <w:widowControl w:val="0"/>
        <w:numPr>
          <w:ilvl w:val="0"/>
          <w:numId w:val="0"/>
        </w:numPr>
        <w:ind w:leftChars="0"/>
        <w:jc w:val="both"/>
        <w:rPr>
          <w:rFonts w:hint="eastAsia"/>
          <w:lang w:val="en-US" w:eastAsia="zh-CN"/>
        </w:rPr>
      </w:pPr>
      <w:r>
        <w:rPr>
          <w:rFonts w:hint="default"/>
          <w:lang w:val="en-US" w:eastAsia="zh-CN"/>
        </w:rPr>
        <w:t>●</w:t>
      </w:r>
      <w:r>
        <w:rPr>
          <w:rFonts w:hint="eastAsia"/>
          <w:lang w:val="en-US" w:eastAsia="zh-CN"/>
        </w:rPr>
        <w:t>自我调控系统是人格中的内控系统或自控系统，具有自我认知、自我体验、自我控制三个子系统，其作用是对人格的各种成分进行调控，保证人格的完整、统一和谐。</w:t>
      </w:r>
    </w:p>
    <w:p>
      <w:pPr>
        <w:widowControl w:val="0"/>
        <w:numPr>
          <w:ilvl w:val="0"/>
          <w:numId w:val="0"/>
        </w:numPr>
        <w:ind w:leftChars="0"/>
        <w:jc w:val="both"/>
        <w:rPr>
          <w:rFonts w:hint="default"/>
          <w:lang w:val="en-US" w:eastAsia="zh-CN"/>
        </w:rPr>
      </w:pPr>
    </w:p>
    <w:p>
      <w:pPr>
        <w:widowControl w:val="0"/>
        <w:numPr>
          <w:ilvl w:val="0"/>
          <w:numId w:val="8"/>
        </w:numPr>
        <w:ind w:leftChars="0"/>
        <w:jc w:val="both"/>
        <w:rPr>
          <w:rFonts w:hint="eastAsia"/>
          <w:lang w:val="en-US" w:eastAsia="zh-CN"/>
        </w:rPr>
      </w:pPr>
      <w:r>
        <w:rPr>
          <w:rFonts w:hint="eastAsia"/>
          <w:lang w:val="en-US" w:eastAsia="zh-CN"/>
        </w:rPr>
        <w:t>自我认知：</w:t>
      </w:r>
    </w:p>
    <w:p>
      <w:pPr>
        <w:widowControl w:val="0"/>
        <w:numPr>
          <w:ilvl w:val="0"/>
          <w:numId w:val="9"/>
        </w:numPr>
        <w:jc w:val="both"/>
        <w:rPr>
          <w:rFonts w:hint="eastAsia"/>
          <w:lang w:val="en-US" w:eastAsia="zh-CN"/>
        </w:rPr>
      </w:pPr>
      <w:r>
        <w:rPr>
          <w:rFonts w:hint="eastAsia"/>
          <w:lang w:val="en-US" w:eastAsia="zh-CN"/>
        </w:rPr>
        <w:t>自我认知是对自己的洞察和理解，包括自我观察和自我评价。</w:t>
      </w:r>
    </w:p>
    <w:p>
      <w:pPr>
        <w:widowControl w:val="0"/>
        <w:numPr>
          <w:ilvl w:val="0"/>
          <w:numId w:val="9"/>
        </w:numPr>
        <w:jc w:val="both"/>
        <w:rPr>
          <w:rFonts w:hint="default"/>
          <w:lang w:val="en-US" w:eastAsia="zh-CN"/>
        </w:rPr>
      </w:pPr>
      <w:r>
        <w:rPr>
          <w:rFonts w:hint="eastAsia"/>
          <w:lang w:val="en-US" w:eastAsia="zh-CN"/>
        </w:rPr>
        <w:t>自我观察是指对自己的感知、思想和意向等方面的觉察；自我评价是指对自己的想法、希望、行为和人格特征的判断与评估，这是自我调节的重要条件。</w:t>
      </w:r>
    </w:p>
    <w:p>
      <w:pPr>
        <w:widowControl w:val="0"/>
        <w:numPr>
          <w:ilvl w:val="0"/>
          <w:numId w:val="9"/>
        </w:numPr>
        <w:jc w:val="both"/>
        <w:rPr>
          <w:rFonts w:hint="eastAsia"/>
          <w:lang w:val="en-US" w:eastAsia="zh-CN"/>
        </w:rPr>
      </w:pPr>
      <w:r>
        <w:rPr>
          <w:rFonts w:hint="eastAsia"/>
          <w:lang w:val="en-US" w:eastAsia="zh-CN"/>
        </w:rPr>
        <w:t>恰当地认识自我，实事求是地评价自己，是自我调节和人格完善的重要前提。</w:t>
      </w:r>
    </w:p>
    <w:p>
      <w:pPr>
        <w:widowControl w:val="0"/>
        <w:numPr>
          <w:ilvl w:val="0"/>
          <w:numId w:val="8"/>
        </w:numPr>
        <w:ind w:left="0" w:leftChars="0" w:firstLine="0" w:firstLineChars="0"/>
        <w:jc w:val="both"/>
        <w:rPr>
          <w:rFonts w:hint="eastAsia"/>
          <w:lang w:val="en-US" w:eastAsia="zh-CN"/>
        </w:rPr>
      </w:pPr>
      <w:r>
        <w:rPr>
          <w:rFonts w:hint="eastAsia"/>
          <w:lang w:val="en-US" w:eastAsia="zh-CN"/>
        </w:rPr>
        <w:t>自我体验：</w:t>
      </w:r>
    </w:p>
    <w:p>
      <w:pPr>
        <w:widowControl w:val="0"/>
        <w:numPr>
          <w:ilvl w:val="0"/>
          <w:numId w:val="10"/>
        </w:numPr>
        <w:ind w:leftChars="0"/>
        <w:jc w:val="both"/>
        <w:rPr>
          <w:rFonts w:hint="default"/>
          <w:lang w:val="en-US" w:eastAsia="zh-CN"/>
        </w:rPr>
      </w:pPr>
      <w:r>
        <w:rPr>
          <w:rFonts w:hint="eastAsia"/>
          <w:lang w:val="en-US" w:eastAsia="zh-CN"/>
        </w:rPr>
        <w:t>自我体验是伴随自我认识而产生的内心体验，是自我意识在情感上的表现。</w:t>
      </w:r>
    </w:p>
    <w:p>
      <w:pPr>
        <w:widowControl w:val="0"/>
        <w:numPr>
          <w:ilvl w:val="0"/>
          <w:numId w:val="8"/>
        </w:numPr>
        <w:ind w:left="0" w:leftChars="0" w:firstLine="0" w:firstLineChars="0"/>
        <w:jc w:val="both"/>
        <w:rPr>
          <w:rFonts w:hint="eastAsia"/>
          <w:lang w:val="en-US" w:eastAsia="zh-CN"/>
        </w:rPr>
      </w:pPr>
      <w:r>
        <w:rPr>
          <w:rFonts w:hint="eastAsia"/>
          <w:lang w:val="en-US" w:eastAsia="zh-CN"/>
        </w:rPr>
        <w:t>自我控制：</w:t>
      </w:r>
    </w:p>
    <w:p>
      <w:pPr>
        <w:widowControl w:val="0"/>
        <w:numPr>
          <w:ilvl w:val="0"/>
          <w:numId w:val="11"/>
        </w:numPr>
        <w:ind w:leftChars="0"/>
        <w:jc w:val="both"/>
        <w:rPr>
          <w:rFonts w:hint="eastAsia"/>
          <w:lang w:val="en-US" w:eastAsia="zh-CN"/>
        </w:rPr>
      </w:pPr>
      <w:r>
        <w:rPr>
          <w:rFonts w:hint="eastAsia"/>
          <w:lang w:val="en-US" w:eastAsia="zh-CN"/>
        </w:rPr>
        <w:t>自我控制是自我意识在行为上的表现，是实现自我意识调节的最后环节。</w:t>
      </w:r>
    </w:p>
    <w:p>
      <w:pPr>
        <w:widowControl w:val="0"/>
        <w:numPr>
          <w:ilvl w:val="0"/>
          <w:numId w:val="11"/>
        </w:numPr>
        <w:ind w:leftChars="0"/>
        <w:jc w:val="both"/>
        <w:rPr>
          <w:rFonts w:hint="default"/>
          <w:lang w:val="en-US" w:eastAsia="zh-CN"/>
        </w:rPr>
      </w:pPr>
      <w:r>
        <w:rPr>
          <w:rFonts w:hint="eastAsia"/>
          <w:lang w:val="en-US" w:eastAsia="zh-CN"/>
        </w:rPr>
        <w:t>自我控制包括自我监控、自我激励、自我教育等成分。</w:t>
      </w:r>
    </w:p>
    <w:p>
      <w:pPr>
        <w:widowControl w:val="0"/>
        <w:numPr>
          <w:ilvl w:val="0"/>
          <w:numId w:val="0"/>
        </w:numPr>
        <w:jc w:val="both"/>
        <w:rPr>
          <w:rFonts w:hint="eastAsia"/>
          <w:lang w:val="en-US" w:eastAsia="zh-CN"/>
        </w:rPr>
      </w:pPr>
    </w:p>
    <w:p>
      <w:pPr>
        <w:widowControl w:val="0"/>
        <w:numPr>
          <w:ilvl w:val="0"/>
          <w:numId w:val="12"/>
        </w:numPr>
        <w:jc w:val="both"/>
        <w:rPr>
          <w:rFonts w:hint="eastAsia"/>
          <w:b/>
          <w:bCs/>
          <w:sz w:val="28"/>
          <w:szCs w:val="28"/>
          <w:lang w:val="en-US" w:eastAsia="zh-CN"/>
        </w:rPr>
      </w:pPr>
      <w:r>
        <w:rPr>
          <w:rFonts w:hint="eastAsia"/>
          <w:b/>
          <w:bCs/>
          <w:sz w:val="28"/>
          <w:szCs w:val="28"/>
          <w:lang w:val="en-US" w:eastAsia="zh-CN"/>
        </w:rPr>
        <w:t>人格理论</w:t>
      </w:r>
    </w:p>
    <w:p>
      <w:pPr>
        <w:widowControl w:val="0"/>
        <w:numPr>
          <w:ilvl w:val="0"/>
          <w:numId w:val="0"/>
        </w:numPr>
        <w:jc w:val="both"/>
        <w:rPr>
          <w:rFonts w:hint="eastAsia"/>
          <w:lang w:val="en-US" w:eastAsia="zh-CN"/>
        </w:rPr>
      </w:pPr>
      <w:r>
        <w:rPr>
          <w:rFonts w:hint="default"/>
          <w:lang w:val="en-US" w:eastAsia="zh-CN"/>
        </w:rPr>
        <w:t>●</w:t>
      </w:r>
      <w:r>
        <w:rPr>
          <w:rFonts w:hint="eastAsia"/>
          <w:lang w:val="en-US" w:eastAsia="zh-CN"/>
        </w:rPr>
        <w:t>人格理论中最有代表性的是特质理论、类型理论和整合理论。</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一、特质理论</w:t>
      </w:r>
    </w:p>
    <w:p>
      <w:pPr>
        <w:widowControl w:val="0"/>
        <w:numPr>
          <w:ilvl w:val="0"/>
          <w:numId w:val="13"/>
        </w:numPr>
        <w:jc w:val="both"/>
        <w:rPr>
          <w:rFonts w:hint="eastAsia"/>
          <w:lang w:val="en-US" w:eastAsia="zh-CN"/>
        </w:rPr>
      </w:pPr>
      <w:r>
        <w:rPr>
          <w:rFonts w:hint="eastAsia"/>
          <w:lang w:val="en-US" w:eastAsia="zh-CN"/>
        </w:rPr>
        <w:t>奥尔波特的特质理论：</w:t>
      </w:r>
    </w:p>
    <w:p>
      <w:pPr>
        <w:widowControl w:val="0"/>
        <w:numPr>
          <w:ilvl w:val="0"/>
          <w:numId w:val="14"/>
        </w:numPr>
        <w:jc w:val="both"/>
        <w:rPr>
          <w:rFonts w:hint="default"/>
          <w:lang w:val="en-US" w:eastAsia="zh-CN"/>
        </w:rPr>
      </w:pPr>
      <w:r>
        <w:rPr>
          <w:rFonts w:hint="eastAsia"/>
          <w:lang w:val="en-US" w:eastAsia="zh-CN"/>
        </w:rPr>
        <w:t>奥尔波特1937年首次提出了人格特质理论。</w:t>
      </w:r>
    </w:p>
    <w:p>
      <w:pPr>
        <w:widowControl w:val="0"/>
        <w:numPr>
          <w:ilvl w:val="0"/>
          <w:numId w:val="14"/>
        </w:numPr>
        <w:ind w:left="0" w:leftChars="0" w:firstLine="0" w:firstLineChars="0"/>
        <w:jc w:val="both"/>
        <w:rPr>
          <w:rFonts w:hint="eastAsia"/>
          <w:lang w:val="en-US" w:eastAsia="zh-CN"/>
        </w:rPr>
      </w:pPr>
      <w:r>
        <w:rPr>
          <w:rFonts w:hint="eastAsia"/>
          <w:lang w:val="en-US" w:eastAsia="zh-CN"/>
        </w:rPr>
        <w:t>观点：</w:t>
      </w:r>
    </w:p>
    <w:p>
      <w:pPr>
        <w:widowControl w:val="0"/>
        <w:numPr>
          <w:ilvl w:val="0"/>
          <w:numId w:val="0"/>
        </w:numPr>
        <w:ind w:leftChars="0"/>
        <w:jc w:val="both"/>
        <w:rPr>
          <w:rFonts w:hint="default"/>
          <w:lang w:val="en-US" w:eastAsia="zh-CN"/>
        </w:rPr>
      </w:pPr>
      <w:r>
        <w:rPr>
          <w:rFonts w:hint="eastAsia"/>
          <w:lang w:val="en-US" w:eastAsia="zh-CN"/>
        </w:rPr>
        <w:t>特质是人格的构造单位；是真实存在于人内心的“一般倾向”，是对个别行为习惯整合的结果。特质具有相对持久性和动力性，能引导行为，并造成行为的一贯性，是个体独特性的来源。</w:t>
      </w:r>
    </w:p>
    <w:p>
      <w:pPr>
        <w:widowControl w:val="0"/>
        <w:numPr>
          <w:ilvl w:val="0"/>
          <w:numId w:val="14"/>
        </w:numPr>
        <w:ind w:left="0" w:leftChars="0" w:firstLine="0" w:firstLineChars="0"/>
        <w:jc w:val="both"/>
        <w:rPr>
          <w:rFonts w:hint="default"/>
          <w:lang w:val="en-US" w:eastAsia="zh-CN"/>
        </w:rPr>
      </w:pPr>
      <w:r>
        <w:rPr>
          <w:rFonts w:hint="eastAsia"/>
          <w:lang w:val="en-US" w:eastAsia="zh-CN"/>
        </w:rPr>
        <w:t>奥尔波特尤其强调特质本身而不是环境因素决定着行为。</w:t>
      </w:r>
    </w:p>
    <w:p>
      <w:pPr>
        <w:widowControl w:val="0"/>
        <w:numPr>
          <w:ilvl w:val="0"/>
          <w:numId w:val="14"/>
        </w:numPr>
        <w:ind w:left="0" w:leftChars="0" w:firstLine="0" w:firstLineChars="0"/>
        <w:jc w:val="both"/>
        <w:rPr>
          <w:rFonts w:hint="eastAsia"/>
          <w:lang w:val="en-US" w:eastAsia="zh-CN"/>
        </w:rPr>
      </w:pPr>
      <w:r>
        <w:rPr>
          <w:rFonts w:hint="eastAsia"/>
          <w:lang w:val="en-US" w:eastAsia="zh-CN"/>
        </w:rPr>
        <w:t>虽然环境条件一样，但结果却不相同，这是由不同事物的本质属性造成的。</w:t>
      </w:r>
    </w:p>
    <w:p>
      <w:pPr>
        <w:widowControl w:val="0"/>
        <w:numPr>
          <w:ilvl w:val="0"/>
          <w:numId w:val="0"/>
        </w:numPr>
        <w:ind w:leftChars="0"/>
        <w:jc w:val="both"/>
        <w:rPr>
          <w:rFonts w:hint="eastAsia"/>
          <w:lang w:val="en-US" w:eastAsia="zh-CN"/>
        </w:rPr>
      </w:pPr>
      <w:r>
        <w:rPr>
          <w:rFonts w:hint="eastAsia"/>
          <w:lang w:val="en-US" w:eastAsia="zh-CN"/>
        </w:rPr>
        <w:t xml:space="preserve">   “火既可以融化黄油，也可以固化鸡蛋。”</w:t>
      </w:r>
    </w:p>
    <w:p>
      <w:pPr>
        <w:widowControl w:val="0"/>
        <w:numPr>
          <w:ilvl w:val="0"/>
          <w:numId w:val="14"/>
        </w:numPr>
        <w:ind w:left="0" w:leftChars="0" w:firstLine="0" w:firstLineChars="0"/>
        <w:jc w:val="both"/>
        <w:rPr>
          <w:rFonts w:hint="eastAsia"/>
          <w:lang w:val="en-US" w:eastAsia="zh-CN"/>
        </w:rPr>
      </w:pPr>
      <w:r>
        <w:rPr>
          <w:rFonts w:hint="eastAsia"/>
          <w:lang w:val="en-US" w:eastAsia="zh-CN"/>
        </w:rPr>
        <w:t>奥尔波特把人格特质分为两类：</w:t>
      </w:r>
    </w:p>
    <w:p>
      <w:pPr>
        <w:widowControl w:val="0"/>
        <w:numPr>
          <w:ilvl w:val="0"/>
          <w:numId w:val="0"/>
        </w:numPr>
        <w:ind w:leftChars="0"/>
        <w:jc w:val="both"/>
        <w:rPr>
          <w:rFonts w:hint="eastAsia"/>
          <w:lang w:val="en-US" w:eastAsia="zh-CN"/>
        </w:rPr>
      </w:pPr>
      <w:r>
        <w:rPr>
          <w:rFonts w:hint="eastAsia"/>
          <w:lang w:val="en-US" w:eastAsia="zh-CN"/>
        </w:rPr>
        <w:t>（1）一类是共同特质，指在某一社会文化形态下，大多数人或一个群体所共有的、相同的特质。</w:t>
      </w:r>
    </w:p>
    <w:p>
      <w:pPr>
        <w:widowControl w:val="0"/>
        <w:numPr>
          <w:ilvl w:val="0"/>
          <w:numId w:val="0"/>
        </w:numPr>
        <w:ind w:leftChars="0"/>
        <w:jc w:val="both"/>
        <w:rPr>
          <w:rFonts w:hint="eastAsia"/>
          <w:lang w:val="en-US" w:eastAsia="zh-CN"/>
        </w:rPr>
      </w:pPr>
      <w:r>
        <w:rPr>
          <w:rFonts w:hint="eastAsia"/>
          <w:lang w:val="en-US" w:eastAsia="zh-CN"/>
        </w:rPr>
        <w:t>（2）另一类是个人特质，指个体身上所独具的特质。</w:t>
      </w:r>
    </w:p>
    <w:p>
      <w:pPr>
        <w:widowControl w:val="0"/>
        <w:numPr>
          <w:ilvl w:val="0"/>
          <w:numId w:val="14"/>
        </w:numPr>
        <w:ind w:left="0" w:leftChars="0" w:firstLine="0" w:firstLineChars="0"/>
        <w:jc w:val="both"/>
        <w:rPr>
          <w:rFonts w:hint="eastAsia"/>
          <w:lang w:val="en-US" w:eastAsia="zh-CN"/>
        </w:rPr>
      </w:pPr>
      <w:r>
        <w:rPr>
          <w:rFonts w:hint="eastAsia"/>
          <w:lang w:val="en-US" w:eastAsia="zh-CN"/>
        </w:rPr>
        <w:t>个人特质依其在生活中的作用又可分为三种：</w:t>
      </w:r>
    </w:p>
    <w:p>
      <w:pPr>
        <w:widowControl w:val="0"/>
        <w:numPr>
          <w:ilvl w:val="0"/>
          <w:numId w:val="15"/>
        </w:numPr>
        <w:ind w:leftChars="0"/>
        <w:jc w:val="both"/>
        <w:rPr>
          <w:rFonts w:hint="eastAsia"/>
          <w:lang w:val="en-US" w:eastAsia="zh-CN"/>
        </w:rPr>
      </w:pPr>
      <w:r>
        <w:rPr>
          <w:rFonts w:hint="eastAsia"/>
          <w:lang w:val="en-US" w:eastAsia="zh-CN"/>
        </w:rPr>
        <w:t>首要特质（根本特质、枢纽特质）：主导着整个人格，渗透于人的一切活动之中，使所有的行为都反映出它的影响。</w:t>
      </w:r>
    </w:p>
    <w:p>
      <w:pPr>
        <w:widowControl w:val="0"/>
        <w:numPr>
          <w:ilvl w:val="0"/>
          <w:numId w:val="15"/>
        </w:numPr>
        <w:ind w:leftChars="0"/>
        <w:jc w:val="both"/>
        <w:rPr>
          <w:rFonts w:hint="default"/>
          <w:lang w:val="en-US" w:eastAsia="zh-CN"/>
        </w:rPr>
      </w:pPr>
      <w:r>
        <w:rPr>
          <w:rFonts w:hint="eastAsia"/>
          <w:lang w:val="en-US" w:eastAsia="zh-CN"/>
        </w:rPr>
        <w:t>中心特质（核心特质）：也是具有概括性、弥散性的行为倾向，是人格的重要组成部分，是描述人格的基本要素，只是其渗透性逊于根本特质。</w:t>
      </w:r>
    </w:p>
    <w:p>
      <w:pPr>
        <w:widowControl w:val="0"/>
        <w:numPr>
          <w:ilvl w:val="0"/>
          <w:numId w:val="15"/>
        </w:numPr>
        <w:ind w:leftChars="0"/>
        <w:jc w:val="both"/>
        <w:rPr>
          <w:rFonts w:hint="eastAsia"/>
          <w:lang w:val="en-US" w:eastAsia="zh-CN"/>
        </w:rPr>
      </w:pPr>
      <w:r>
        <w:rPr>
          <w:rFonts w:hint="eastAsia"/>
          <w:lang w:val="en-US" w:eastAsia="zh-CN"/>
        </w:rPr>
        <w:t>次要特质：是指对于描述一个人来说显得并不很重要，或者在一个人身上并非经常、一贯性地表现出人格特质。</w:t>
      </w:r>
    </w:p>
    <w:p>
      <w:pPr>
        <w:widowControl w:val="0"/>
        <w:numPr>
          <w:ilvl w:val="0"/>
          <w:numId w:val="13"/>
        </w:numPr>
        <w:ind w:left="0" w:leftChars="0" w:firstLine="0" w:firstLineChars="0"/>
        <w:jc w:val="both"/>
        <w:rPr>
          <w:rFonts w:hint="eastAsia"/>
          <w:lang w:val="en-US" w:eastAsia="zh-CN"/>
        </w:rPr>
      </w:pPr>
      <w:r>
        <w:rPr>
          <w:rFonts w:hint="eastAsia"/>
          <w:lang w:val="en-US" w:eastAsia="zh-CN"/>
        </w:rPr>
        <w:t>卡特尔的人格特质理论</w:t>
      </w:r>
    </w:p>
    <w:p>
      <w:pPr>
        <w:widowControl w:val="0"/>
        <w:numPr>
          <w:numId w:val="0"/>
        </w:numPr>
        <w:jc w:val="both"/>
        <w:rPr>
          <w:rFonts w:hint="eastAsia"/>
          <w:lang w:val="en-US" w:eastAsia="zh-CN"/>
        </w:rPr>
      </w:pPr>
      <w:r>
        <w:rPr>
          <w:rFonts w:hint="eastAsia"/>
          <w:lang w:val="en-US" w:eastAsia="zh-CN"/>
        </w:rPr>
        <w:t>●观点：</w:t>
      </w:r>
    </w:p>
    <w:p>
      <w:pPr>
        <w:widowControl w:val="0"/>
        <w:numPr>
          <w:ilvl w:val="0"/>
          <w:numId w:val="0"/>
        </w:numPr>
        <w:jc w:val="both"/>
        <w:rPr>
          <w:rFonts w:hint="eastAsia"/>
          <w:lang w:val="en-US" w:eastAsia="zh-CN"/>
        </w:rPr>
      </w:pPr>
      <w:r>
        <w:rPr>
          <w:rFonts w:hint="eastAsia"/>
          <w:lang w:val="en-US" w:eastAsia="zh-CN"/>
        </w:rPr>
        <w:t>人格就是那种使我们有可能对某人在一定情境中的行为进行预测的东西；根据一个人的人格特点，加上对情景因素的考虑，我们可以预测一个人的行为反应的性质甚至量值。</w:t>
      </w:r>
    </w:p>
    <w:p>
      <w:pPr>
        <w:widowControl w:val="0"/>
        <w:numPr>
          <w:numId w:val="0"/>
        </w:numPr>
        <w:ind w:leftChars="0"/>
        <w:jc w:val="both"/>
        <w:rPr>
          <w:rFonts w:hint="default"/>
          <w:lang w:val="en-US" w:eastAsia="zh-CN"/>
        </w:rPr>
      </w:pPr>
      <w:r>
        <w:rPr>
          <w:rFonts w:hint="eastAsia"/>
          <w:lang w:val="en-US" w:eastAsia="zh-CN"/>
        </w:rPr>
        <w:t>●卡特尔并不过分强调个体自身的特性，而是容纳了环境因素的影响。</w:t>
      </w:r>
    </w:p>
    <w:p>
      <w:pPr>
        <w:widowControl w:val="0"/>
        <w:numPr>
          <w:numId w:val="0"/>
        </w:numPr>
        <w:ind w:leftChars="0"/>
        <w:jc w:val="both"/>
        <w:rPr>
          <w:rFonts w:hint="default"/>
          <w:lang w:val="en-US" w:eastAsia="zh-CN"/>
        </w:rPr>
      </w:pPr>
      <w:r>
        <w:rPr>
          <w:rFonts w:hint="eastAsia"/>
          <w:lang w:val="en-US" w:eastAsia="zh-CN"/>
        </w:rPr>
        <w:t>●他认为，在构成人格的特质中，有些是人皆有之的，有的是个人独有的，有的是遗传决定的，有的则受环境的影响。</w:t>
      </w:r>
    </w:p>
    <w:p>
      <w:pPr>
        <w:widowControl w:val="0"/>
        <w:numPr>
          <w:numId w:val="0"/>
        </w:numPr>
        <w:ind w:leftChars="0"/>
        <w:jc w:val="both"/>
        <w:rPr>
          <w:rFonts w:hint="default"/>
          <w:lang w:val="en-US" w:eastAsia="zh-CN"/>
        </w:rPr>
      </w:pPr>
      <w:r>
        <w:rPr>
          <w:rFonts w:hint="eastAsia"/>
          <w:lang w:val="en-US" w:eastAsia="zh-CN"/>
        </w:rPr>
        <w:t>●卡特尔受化学元素周期表的启发，用因素分析的方法对人格进行了分析，提出了基于人格特质的一个理论模型。</w:t>
      </w:r>
    </w:p>
    <w:p>
      <w:pPr>
        <w:widowControl w:val="0"/>
        <w:numPr>
          <w:numId w:val="0"/>
        </w:numPr>
        <w:ind w:leftChars="0"/>
        <w:jc w:val="both"/>
        <w:rPr>
          <w:rFonts w:hint="eastAsia"/>
          <w:lang w:val="en-US" w:eastAsia="zh-CN"/>
        </w:rPr>
      </w:pPr>
      <w:r>
        <w:rPr>
          <w:rFonts w:hint="eastAsia"/>
          <w:lang w:val="en-US" w:eastAsia="zh-CN"/>
        </w:rPr>
        <w:t>●模型分为四层，即个别特质和共同特质、表面特质和根源特质、体质特质和环境特质、动力特质、能力特质和气质特质。各层之间的连线表示它们的关系。</w:t>
      </w:r>
    </w:p>
    <w:p>
      <w:pPr>
        <w:widowControl w:val="0"/>
        <w:numPr>
          <w:numId w:val="0"/>
        </w:numPr>
        <w:ind w:leftChars="0"/>
        <w:jc w:val="both"/>
        <w:rPr>
          <w:rFonts w:hint="default"/>
          <w:lang w:val="en-US" w:eastAsia="zh-CN"/>
        </w:rPr>
      </w:pPr>
    </w:p>
    <w:p>
      <w:pPr>
        <w:widowControl w:val="0"/>
        <w:numPr>
          <w:ilvl w:val="0"/>
          <w:numId w:val="16"/>
        </w:numPr>
        <w:jc w:val="both"/>
        <w:rPr>
          <w:rFonts w:hint="eastAsia"/>
          <w:lang w:val="en-US" w:eastAsia="zh-CN"/>
        </w:rPr>
      </w:pPr>
      <w:r>
        <w:rPr>
          <w:rFonts w:hint="eastAsia"/>
          <w:lang w:val="en-US" w:eastAsia="zh-CN"/>
        </w:rPr>
        <w:t>表面特质和根源特质</w:t>
      </w:r>
    </w:p>
    <w:p>
      <w:pPr>
        <w:widowControl w:val="0"/>
        <w:numPr>
          <w:ilvl w:val="0"/>
          <w:numId w:val="17"/>
        </w:numPr>
        <w:jc w:val="both"/>
        <w:rPr>
          <w:rFonts w:hint="eastAsia"/>
          <w:lang w:val="en-US" w:eastAsia="zh-CN"/>
        </w:rPr>
      </w:pPr>
      <w:r>
        <w:rPr>
          <w:rFonts w:hint="eastAsia"/>
          <w:lang w:val="en-US" w:eastAsia="zh-CN"/>
        </w:rPr>
        <w:t>表面特质指从外部行为能直接观察到的特质。</w:t>
      </w:r>
    </w:p>
    <w:p>
      <w:pPr>
        <w:widowControl w:val="0"/>
        <w:numPr>
          <w:ilvl w:val="0"/>
          <w:numId w:val="17"/>
        </w:numPr>
        <w:jc w:val="both"/>
        <w:rPr>
          <w:rFonts w:hint="default"/>
          <w:lang w:val="en-US" w:eastAsia="zh-CN"/>
        </w:rPr>
      </w:pPr>
      <w:r>
        <w:rPr>
          <w:rFonts w:hint="eastAsia"/>
          <w:lang w:val="en-US" w:eastAsia="zh-CN"/>
        </w:rPr>
        <w:t>根源特质是指那些相互联系而以相同原因为其基础的行为特质。</w:t>
      </w:r>
    </w:p>
    <w:p>
      <w:pPr>
        <w:widowControl w:val="0"/>
        <w:numPr>
          <w:numId w:val="0"/>
        </w:numPr>
        <w:jc w:val="both"/>
        <w:rPr>
          <w:rFonts w:hint="eastAsia"/>
          <w:lang w:val="en-US" w:eastAsia="zh-CN"/>
        </w:rPr>
      </w:pPr>
      <w:r>
        <w:rPr>
          <w:rFonts w:hint="eastAsia"/>
          <w:lang w:val="en-US" w:eastAsia="zh-CN"/>
        </w:rPr>
        <w:t>1949年卡特尔用因素分析方法提出了16种相互独立的根源特质，从而编制了“卡特尔16种人格因素调查表”。</w:t>
      </w:r>
    </w:p>
    <w:p>
      <w:pPr>
        <w:widowControl w:val="0"/>
        <w:numPr>
          <w:numId w:val="0"/>
        </w:numPr>
        <w:jc w:val="both"/>
        <w:rPr>
          <w:rFonts w:hint="eastAsia"/>
          <w:lang w:val="en-US" w:eastAsia="zh-CN"/>
        </w:rPr>
      </w:pPr>
      <w:r>
        <w:rPr>
          <w:rFonts w:hint="eastAsia"/>
          <w:lang w:val="en-US" w:eastAsia="zh-CN"/>
        </w:rPr>
        <w:t>卡特尔认为在每个人身上都具备这16种特质，只是在不同人身上的表现有程度上的差异。所以，他认为人格差异主要表现在量的差异上，可以对人格进行量化分析。</w:t>
      </w:r>
    </w:p>
    <w:p>
      <w:pPr>
        <w:widowControl w:val="0"/>
        <w:numPr>
          <w:ilvl w:val="0"/>
          <w:numId w:val="16"/>
        </w:numPr>
        <w:ind w:left="0" w:leftChars="0" w:firstLine="0" w:firstLineChars="0"/>
        <w:jc w:val="both"/>
        <w:rPr>
          <w:rFonts w:hint="eastAsia"/>
          <w:lang w:val="en-US" w:eastAsia="zh-CN"/>
        </w:rPr>
      </w:pPr>
      <w:r>
        <w:rPr>
          <w:rFonts w:hint="eastAsia"/>
          <w:lang w:val="en-US" w:eastAsia="zh-CN"/>
        </w:rPr>
        <w:t>体质特质和环境特质</w:t>
      </w:r>
    </w:p>
    <w:p>
      <w:pPr>
        <w:widowControl w:val="0"/>
        <w:numPr>
          <w:ilvl w:val="0"/>
          <w:numId w:val="18"/>
        </w:numPr>
        <w:ind w:leftChars="0"/>
        <w:jc w:val="both"/>
        <w:rPr>
          <w:rFonts w:hint="eastAsia"/>
          <w:lang w:val="en-US" w:eastAsia="zh-CN"/>
        </w:rPr>
      </w:pPr>
      <w:r>
        <w:rPr>
          <w:rFonts w:hint="eastAsia"/>
          <w:lang w:val="en-US" w:eastAsia="zh-CN"/>
        </w:rPr>
        <w:t>在根源特质中又可区分为体质特质和环境特质两类。</w:t>
      </w:r>
    </w:p>
    <w:p>
      <w:pPr>
        <w:widowControl w:val="0"/>
        <w:numPr>
          <w:ilvl w:val="0"/>
          <w:numId w:val="18"/>
        </w:numPr>
        <w:ind w:leftChars="0"/>
        <w:jc w:val="both"/>
        <w:rPr>
          <w:rFonts w:hint="default"/>
          <w:lang w:val="en-US" w:eastAsia="zh-CN"/>
        </w:rPr>
      </w:pPr>
      <w:r>
        <w:rPr>
          <w:rFonts w:hint="eastAsia"/>
          <w:lang w:val="en-US" w:eastAsia="zh-CN"/>
        </w:rPr>
        <w:t>体质特质由先天的生物因素所决定的。</w:t>
      </w:r>
    </w:p>
    <w:p>
      <w:pPr>
        <w:widowControl w:val="0"/>
        <w:numPr>
          <w:ilvl w:val="0"/>
          <w:numId w:val="18"/>
        </w:numPr>
        <w:ind w:leftChars="0"/>
        <w:jc w:val="both"/>
        <w:rPr>
          <w:rFonts w:hint="eastAsia"/>
          <w:lang w:val="en-US" w:eastAsia="zh-CN"/>
        </w:rPr>
      </w:pPr>
      <w:r>
        <w:rPr>
          <w:rFonts w:hint="eastAsia"/>
          <w:lang w:val="en-US" w:eastAsia="zh-CN"/>
        </w:rPr>
        <w:t>环境特质是由后天的环境因素所决定的。</w:t>
      </w:r>
    </w:p>
    <w:p>
      <w:pPr>
        <w:widowControl w:val="0"/>
        <w:numPr>
          <w:ilvl w:val="0"/>
          <w:numId w:val="16"/>
        </w:numPr>
        <w:ind w:left="0" w:leftChars="0" w:firstLine="0" w:firstLineChars="0"/>
        <w:jc w:val="both"/>
        <w:rPr>
          <w:rFonts w:hint="eastAsia"/>
          <w:lang w:val="en-US" w:eastAsia="zh-CN"/>
        </w:rPr>
      </w:pPr>
      <w:r>
        <w:rPr>
          <w:rFonts w:hint="eastAsia"/>
          <w:lang w:val="en-US" w:eastAsia="zh-CN"/>
        </w:rPr>
        <w:t>动力特质、能力特质和气质特质</w:t>
      </w:r>
    </w:p>
    <w:p>
      <w:pPr>
        <w:widowControl w:val="0"/>
        <w:numPr>
          <w:ilvl w:val="0"/>
          <w:numId w:val="19"/>
        </w:numPr>
        <w:ind w:leftChars="0"/>
        <w:jc w:val="both"/>
        <w:rPr>
          <w:rFonts w:hint="eastAsia"/>
          <w:lang w:val="en-US" w:eastAsia="zh-CN"/>
        </w:rPr>
      </w:pPr>
      <w:r>
        <w:rPr>
          <w:rFonts w:hint="eastAsia"/>
          <w:lang w:val="en-US" w:eastAsia="zh-CN"/>
        </w:rPr>
        <w:t>动力特质是指具有动力特征的性质，它使人趋向某一目标，包括生理驱力、态度和情操。</w:t>
      </w:r>
    </w:p>
    <w:p>
      <w:pPr>
        <w:widowControl w:val="0"/>
        <w:numPr>
          <w:ilvl w:val="0"/>
          <w:numId w:val="19"/>
        </w:numPr>
        <w:ind w:leftChars="0"/>
        <w:jc w:val="both"/>
        <w:rPr>
          <w:rFonts w:hint="default"/>
          <w:lang w:val="en-US" w:eastAsia="zh-CN"/>
        </w:rPr>
      </w:pPr>
      <w:r>
        <w:rPr>
          <w:rFonts w:hint="eastAsia"/>
          <w:lang w:val="en-US" w:eastAsia="zh-CN"/>
        </w:rPr>
        <w:t>能力特质是表现在知觉和运动方面的差异特质，包括流体智力和晶体智力。</w:t>
      </w:r>
    </w:p>
    <w:p>
      <w:pPr>
        <w:widowControl w:val="0"/>
        <w:numPr>
          <w:ilvl w:val="0"/>
          <w:numId w:val="19"/>
        </w:numPr>
        <w:ind w:leftChars="0"/>
        <w:jc w:val="both"/>
        <w:rPr>
          <w:rFonts w:hint="default"/>
          <w:lang w:val="en-US" w:eastAsia="zh-CN"/>
        </w:rPr>
      </w:pPr>
      <w:r>
        <w:rPr>
          <w:rFonts w:hint="eastAsia"/>
          <w:lang w:val="en-US" w:eastAsia="zh-CN"/>
        </w:rPr>
        <w:t>气质特质是决定一个人情绪反应的速度和强度的特性。</w:t>
      </w:r>
    </w:p>
    <w:p>
      <w:pPr>
        <w:widowControl w:val="0"/>
        <w:numPr>
          <w:ilvl w:val="0"/>
          <w:numId w:val="19"/>
        </w:numPr>
        <w:ind w:leftChars="0"/>
        <w:jc w:val="both"/>
        <w:rPr>
          <w:rFonts w:hint="default"/>
          <w:lang w:val="en-US" w:eastAsia="zh-CN"/>
        </w:rPr>
      </w:pPr>
      <w:r>
        <w:rPr>
          <w:rFonts w:hint="eastAsia"/>
          <w:lang w:val="en-US" w:eastAsia="zh-CN"/>
        </w:rPr>
        <w:t>它们同时受到遗传和环境两方面的影响。</w:t>
      </w:r>
    </w:p>
    <w:p>
      <w:pPr>
        <w:widowControl w:val="0"/>
        <w:numPr>
          <w:numId w:val="0"/>
        </w:numPr>
        <w:jc w:val="both"/>
        <w:rPr>
          <w:rFonts w:hint="eastAsia"/>
          <w:lang w:val="en-US" w:eastAsia="zh-CN"/>
        </w:rPr>
      </w:pPr>
    </w:p>
    <w:p>
      <w:pPr>
        <w:widowControl w:val="0"/>
        <w:numPr>
          <w:ilvl w:val="0"/>
          <w:numId w:val="13"/>
        </w:numPr>
        <w:ind w:left="0" w:leftChars="0" w:firstLine="0" w:firstLineChars="0"/>
        <w:jc w:val="both"/>
        <w:rPr>
          <w:rFonts w:hint="eastAsia"/>
          <w:lang w:val="en-US" w:eastAsia="zh-CN"/>
        </w:rPr>
      </w:pPr>
      <w:r>
        <w:rPr>
          <w:rFonts w:hint="eastAsia"/>
          <w:lang w:val="en-US" w:eastAsia="zh-CN"/>
        </w:rPr>
        <w:t>现代的五因素模型</w:t>
      </w:r>
    </w:p>
    <w:p>
      <w:pPr>
        <w:widowControl w:val="0"/>
        <w:numPr>
          <w:ilvl w:val="0"/>
          <w:numId w:val="20"/>
        </w:numPr>
        <w:ind w:leftChars="0"/>
        <w:jc w:val="both"/>
        <w:rPr>
          <w:rFonts w:hint="eastAsia"/>
          <w:lang w:val="en-US" w:eastAsia="zh-CN"/>
        </w:rPr>
      </w:pPr>
      <w:r>
        <w:rPr>
          <w:rFonts w:hint="eastAsia"/>
          <w:lang w:val="en-US" w:eastAsia="zh-CN"/>
        </w:rPr>
        <w:t>塔佩斯等运用词汇学的方法对卡特尔的特质变量进行了再分析，发现了五个相对稳定的因素。大五因素模型。（OCEAN)</w:t>
      </w:r>
    </w:p>
    <w:p>
      <w:pPr>
        <w:widowControl w:val="0"/>
        <w:numPr>
          <w:ilvl w:val="0"/>
          <w:numId w:val="20"/>
        </w:numPr>
        <w:ind w:left="0" w:leftChars="0" w:firstLine="0" w:firstLineChars="0"/>
        <w:jc w:val="both"/>
        <w:rPr>
          <w:rFonts w:hint="eastAsia"/>
          <w:lang w:val="en-US" w:eastAsia="zh-CN"/>
        </w:rPr>
      </w:pPr>
      <w:r>
        <w:rPr>
          <w:rFonts w:hint="eastAsia"/>
          <w:lang w:val="en-US" w:eastAsia="zh-CN"/>
        </w:rPr>
        <w:t>外倾型（extroversion）、宜人性（agreeableness）、责任心（conscientiousness）、神经质和情绪稳定性（neuroticism）、开放型（openness).</w:t>
      </w:r>
    </w:p>
    <w:p>
      <w:pPr>
        <w:widowControl w:val="0"/>
        <w:numPr>
          <w:numId w:val="0"/>
        </w:numPr>
        <w:ind w:leftChars="0"/>
        <w:jc w:val="both"/>
        <w:rPr>
          <w:rFonts w:hint="eastAsia"/>
          <w:lang w:val="en-US" w:eastAsia="zh-CN"/>
        </w:rPr>
      </w:pPr>
      <w:r>
        <w:rPr>
          <w:rFonts w:hint="default"/>
          <w:lang w:val="en-US" w:eastAsia="zh-CN"/>
        </w:rPr>
        <w:t>Δ</w:t>
      </w:r>
      <w:r>
        <w:rPr>
          <w:rFonts w:hint="eastAsia"/>
          <w:lang w:val="en-US" w:eastAsia="zh-CN"/>
        </w:rPr>
        <w:t>现代人格理论在临床心理、健康心理、发展心理、职业心理、管理心理和工业心理等方面都显示了广泛的应用价值。</w:t>
      </w:r>
    </w:p>
    <w:p>
      <w:pPr>
        <w:widowControl w:val="0"/>
        <w:numPr>
          <w:numId w:val="0"/>
        </w:numPr>
        <w:ind w:leftChars="0"/>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二、类型理论</w:t>
      </w:r>
    </w:p>
    <w:p>
      <w:pPr>
        <w:widowControl w:val="0"/>
        <w:numPr>
          <w:ilvl w:val="0"/>
          <w:numId w:val="21"/>
        </w:numPr>
        <w:ind w:leftChars="0"/>
        <w:jc w:val="both"/>
        <w:rPr>
          <w:rFonts w:hint="eastAsia"/>
          <w:lang w:val="en-US" w:eastAsia="zh-CN"/>
        </w:rPr>
      </w:pPr>
      <w:r>
        <w:rPr>
          <w:rFonts w:hint="eastAsia"/>
          <w:lang w:val="en-US" w:eastAsia="zh-CN"/>
        </w:rPr>
        <w:t>主要用来描述一类人与另一类人的心理差异，即人格类型的差异。</w:t>
      </w:r>
    </w:p>
    <w:p>
      <w:pPr>
        <w:widowControl w:val="0"/>
        <w:numPr>
          <w:ilvl w:val="0"/>
          <w:numId w:val="21"/>
        </w:numPr>
        <w:ind w:leftChars="0"/>
        <w:jc w:val="both"/>
        <w:rPr>
          <w:rFonts w:hint="default"/>
          <w:lang w:val="en-US" w:eastAsia="zh-CN"/>
        </w:rPr>
      </w:pPr>
      <w:r>
        <w:rPr>
          <w:rFonts w:hint="eastAsia"/>
          <w:lang w:val="en-US" w:eastAsia="zh-CN"/>
        </w:rPr>
        <w:t>单一类型理论</w:t>
      </w:r>
    </w:p>
    <w:p>
      <w:pPr>
        <w:widowControl w:val="0"/>
        <w:numPr>
          <w:ilvl w:val="0"/>
          <w:numId w:val="21"/>
        </w:numPr>
        <w:ind w:leftChars="0"/>
        <w:jc w:val="both"/>
        <w:rPr>
          <w:rFonts w:hint="default"/>
          <w:lang w:val="en-US" w:eastAsia="zh-CN"/>
        </w:rPr>
      </w:pPr>
      <w:r>
        <w:rPr>
          <w:rFonts w:hint="eastAsia"/>
          <w:lang w:val="en-US" w:eastAsia="zh-CN"/>
        </w:rPr>
        <w:t>对立类型理论</w:t>
      </w:r>
    </w:p>
    <w:p>
      <w:pPr>
        <w:widowControl w:val="0"/>
        <w:numPr>
          <w:ilvl w:val="0"/>
          <w:numId w:val="21"/>
        </w:numPr>
        <w:ind w:leftChars="0"/>
        <w:jc w:val="both"/>
        <w:rPr>
          <w:rFonts w:hint="default"/>
          <w:lang w:val="en-US" w:eastAsia="zh-CN"/>
        </w:rPr>
      </w:pPr>
      <w:r>
        <w:rPr>
          <w:rFonts w:hint="eastAsia"/>
          <w:lang w:val="en-US" w:eastAsia="zh-CN"/>
        </w:rPr>
        <w:t>多元类型理论</w:t>
      </w:r>
    </w:p>
    <w:p>
      <w:pPr>
        <w:widowControl w:val="0"/>
        <w:numPr>
          <w:ilvl w:val="0"/>
          <w:numId w:val="0"/>
        </w:numPr>
        <w:jc w:val="both"/>
        <w:rPr>
          <w:rFonts w:hint="eastAsia"/>
          <w:lang w:val="en-US" w:eastAsia="zh-CN"/>
        </w:rPr>
      </w:pPr>
    </w:p>
    <w:p>
      <w:pPr>
        <w:widowControl w:val="0"/>
        <w:numPr>
          <w:ilvl w:val="0"/>
          <w:numId w:val="22"/>
        </w:numPr>
        <w:jc w:val="both"/>
        <w:rPr>
          <w:rFonts w:hint="eastAsia"/>
          <w:lang w:val="en-US" w:eastAsia="zh-CN"/>
        </w:rPr>
      </w:pPr>
      <w:r>
        <w:rPr>
          <w:rFonts w:hint="eastAsia"/>
          <w:lang w:val="en-US" w:eastAsia="zh-CN"/>
        </w:rPr>
        <w:t>单一类型理论</w:t>
      </w:r>
    </w:p>
    <w:p>
      <w:pPr>
        <w:widowControl w:val="0"/>
        <w:numPr>
          <w:ilvl w:val="0"/>
          <w:numId w:val="23"/>
        </w:numPr>
        <w:jc w:val="both"/>
        <w:rPr>
          <w:rFonts w:hint="eastAsia"/>
          <w:lang w:val="en-US" w:eastAsia="zh-CN"/>
        </w:rPr>
      </w:pPr>
      <w:r>
        <w:rPr>
          <w:rFonts w:hint="eastAsia"/>
          <w:lang w:val="en-US" w:eastAsia="zh-CN"/>
        </w:rPr>
        <w:t>观点：</w:t>
      </w:r>
    </w:p>
    <w:p>
      <w:pPr>
        <w:widowControl w:val="0"/>
        <w:numPr>
          <w:numId w:val="0"/>
        </w:numPr>
        <w:jc w:val="both"/>
        <w:rPr>
          <w:rFonts w:hint="eastAsia"/>
          <w:lang w:val="en-US" w:eastAsia="zh-CN"/>
        </w:rPr>
      </w:pPr>
      <w:r>
        <w:rPr>
          <w:rFonts w:hint="eastAsia"/>
          <w:lang w:val="en-US" w:eastAsia="zh-CN"/>
        </w:rPr>
        <w:t>人格类型是根据一群人是否具有某一特殊人格来确定的。</w:t>
      </w:r>
    </w:p>
    <w:p>
      <w:pPr>
        <w:widowControl w:val="0"/>
        <w:numPr>
          <w:ilvl w:val="0"/>
          <w:numId w:val="23"/>
        </w:numPr>
        <w:ind w:left="0" w:leftChars="0" w:firstLine="0" w:firstLineChars="0"/>
        <w:jc w:val="both"/>
        <w:rPr>
          <w:rFonts w:hint="eastAsia"/>
          <w:lang w:val="en-US" w:eastAsia="zh-CN"/>
        </w:rPr>
      </w:pPr>
      <w:r>
        <w:rPr>
          <w:rFonts w:hint="eastAsia"/>
          <w:lang w:val="en-US" w:eastAsia="zh-CN"/>
        </w:rPr>
        <w:t>美国心理学家佛兰克提出的T型人格，就是单一类型理论的代表。</w:t>
      </w:r>
    </w:p>
    <w:p>
      <w:pPr>
        <w:widowControl w:val="0"/>
        <w:numPr>
          <w:ilvl w:val="0"/>
          <w:numId w:val="0"/>
        </w:numPr>
        <w:jc w:val="both"/>
        <w:rPr>
          <w:rFonts w:hint="eastAsia"/>
          <w:lang w:val="en-US" w:eastAsia="zh-CN"/>
        </w:rPr>
      </w:pPr>
      <w:r>
        <w:rPr>
          <w:rFonts w:hint="eastAsia"/>
          <w:lang w:val="en-US" w:eastAsia="zh-CN"/>
        </w:rPr>
        <w:t>T型人格是一种好冒险、爱刺激的人格特征。</w:t>
      </w:r>
    </w:p>
    <w:p>
      <w:pPr>
        <w:widowControl w:val="0"/>
        <w:numPr>
          <w:ilvl w:val="0"/>
          <w:numId w:val="0"/>
        </w:numPr>
        <w:jc w:val="both"/>
        <w:rPr>
          <w:rFonts w:hint="eastAsia"/>
          <w:lang w:val="en-US" w:eastAsia="zh-CN"/>
        </w:rPr>
      </w:pPr>
      <w:r>
        <w:rPr>
          <w:rFonts w:hint="eastAsia"/>
          <w:lang w:val="en-US" w:eastAsia="zh-CN"/>
        </w:rPr>
        <w:t>T+型和T-型</w:t>
      </w:r>
    </w:p>
    <w:p>
      <w:pPr>
        <w:widowControl w:val="0"/>
        <w:numPr>
          <w:ilvl w:val="0"/>
          <w:numId w:val="0"/>
        </w:numPr>
        <w:jc w:val="both"/>
        <w:rPr>
          <w:rFonts w:hint="eastAsia"/>
          <w:lang w:val="en-US" w:eastAsia="zh-CN"/>
        </w:rPr>
      </w:pPr>
    </w:p>
    <w:p>
      <w:pPr>
        <w:widowControl w:val="0"/>
        <w:numPr>
          <w:ilvl w:val="0"/>
          <w:numId w:val="22"/>
        </w:numPr>
        <w:ind w:left="0" w:leftChars="0" w:firstLine="0" w:firstLineChars="0"/>
        <w:jc w:val="both"/>
        <w:rPr>
          <w:rFonts w:hint="eastAsia"/>
          <w:lang w:val="en-US" w:eastAsia="zh-CN"/>
        </w:rPr>
      </w:pPr>
      <w:r>
        <w:rPr>
          <w:rFonts w:hint="eastAsia"/>
          <w:lang w:val="en-US" w:eastAsia="zh-CN"/>
        </w:rPr>
        <w:t>对立类型理论</w:t>
      </w:r>
    </w:p>
    <w:p>
      <w:pPr>
        <w:widowControl w:val="0"/>
        <w:numPr>
          <w:ilvl w:val="0"/>
          <w:numId w:val="24"/>
        </w:numPr>
        <w:ind w:leftChars="0"/>
        <w:jc w:val="both"/>
        <w:rPr>
          <w:rFonts w:hint="eastAsia"/>
          <w:lang w:val="en-US" w:eastAsia="zh-CN"/>
        </w:rPr>
      </w:pPr>
      <w:r>
        <w:rPr>
          <w:rFonts w:hint="eastAsia"/>
          <w:lang w:val="en-US" w:eastAsia="zh-CN"/>
        </w:rPr>
        <w:t>认为人格类型包含了某一人格维度的两个相反的方向。</w:t>
      </w:r>
    </w:p>
    <w:p>
      <w:pPr>
        <w:widowControl w:val="0"/>
        <w:numPr>
          <w:ilvl w:val="0"/>
          <w:numId w:val="25"/>
        </w:numPr>
        <w:jc w:val="both"/>
        <w:rPr>
          <w:rFonts w:hint="eastAsia"/>
          <w:lang w:val="en-US" w:eastAsia="zh-CN"/>
        </w:rPr>
      </w:pPr>
      <w:r>
        <w:rPr>
          <w:rFonts w:hint="eastAsia"/>
          <w:lang w:val="en-US" w:eastAsia="zh-CN"/>
        </w:rPr>
        <w:t>A-B型人格</w:t>
      </w:r>
    </w:p>
    <w:p>
      <w:pPr>
        <w:widowControl w:val="0"/>
        <w:numPr>
          <w:numId w:val="0"/>
        </w:numPr>
        <w:jc w:val="both"/>
        <w:rPr>
          <w:rFonts w:hint="eastAsia"/>
          <w:lang w:val="en-US" w:eastAsia="zh-CN"/>
        </w:rPr>
      </w:pPr>
      <w:r>
        <w:rPr>
          <w:rFonts w:hint="eastAsia"/>
          <w:lang w:val="en-US" w:eastAsia="zh-CN"/>
        </w:rPr>
        <w:t>研究人格和工作压力的关系时，常使用这种人格类型。</w:t>
      </w:r>
    </w:p>
    <w:p>
      <w:pPr>
        <w:widowControl w:val="0"/>
        <w:numPr>
          <w:ilvl w:val="0"/>
          <w:numId w:val="25"/>
        </w:numPr>
        <w:ind w:left="0" w:leftChars="0" w:firstLine="0" w:firstLineChars="0"/>
        <w:jc w:val="both"/>
        <w:rPr>
          <w:rFonts w:hint="default"/>
          <w:lang w:val="en-US" w:eastAsia="zh-CN"/>
        </w:rPr>
      </w:pPr>
      <w:r>
        <w:rPr>
          <w:rFonts w:hint="eastAsia"/>
          <w:lang w:val="en-US" w:eastAsia="zh-CN"/>
        </w:rPr>
        <w:t>内-外向人格</w:t>
      </w:r>
    </w:p>
    <w:p>
      <w:pPr>
        <w:widowControl w:val="0"/>
        <w:numPr>
          <w:numId w:val="0"/>
        </w:numPr>
        <w:ind w:leftChars="0"/>
        <w:jc w:val="both"/>
        <w:rPr>
          <w:rFonts w:hint="eastAsia"/>
          <w:lang w:val="en-US" w:eastAsia="zh-CN"/>
        </w:rPr>
      </w:pPr>
      <w:r>
        <w:rPr>
          <w:rFonts w:hint="eastAsia"/>
          <w:lang w:val="en-US" w:eastAsia="zh-CN"/>
        </w:rPr>
        <w:t>荣格的人格类型说</w:t>
      </w:r>
    </w:p>
    <w:p>
      <w:pPr>
        <w:widowControl w:val="0"/>
        <w:numPr>
          <w:numId w:val="0"/>
        </w:numPr>
        <w:ind w:leftChars="0"/>
        <w:jc w:val="both"/>
        <w:rPr>
          <w:rFonts w:hint="eastAsia"/>
          <w:lang w:val="en-US" w:eastAsia="zh-CN"/>
        </w:rPr>
      </w:pPr>
    </w:p>
    <w:p>
      <w:pPr>
        <w:widowControl w:val="0"/>
        <w:numPr>
          <w:ilvl w:val="0"/>
          <w:numId w:val="22"/>
        </w:numPr>
        <w:ind w:left="0" w:leftChars="0" w:firstLine="0" w:firstLineChars="0"/>
        <w:jc w:val="both"/>
        <w:rPr>
          <w:rFonts w:hint="eastAsia"/>
          <w:lang w:val="en-US" w:eastAsia="zh-CN"/>
        </w:rPr>
      </w:pPr>
      <w:r>
        <w:rPr>
          <w:rFonts w:hint="eastAsia"/>
          <w:lang w:val="en-US" w:eastAsia="zh-CN"/>
        </w:rPr>
        <w:t>多元类型理论</w:t>
      </w:r>
    </w:p>
    <w:p>
      <w:pPr>
        <w:widowControl w:val="0"/>
        <w:numPr>
          <w:numId w:val="0"/>
        </w:numPr>
        <w:ind w:leftChars="0"/>
        <w:jc w:val="both"/>
        <w:rPr>
          <w:rFonts w:hint="eastAsia"/>
          <w:lang w:val="en-US" w:eastAsia="zh-CN"/>
        </w:rPr>
      </w:pPr>
      <w:r>
        <w:rPr>
          <w:rFonts w:hint="eastAsia"/>
          <w:lang w:val="en-US" w:eastAsia="zh-CN"/>
        </w:rPr>
        <w:t>观点：</w:t>
      </w:r>
    </w:p>
    <w:p>
      <w:pPr>
        <w:widowControl w:val="0"/>
        <w:numPr>
          <w:numId w:val="0"/>
        </w:numPr>
        <w:jc w:val="both"/>
        <w:rPr>
          <w:rFonts w:hint="eastAsia"/>
          <w:lang w:val="en-US" w:eastAsia="zh-CN"/>
        </w:rPr>
      </w:pPr>
      <w:r>
        <w:rPr>
          <w:rFonts w:hint="eastAsia"/>
          <w:lang w:val="en-US" w:eastAsia="zh-CN"/>
        </w:rPr>
        <w:t>人格类型是由几种不同质的人格特性构成的。</w:t>
      </w:r>
    </w:p>
    <w:p>
      <w:pPr>
        <w:widowControl w:val="0"/>
        <w:numPr>
          <w:numId w:val="0"/>
        </w:numPr>
        <w:jc w:val="both"/>
        <w:rPr>
          <w:rFonts w:hint="eastAsia"/>
          <w:lang w:val="en-US" w:eastAsia="zh-CN"/>
        </w:rPr>
      </w:pPr>
    </w:p>
    <w:p>
      <w:pPr>
        <w:widowControl w:val="0"/>
        <w:numPr>
          <w:ilvl w:val="0"/>
          <w:numId w:val="26"/>
        </w:numPr>
        <w:jc w:val="both"/>
        <w:rPr>
          <w:rFonts w:hint="eastAsia"/>
          <w:lang w:val="en-US" w:eastAsia="zh-CN"/>
        </w:rPr>
      </w:pPr>
      <w:r>
        <w:rPr>
          <w:rFonts w:hint="eastAsia"/>
          <w:lang w:val="en-US" w:eastAsia="zh-CN"/>
        </w:rPr>
        <w:t>气质类型学说</w:t>
      </w:r>
    </w:p>
    <w:p>
      <w:pPr>
        <w:widowControl w:val="0"/>
        <w:numPr>
          <w:ilvl w:val="0"/>
          <w:numId w:val="27"/>
        </w:numPr>
        <w:jc w:val="both"/>
        <w:rPr>
          <w:rFonts w:hint="eastAsia"/>
          <w:lang w:val="en-US" w:eastAsia="zh-CN"/>
        </w:rPr>
      </w:pPr>
      <w:r>
        <w:rPr>
          <w:rFonts w:hint="eastAsia"/>
          <w:lang w:val="en-US" w:eastAsia="zh-CN"/>
        </w:rPr>
        <w:t>希波克拉底</w:t>
      </w:r>
    </w:p>
    <w:p>
      <w:pPr>
        <w:widowControl w:val="0"/>
        <w:numPr>
          <w:ilvl w:val="0"/>
          <w:numId w:val="27"/>
        </w:numPr>
        <w:jc w:val="both"/>
        <w:rPr>
          <w:rFonts w:hint="default"/>
          <w:lang w:val="en-US" w:eastAsia="zh-CN"/>
        </w:rPr>
      </w:pPr>
      <w:r>
        <w:rPr>
          <w:rFonts w:hint="eastAsia"/>
          <w:lang w:val="en-US" w:eastAsia="zh-CN"/>
        </w:rPr>
        <w:t>盖伦</w:t>
      </w:r>
    </w:p>
    <w:p>
      <w:pPr>
        <w:widowControl w:val="0"/>
        <w:numPr>
          <w:ilvl w:val="0"/>
          <w:numId w:val="27"/>
        </w:numPr>
        <w:jc w:val="both"/>
        <w:rPr>
          <w:rFonts w:hint="default"/>
          <w:vertAlign w:val="baseline"/>
          <w:lang w:val="en-US" w:eastAsia="zh-CN"/>
        </w:rPr>
      </w:pPr>
      <w:r>
        <w:rPr>
          <w:rFonts w:hint="eastAsia"/>
          <w:lang w:val="en-US" w:eastAsia="zh-CN"/>
        </w:rPr>
        <w:t>巴浦洛夫用高级神经活动类型学说来解释气质的生理基础。他根据神经活动的基本特性，即兴奋过程和抑制过程的强度、平衡性和灵活性，划分了四种类型。</w:t>
      </w:r>
    </w:p>
    <w:p>
      <w:pPr>
        <w:widowControl w:val="0"/>
        <w:numPr>
          <w:numId w:val="0"/>
        </w:numPr>
        <w:jc w:val="both"/>
        <w:rPr>
          <w:rFonts w:hint="default"/>
          <w:vertAlign w:val="baseline"/>
          <w:lang w:val="en-US" w:eastAsia="zh-CN"/>
        </w:rPr>
      </w:pPr>
      <w:r>
        <w:rPr>
          <w:rFonts w:hint="eastAsia"/>
          <w:lang w:val="en-US" w:eastAsia="zh-CN"/>
        </w:rPr>
        <w:t>高级神经活动类型与气质类型表：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val="0"/>
              <w:numPr>
                <w:numId w:val="0"/>
              </w:numPr>
              <w:jc w:val="both"/>
              <w:rPr>
                <w:rFonts w:hint="default"/>
                <w:vertAlign w:val="baseline"/>
                <w:lang w:val="en-US" w:eastAsia="zh-CN"/>
              </w:rPr>
            </w:pPr>
            <w:r>
              <w:rPr>
                <w:rFonts w:hint="eastAsia"/>
                <w:vertAlign w:val="baseline"/>
                <w:lang w:val="en-US" w:eastAsia="zh-CN"/>
              </w:rPr>
              <w:t>高级神经活动过程</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高级神经活动类型</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气质类型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numPr>
                <w:numId w:val="0"/>
              </w:numPr>
              <w:jc w:val="both"/>
              <w:rPr>
                <w:rFonts w:hint="default"/>
                <w:vertAlign w:val="baseline"/>
                <w:lang w:val="en-US" w:eastAsia="zh-CN"/>
              </w:rPr>
            </w:pPr>
            <w:r>
              <w:rPr>
                <w:rFonts w:hint="eastAsia"/>
                <w:vertAlign w:val="baseline"/>
                <w:lang w:val="en-US" w:eastAsia="zh-CN"/>
              </w:rPr>
              <w:t>强、不平衡</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不可遏制型</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胆汁质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val="0"/>
              <w:numPr>
                <w:numId w:val="0"/>
              </w:numPr>
              <w:jc w:val="both"/>
              <w:rPr>
                <w:rFonts w:hint="default"/>
                <w:vertAlign w:val="baseline"/>
                <w:lang w:val="en-US" w:eastAsia="zh-CN"/>
              </w:rPr>
            </w:pPr>
            <w:r>
              <w:rPr>
                <w:rFonts w:hint="eastAsia"/>
                <w:vertAlign w:val="baseline"/>
                <w:lang w:val="en-US" w:eastAsia="zh-CN"/>
              </w:rPr>
              <w:t>强、平衡、灵活</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活泼型</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多血质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numPr>
                <w:numId w:val="0"/>
              </w:numPr>
              <w:jc w:val="both"/>
              <w:rPr>
                <w:rFonts w:hint="default"/>
                <w:vertAlign w:val="baseline"/>
                <w:lang w:val="en-US" w:eastAsia="zh-CN"/>
              </w:rPr>
            </w:pPr>
            <w:r>
              <w:rPr>
                <w:rFonts w:hint="eastAsia"/>
                <w:vertAlign w:val="baseline"/>
                <w:lang w:val="en-US" w:eastAsia="zh-CN"/>
              </w:rPr>
              <w:t>强、平衡、不灵活</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安静型</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粘液质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val="0"/>
              <w:numPr>
                <w:numId w:val="0"/>
              </w:numPr>
              <w:jc w:val="both"/>
              <w:rPr>
                <w:rFonts w:hint="default"/>
                <w:vertAlign w:val="baseline"/>
                <w:lang w:val="en-US" w:eastAsia="zh-CN"/>
              </w:rPr>
            </w:pPr>
            <w:r>
              <w:rPr>
                <w:rFonts w:hint="eastAsia"/>
                <w:vertAlign w:val="baseline"/>
                <w:lang w:val="en-US" w:eastAsia="zh-CN"/>
              </w:rPr>
              <w:t>弱</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抑制型</w:t>
            </w:r>
          </w:p>
        </w:tc>
        <w:tc>
          <w:tcPr>
            <w:tcW w:w="2841" w:type="dxa"/>
          </w:tcPr>
          <w:p>
            <w:pPr>
              <w:widowControl w:val="0"/>
              <w:numPr>
                <w:numId w:val="0"/>
              </w:numPr>
              <w:jc w:val="both"/>
              <w:rPr>
                <w:rFonts w:hint="default"/>
                <w:vertAlign w:val="baseline"/>
                <w:lang w:val="en-US" w:eastAsia="zh-CN"/>
              </w:rPr>
            </w:pPr>
            <w:r>
              <w:rPr>
                <w:rFonts w:hint="eastAsia"/>
                <w:vertAlign w:val="baseline"/>
                <w:lang w:val="en-US" w:eastAsia="zh-CN"/>
              </w:rPr>
              <w:t>抑郁质</w:t>
            </w:r>
          </w:p>
        </w:tc>
      </w:tr>
    </w:tbl>
    <w:p>
      <w:pPr>
        <w:widowControl w:val="0"/>
        <w:numPr>
          <w:ilvl w:val="0"/>
          <w:numId w:val="27"/>
        </w:numPr>
        <w:ind w:left="0" w:leftChars="0" w:firstLine="0" w:firstLineChars="0"/>
        <w:jc w:val="both"/>
        <w:rPr>
          <w:rFonts w:hint="eastAsia"/>
          <w:lang w:val="en-US" w:eastAsia="zh-CN"/>
        </w:rPr>
      </w:pPr>
      <w:r>
        <w:rPr>
          <w:rFonts w:hint="eastAsia"/>
          <w:lang w:val="en-US" w:eastAsia="zh-CN"/>
        </w:rPr>
        <w:t>现代气质学说仍将气质分为四种典型的类型。</w:t>
      </w:r>
    </w:p>
    <w:p>
      <w:pPr>
        <w:widowControl w:val="0"/>
        <w:numPr>
          <w:ilvl w:val="0"/>
          <w:numId w:val="27"/>
        </w:numPr>
        <w:ind w:left="0" w:leftChars="0" w:firstLine="0" w:firstLineChars="0"/>
        <w:jc w:val="both"/>
        <w:rPr>
          <w:rFonts w:hint="eastAsia"/>
          <w:lang w:val="en-US" w:eastAsia="zh-CN"/>
        </w:rPr>
      </w:pPr>
      <w:r>
        <w:rPr>
          <w:rFonts w:hint="eastAsia"/>
          <w:lang w:val="en-US" w:eastAsia="zh-CN"/>
        </w:rPr>
        <w:t>在现实生活中，单一气质的人并不多，绝大多数的人是四种气质相互混合、渗透、兼而有之的。</w:t>
      </w:r>
    </w:p>
    <w:p>
      <w:pPr>
        <w:widowControl w:val="0"/>
        <w:numPr>
          <w:ilvl w:val="0"/>
          <w:numId w:val="26"/>
        </w:numPr>
        <w:ind w:left="0" w:leftChars="0" w:firstLine="0" w:firstLineChars="0"/>
        <w:jc w:val="both"/>
        <w:rPr>
          <w:rFonts w:hint="eastAsia"/>
          <w:lang w:val="en-US" w:eastAsia="zh-CN"/>
        </w:rPr>
      </w:pPr>
      <w:r>
        <w:rPr>
          <w:rFonts w:hint="eastAsia"/>
          <w:lang w:val="en-US" w:eastAsia="zh-CN"/>
        </w:rPr>
        <w:t>性格类型说</w:t>
      </w:r>
    </w:p>
    <w:p>
      <w:pPr>
        <w:widowControl w:val="0"/>
        <w:numPr>
          <w:ilvl w:val="0"/>
          <w:numId w:val="28"/>
        </w:numPr>
        <w:ind w:leftChars="0"/>
        <w:jc w:val="both"/>
        <w:rPr>
          <w:rFonts w:hint="eastAsia"/>
          <w:lang w:val="en-US" w:eastAsia="zh-CN"/>
        </w:rPr>
      </w:pPr>
      <w:r>
        <w:rPr>
          <w:rFonts w:hint="eastAsia"/>
          <w:lang w:val="en-US" w:eastAsia="zh-CN"/>
        </w:rPr>
        <w:t>德国心理学家斯普兰格根据人类社会文化生活的六种形态，将人划分为六种性格类型。不同的性格类型具有不同的价值观成分。</w:t>
      </w:r>
    </w:p>
    <w:p>
      <w:pPr>
        <w:widowControl w:val="0"/>
        <w:numPr>
          <w:ilvl w:val="0"/>
          <w:numId w:val="28"/>
        </w:numPr>
        <w:ind w:leftChars="0"/>
        <w:jc w:val="both"/>
        <w:rPr>
          <w:rFonts w:hint="eastAsia"/>
          <w:lang w:val="en-US" w:eastAsia="zh-CN"/>
        </w:rPr>
      </w:pPr>
      <w:r>
        <w:rPr>
          <w:rFonts w:hint="eastAsia"/>
          <w:lang w:val="en-US" w:eastAsia="zh-CN"/>
        </w:rPr>
        <w:t>经济型、理论型、审美型、权力型、社会型、宗教型。</w:t>
      </w:r>
    </w:p>
    <w:p>
      <w:pPr>
        <w:widowControl w:val="0"/>
        <w:numPr>
          <w:ilvl w:val="0"/>
          <w:numId w:val="26"/>
        </w:numPr>
        <w:ind w:left="0" w:leftChars="0" w:firstLine="0" w:firstLineChars="0"/>
        <w:jc w:val="both"/>
        <w:rPr>
          <w:rFonts w:hint="eastAsia"/>
          <w:lang w:val="en-US" w:eastAsia="zh-CN"/>
        </w:rPr>
      </w:pPr>
      <w:r>
        <w:rPr>
          <w:rFonts w:hint="eastAsia"/>
          <w:lang w:val="en-US" w:eastAsia="zh-CN"/>
        </w:rPr>
        <w:t>阴阳五行说</w:t>
      </w:r>
    </w:p>
    <w:p>
      <w:pPr>
        <w:widowControl w:val="0"/>
        <w:numPr>
          <w:ilvl w:val="0"/>
          <w:numId w:val="29"/>
        </w:numPr>
        <w:ind w:leftChars="0"/>
        <w:jc w:val="both"/>
        <w:rPr>
          <w:rFonts w:hint="eastAsia"/>
          <w:lang w:val="en-US" w:eastAsia="zh-CN"/>
        </w:rPr>
      </w:pPr>
      <w:r>
        <w:rPr>
          <w:rFonts w:hint="eastAsia"/>
          <w:lang w:val="en-US" w:eastAsia="zh-CN"/>
        </w:rPr>
        <w:t>我国春秋战国时期的著名医术《内经》按阴阳强弱，把人分为太阴、少阴、太阳、少阳、阴阳平和五种类型。</w:t>
      </w:r>
    </w:p>
    <w:p>
      <w:pPr>
        <w:widowControl w:val="0"/>
        <w:numPr>
          <w:ilvl w:val="0"/>
          <w:numId w:val="29"/>
        </w:numPr>
        <w:ind w:leftChars="0"/>
        <w:jc w:val="both"/>
        <w:rPr>
          <w:rFonts w:hint="default"/>
          <w:lang w:val="en-US" w:eastAsia="zh-CN"/>
        </w:rPr>
      </w:pPr>
      <w:r>
        <w:rPr>
          <w:rFonts w:hint="eastAsia"/>
          <w:lang w:val="en-US" w:eastAsia="zh-CN"/>
        </w:rPr>
        <w:t>薛崇成等根据阴阳五行说编制了我国第一个人格测评量表《五态性格测验》，用于鉴别五种人格类型。</w:t>
      </w:r>
    </w:p>
    <w:p>
      <w:pPr>
        <w:widowControl w:val="0"/>
        <w:numPr>
          <w:numId w:val="0"/>
        </w:numPr>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整合理论</w:t>
      </w:r>
    </w:p>
    <w:p>
      <w:pPr>
        <w:widowControl w:val="0"/>
        <w:numPr>
          <w:ilvl w:val="0"/>
          <w:numId w:val="30"/>
        </w:numPr>
        <w:ind w:leftChars="0"/>
        <w:jc w:val="both"/>
        <w:rPr>
          <w:rFonts w:hint="default"/>
          <w:lang w:val="en-US" w:eastAsia="zh-CN"/>
        </w:rPr>
      </w:pPr>
      <w:r>
        <w:rPr>
          <w:rFonts w:hint="eastAsia"/>
          <w:lang w:val="en-US" w:eastAsia="zh-CN"/>
        </w:rPr>
        <w:t>特质理论和类型理论分别从不同角度描述了人格的差异。</w:t>
      </w:r>
    </w:p>
    <w:p>
      <w:pPr>
        <w:widowControl w:val="0"/>
        <w:numPr>
          <w:ilvl w:val="0"/>
          <w:numId w:val="30"/>
        </w:numPr>
        <w:ind w:left="0" w:leftChars="0" w:firstLine="0" w:firstLineChars="0"/>
        <w:jc w:val="both"/>
        <w:rPr>
          <w:rFonts w:hint="eastAsia"/>
          <w:lang w:val="en-US" w:eastAsia="zh-CN"/>
        </w:rPr>
      </w:pPr>
      <w:r>
        <w:rPr>
          <w:rFonts w:hint="eastAsia"/>
          <w:lang w:val="en-US" w:eastAsia="zh-CN"/>
        </w:rPr>
        <w:t>特质理论强调个体间的人格差异，类型理论强调了群体间的人格差异；特质理论描述了人格的量的差异，类型理论描述了人格的质的差异；特质差异要通过心理测量来评定，类型差异可以通过观察获得；特质理论显示了下位层面的人格差异，类型理论显示了上位层面的人格差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0" w:hRule="atLeast"/>
        </w:trPr>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特质理论</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类型理论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个体间人格差异</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群体间人格差异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人格量的差异</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人格质的差异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特质差异通过心理测量来评定</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类型差异通过观察获得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显示了下位层面的人格差异</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显示了上位层面的人格差异</w:t>
            </w:r>
          </w:p>
        </w:tc>
      </w:tr>
    </w:tbl>
    <w:p>
      <w:pPr>
        <w:widowControl w:val="0"/>
        <w:numPr>
          <w:numId w:val="0"/>
        </w:numPr>
        <w:ind w:leftChars="0"/>
        <w:jc w:val="both"/>
        <w:rPr>
          <w:rFonts w:hint="default"/>
          <w:lang w:val="en-US" w:eastAsia="zh-CN"/>
        </w:rPr>
      </w:pPr>
    </w:p>
    <w:p>
      <w:pPr>
        <w:widowControl w:val="0"/>
        <w:numPr>
          <w:ilvl w:val="0"/>
          <w:numId w:val="30"/>
        </w:numPr>
        <w:ind w:left="0" w:leftChars="0" w:firstLine="0" w:firstLineChars="0"/>
        <w:jc w:val="both"/>
        <w:rPr>
          <w:rFonts w:hint="default"/>
          <w:lang w:val="en-US" w:eastAsia="zh-CN"/>
        </w:rPr>
      </w:pPr>
      <w:r>
        <w:rPr>
          <w:rFonts w:hint="eastAsia"/>
          <w:lang w:val="en-US" w:eastAsia="zh-CN"/>
        </w:rPr>
        <w:t>艾森克是整合理论的代表人物，他提出了人格结构的四层次理论，这种理论将类型理论和特质理论有机地结合起来。</w:t>
      </w:r>
    </w:p>
    <w:p>
      <w:pPr>
        <w:widowControl w:val="0"/>
        <w:numPr>
          <w:ilvl w:val="0"/>
          <w:numId w:val="30"/>
        </w:numPr>
        <w:ind w:left="0" w:leftChars="0" w:firstLine="0" w:firstLineChars="0"/>
        <w:jc w:val="both"/>
        <w:rPr>
          <w:rFonts w:hint="default"/>
          <w:lang w:val="en-US" w:eastAsia="zh-CN"/>
        </w:rPr>
      </w:pPr>
      <w:r>
        <w:rPr>
          <w:rFonts w:hint="eastAsia"/>
          <w:lang w:val="en-US" w:eastAsia="zh-CN"/>
        </w:rPr>
        <w:t>艾森克用两个维度来描述人格，一个是内向和外向，一个是神经质倾向。各种人格特质都可以用这两个维度组成的人格维度图来表示。</w:t>
      </w:r>
    </w:p>
    <w:p>
      <w:pPr>
        <w:widowControl w:val="0"/>
        <w:numPr>
          <w:numId w:val="0"/>
        </w:numPr>
        <w:ind w:leftChars="0"/>
        <w:jc w:val="both"/>
        <w:rPr>
          <w:rFonts w:hint="default"/>
          <w:lang w:val="en-US" w:eastAsia="zh-CN"/>
        </w:rPr>
      </w:pPr>
      <w:r>
        <w:rPr>
          <w:rFonts w:hint="eastAsia"/>
          <w:lang w:val="en-US" w:eastAsia="zh-CN"/>
        </w:rPr>
        <w:t>5.他指出，这个图形中的每一个想先代表了希波克拉底所提出的四种人格类型中的一种。</w:t>
      </w:r>
    </w:p>
    <w:p>
      <w:pPr>
        <w:widowControl w:val="0"/>
        <w:numPr>
          <w:ilvl w:val="0"/>
          <w:numId w:val="0"/>
        </w:numPr>
        <w:jc w:val="both"/>
        <w:rPr>
          <w:rFonts w:hint="eastAsia"/>
          <w:lang w:val="en-US" w:eastAsia="zh-CN"/>
        </w:rPr>
      </w:pPr>
    </w:p>
    <w:p>
      <w:pPr>
        <w:widowControl w:val="0"/>
        <w:numPr>
          <w:numId w:val="0"/>
        </w:numPr>
        <w:jc w:val="both"/>
        <w:rPr>
          <w:rFonts w:hint="eastAsia"/>
          <w:b/>
          <w:bCs/>
          <w:sz w:val="28"/>
          <w:szCs w:val="28"/>
          <w:lang w:val="en-US" w:eastAsia="zh-CN"/>
        </w:rPr>
      </w:pPr>
      <w:r>
        <w:rPr>
          <w:rFonts w:hint="eastAsia"/>
          <w:b/>
          <w:bCs/>
          <w:sz w:val="28"/>
          <w:szCs w:val="28"/>
          <w:lang w:val="en-US" w:eastAsia="zh-CN"/>
        </w:rPr>
        <w:t>第四节 人格测验</w:t>
      </w:r>
    </w:p>
    <w:p>
      <w:pPr>
        <w:widowControl w:val="0"/>
        <w:numPr>
          <w:ilvl w:val="0"/>
          <w:numId w:val="31"/>
        </w:numPr>
        <w:jc w:val="both"/>
        <w:rPr>
          <w:rFonts w:hint="default"/>
          <w:lang w:val="en-US" w:eastAsia="zh-CN"/>
        </w:rPr>
      </w:pPr>
      <w:r>
        <w:rPr>
          <w:rFonts w:hint="eastAsia"/>
          <w:lang w:val="en-US" w:eastAsia="zh-CN"/>
        </w:rPr>
        <w:t>人格测评是人格研究中的一个重要组成部分，它不仅具有理论意义，而且有很大的应用价值。</w:t>
      </w:r>
    </w:p>
    <w:p>
      <w:pPr>
        <w:widowControl w:val="0"/>
        <w:numPr>
          <w:ilvl w:val="0"/>
          <w:numId w:val="31"/>
        </w:numPr>
        <w:ind w:left="0" w:leftChars="0" w:firstLine="0" w:firstLineChars="0"/>
        <w:jc w:val="both"/>
        <w:rPr>
          <w:rFonts w:hint="eastAsia"/>
          <w:lang w:val="en-US" w:eastAsia="zh-CN"/>
        </w:rPr>
      </w:pPr>
      <w:r>
        <w:rPr>
          <w:rFonts w:hint="eastAsia"/>
          <w:lang w:val="en-US" w:eastAsia="zh-CN"/>
        </w:rPr>
        <w:t>从理论上来说，人格测评是我们了解人格本质、结构的手段；从实践上看，人格测评是医疗诊治’职业咨询‘人事甄选等方面需运用的重要工具。</w:t>
      </w:r>
    </w:p>
    <w:p>
      <w:pPr>
        <w:widowControl w:val="0"/>
        <w:numPr>
          <w:ilvl w:val="0"/>
          <w:numId w:val="32"/>
        </w:numPr>
        <w:ind w:leftChars="0"/>
        <w:jc w:val="both"/>
        <w:rPr>
          <w:rFonts w:hint="eastAsia"/>
          <w:lang w:val="en-US" w:eastAsia="zh-CN"/>
        </w:rPr>
      </w:pPr>
      <w:r>
        <w:rPr>
          <w:rFonts w:hint="eastAsia"/>
          <w:lang w:val="en-US" w:eastAsia="zh-CN"/>
        </w:rPr>
        <w:t>自陈量表</w:t>
      </w:r>
    </w:p>
    <w:p>
      <w:pPr>
        <w:widowControl w:val="0"/>
        <w:numPr>
          <w:numId w:val="0"/>
        </w:numPr>
        <w:jc w:val="both"/>
        <w:rPr>
          <w:rFonts w:hint="eastAsia"/>
          <w:lang w:val="en-US" w:eastAsia="zh-CN"/>
        </w:rPr>
      </w:pPr>
      <w:r>
        <w:rPr>
          <w:rFonts w:hint="eastAsia"/>
          <w:lang w:val="en-US" w:eastAsia="zh-CN"/>
        </w:rPr>
        <w:t>●自陈量表法是让被试按自己的意见，对自己的人格特质进行评价的一种方法。自陈量表通常也称为人格量表。</w:t>
      </w:r>
    </w:p>
    <w:p>
      <w:pPr>
        <w:widowControl w:val="0"/>
        <w:numPr>
          <w:ilvl w:val="0"/>
          <w:numId w:val="0"/>
        </w:numPr>
        <w:jc w:val="both"/>
        <w:rPr>
          <w:rFonts w:hint="default"/>
          <w:lang w:val="en-US" w:eastAsia="zh-CN"/>
        </w:rPr>
      </w:pPr>
    </w:p>
    <w:p>
      <w:pPr>
        <w:widowControl w:val="0"/>
        <w:numPr>
          <w:ilvl w:val="0"/>
          <w:numId w:val="33"/>
        </w:numPr>
        <w:jc w:val="both"/>
        <w:rPr>
          <w:rFonts w:hint="eastAsia"/>
          <w:lang w:val="en-US" w:eastAsia="zh-CN"/>
        </w:rPr>
      </w:pPr>
      <w:r>
        <w:rPr>
          <w:rFonts w:hint="eastAsia"/>
          <w:lang w:val="en-US" w:eastAsia="zh-CN"/>
        </w:rPr>
        <w:t>明尼苏达多相人格测验</w:t>
      </w:r>
    </w:p>
    <w:p>
      <w:pPr>
        <w:widowControl w:val="0"/>
        <w:numPr>
          <w:numId w:val="0"/>
        </w:numPr>
        <w:jc w:val="both"/>
        <w:rPr>
          <w:rFonts w:hint="default"/>
          <w:lang w:val="en-US" w:eastAsia="zh-CN"/>
        </w:rPr>
      </w:pPr>
      <w:r>
        <w:rPr>
          <w:rFonts w:hint="eastAsia"/>
          <w:lang w:val="en-US" w:eastAsia="zh-CN"/>
        </w:rPr>
        <w:t>1.明尼苏达多相人格测验是美国明尼苏达大学教授你哈萨威和麦克金里所编制的，该量表内容包括健康状态、情绪反映、社会态度、心身性症状、家庭婚姻问题等26类题目，可鉴别强迫症、偏执狂、精神分裂症、抑郁性精神病等。</w:t>
      </w:r>
    </w:p>
    <w:p>
      <w:pPr>
        <w:widowControl w:val="0"/>
        <w:numPr>
          <w:ilvl w:val="0"/>
          <w:numId w:val="0"/>
        </w:numPr>
        <w:jc w:val="both"/>
        <w:rPr>
          <w:rFonts w:hint="default"/>
          <w:lang w:val="en-US" w:eastAsia="zh-CN"/>
        </w:rPr>
      </w:pPr>
      <w:r>
        <w:rPr>
          <w:rFonts w:hint="eastAsia"/>
          <w:lang w:val="en-US" w:eastAsia="zh-CN"/>
        </w:rPr>
        <w:t>2.明尼苏达多相人格测验包括10个临床量表：疑病（Hs）、抑郁（D)、疑病(Hy）、精神病态（Pd）、男子气或女子气（Mf)、妄想狂(Pa)、精神衰弱(Pt)、精神分裂症(So)、轻躁狂(Ma)、社会内向(Si)，另外还有4个效度量表：说谎分数(L)、诈病分数(F)、校正分数(K)、疑问分数(Q)。所有题目均采用是、否来回答。</w:t>
      </w:r>
    </w:p>
    <w:p>
      <w:pPr>
        <w:widowControl w:val="0"/>
        <w:numPr>
          <w:ilvl w:val="0"/>
          <w:numId w:val="0"/>
        </w:numPr>
        <w:jc w:val="both"/>
        <w:rPr>
          <w:rFonts w:hint="eastAsia"/>
          <w:lang w:val="en-US" w:eastAsia="zh-CN"/>
        </w:rPr>
      </w:pPr>
    </w:p>
    <w:p>
      <w:pPr>
        <w:widowControl w:val="0"/>
        <w:numPr>
          <w:ilvl w:val="0"/>
          <w:numId w:val="33"/>
        </w:numPr>
        <w:ind w:left="0" w:leftChars="0" w:firstLine="0" w:firstLineChars="0"/>
        <w:jc w:val="both"/>
        <w:rPr>
          <w:rFonts w:hint="eastAsia"/>
          <w:lang w:val="en-US" w:eastAsia="zh-CN"/>
        </w:rPr>
      </w:pPr>
      <w:r>
        <w:rPr>
          <w:rFonts w:hint="eastAsia"/>
          <w:lang w:val="en-US" w:eastAsia="zh-CN"/>
        </w:rPr>
        <w:t>爱德华个人兴趣量表</w:t>
      </w:r>
    </w:p>
    <w:p>
      <w:pPr>
        <w:widowControl w:val="0"/>
        <w:numPr>
          <w:ilvl w:val="0"/>
          <w:numId w:val="0"/>
        </w:numPr>
        <w:ind w:leftChars="0"/>
        <w:jc w:val="both"/>
        <w:rPr>
          <w:rFonts w:hint="default"/>
          <w:lang w:val="en-US" w:eastAsia="zh-CN"/>
        </w:rPr>
      </w:pPr>
      <w:r>
        <w:rPr>
          <w:rFonts w:hint="eastAsia"/>
          <w:lang w:val="en-US" w:eastAsia="zh-CN"/>
        </w:rPr>
        <w:t>爱德华个人兴趣量表是由美国心理学家爱德华与1953年编制，并以美国心理学家莫瑞所列举的人类15种需要为基础的。由此构成了15个分量表：成就需要、顺从需要、秩序需要、表现需要、自主需要、亲和需要、自省需要、求助需要、支配需要、谦逊需要、助人需要、变通需要、坚毅需要、性爱需要、攻击需要。</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（三）对自陈量表式人格测验的评价：</w:t>
      </w:r>
    </w:p>
    <w:p>
      <w:pPr>
        <w:widowControl w:val="0"/>
        <w:numPr>
          <w:ilvl w:val="0"/>
          <w:numId w:val="0"/>
        </w:numPr>
        <w:ind w:leftChars="0"/>
        <w:jc w:val="both"/>
        <w:rPr>
          <w:rFonts w:hint="eastAsia"/>
          <w:lang w:val="en-US" w:eastAsia="zh-CN"/>
        </w:rPr>
      </w:pPr>
      <w:r>
        <w:rPr>
          <w:rFonts w:hint="eastAsia"/>
          <w:lang w:val="en-US" w:eastAsia="zh-CN"/>
        </w:rPr>
        <w:t>优点：题目数固定，题目内容具体而清楚，因此施测简单，记分方便。</w:t>
      </w:r>
    </w:p>
    <w:p>
      <w:pPr>
        <w:widowControl w:val="0"/>
        <w:numPr>
          <w:ilvl w:val="0"/>
          <w:numId w:val="0"/>
        </w:numPr>
        <w:ind w:leftChars="0"/>
        <w:jc w:val="both"/>
        <w:rPr>
          <w:rFonts w:hint="eastAsia"/>
          <w:lang w:val="en-US" w:eastAsia="zh-CN"/>
        </w:rPr>
      </w:pPr>
      <w:r>
        <w:rPr>
          <w:rFonts w:hint="eastAsia"/>
          <w:lang w:val="en-US" w:eastAsia="zh-CN"/>
        </w:rPr>
        <w:t>缺点：编制时缺乏客观效标，效度不易建立；而且测验内容多属于情绪、态度等方面的问题，每个人对同一问题常常会因时空的改变而选择不同的答案；使用这种方法时，难免出现反应的偏向。</w:t>
      </w:r>
    </w:p>
    <w:p>
      <w:pPr>
        <w:widowControl w:val="0"/>
        <w:numPr>
          <w:ilvl w:val="0"/>
          <w:numId w:val="0"/>
        </w:numPr>
        <w:ind w:leftChars="0"/>
        <w:jc w:val="both"/>
        <w:rPr>
          <w:rFonts w:hint="eastAsia"/>
          <w:lang w:val="en-US" w:eastAsia="zh-CN"/>
        </w:rPr>
      </w:pPr>
    </w:p>
    <w:p>
      <w:pPr>
        <w:widowControl w:val="0"/>
        <w:numPr>
          <w:ilvl w:val="0"/>
          <w:numId w:val="32"/>
        </w:numPr>
        <w:ind w:left="0" w:leftChars="0" w:firstLine="0" w:firstLineChars="0"/>
        <w:jc w:val="both"/>
        <w:rPr>
          <w:rFonts w:hint="eastAsia"/>
          <w:lang w:val="en-US" w:eastAsia="zh-CN"/>
        </w:rPr>
      </w:pPr>
      <w:r>
        <w:rPr>
          <w:rFonts w:hint="eastAsia"/>
          <w:lang w:val="en-US" w:eastAsia="zh-CN"/>
        </w:rPr>
        <w:t>投射测验</w:t>
      </w:r>
    </w:p>
    <w:p>
      <w:pPr>
        <w:widowControl w:val="0"/>
        <w:numPr>
          <w:numId w:val="0"/>
        </w:numPr>
        <w:jc w:val="both"/>
        <w:rPr>
          <w:rFonts w:hint="eastAsia"/>
          <w:lang w:val="en-US" w:eastAsia="zh-CN"/>
        </w:rPr>
      </w:pPr>
      <w:r>
        <w:rPr>
          <w:rFonts w:hint="eastAsia"/>
          <w:lang w:val="en-US" w:eastAsia="zh-CN"/>
        </w:rPr>
        <w:t>●投射测验是以弗洛伊德心理分析的人格理论为依据的。</w:t>
      </w:r>
    </w:p>
    <w:p>
      <w:pPr>
        <w:widowControl w:val="0"/>
        <w:numPr>
          <w:ilvl w:val="0"/>
          <w:numId w:val="0"/>
        </w:numPr>
        <w:jc w:val="both"/>
        <w:rPr>
          <w:rFonts w:hint="default"/>
          <w:lang w:val="en-US" w:eastAsia="zh-CN"/>
        </w:rPr>
      </w:pPr>
    </w:p>
    <w:p>
      <w:pPr>
        <w:widowControl w:val="0"/>
        <w:numPr>
          <w:numId w:val="0"/>
        </w:numPr>
        <w:ind w:leftChars="0"/>
        <w:jc w:val="both"/>
        <w:rPr>
          <w:rFonts w:hint="default"/>
          <w:lang w:val="en-US" w:eastAsia="zh-CN"/>
        </w:rPr>
      </w:pPr>
      <w:r>
        <w:rPr>
          <w:rFonts w:hint="eastAsia"/>
          <w:lang w:val="en-US" w:eastAsia="zh-CN"/>
        </w:rPr>
        <w:t>●投射测验一般由若干个模棱两可的刺激所组成，被试可任加解释，使自己的动机、态度、感情以及性格等，在不知不觉中反应出来，然后由主试将其反应加以分析，就可以推论出若干人格特性。</w:t>
      </w:r>
    </w:p>
    <w:p>
      <w:pPr>
        <w:widowControl w:val="0"/>
        <w:numPr>
          <w:ilvl w:val="0"/>
          <w:numId w:val="34"/>
        </w:numPr>
        <w:ind w:leftChars="0"/>
        <w:jc w:val="both"/>
        <w:rPr>
          <w:rFonts w:hint="eastAsia"/>
          <w:lang w:val="en-US" w:eastAsia="zh-CN"/>
        </w:rPr>
      </w:pPr>
      <w:r>
        <w:rPr>
          <w:rFonts w:hint="eastAsia"/>
          <w:lang w:val="en-US" w:eastAsia="zh-CN"/>
        </w:rPr>
        <w:t>罗夏墨渍测验</w:t>
      </w:r>
    </w:p>
    <w:p>
      <w:pPr>
        <w:widowControl w:val="0"/>
        <w:numPr>
          <w:ilvl w:val="0"/>
          <w:numId w:val="35"/>
        </w:numPr>
        <w:jc w:val="both"/>
        <w:rPr>
          <w:rFonts w:hint="default"/>
          <w:lang w:val="en-US" w:eastAsia="zh-CN"/>
        </w:rPr>
      </w:pPr>
      <w:r>
        <w:rPr>
          <w:rFonts w:hint="eastAsia"/>
          <w:lang w:val="en-US" w:eastAsia="zh-CN"/>
        </w:rPr>
        <w:t>罗夏墨渍测验是由瑞士精神医学家罗夏于1921年设计的，包括10张墨渍卡片。</w:t>
      </w:r>
    </w:p>
    <w:p>
      <w:pPr>
        <w:widowControl w:val="0"/>
        <w:numPr>
          <w:numId w:val="0"/>
        </w:numPr>
        <w:jc w:val="both"/>
        <w:rPr>
          <w:rFonts w:hint="default"/>
          <w:lang w:val="en-US" w:eastAsia="zh-CN"/>
        </w:rPr>
      </w:pPr>
      <w:r>
        <w:rPr>
          <w:rFonts w:hint="eastAsia"/>
          <w:lang w:val="en-US" w:eastAsia="zh-CN"/>
        </w:rPr>
        <w:t>2.该测验为个别测验，施测时主试一方面要记录被试的语言反应，同时还要注意被试的情绪表现和伴随的动作。</w:t>
      </w:r>
    </w:p>
    <w:p>
      <w:pPr>
        <w:widowControl w:val="0"/>
        <w:numPr>
          <w:numId w:val="0"/>
        </w:numPr>
        <w:jc w:val="both"/>
        <w:rPr>
          <w:rFonts w:hint="eastAsia"/>
          <w:lang w:val="en-US" w:eastAsia="zh-CN"/>
        </w:rPr>
      </w:pPr>
    </w:p>
    <w:p>
      <w:pPr>
        <w:widowControl w:val="0"/>
        <w:numPr>
          <w:ilvl w:val="0"/>
          <w:numId w:val="34"/>
        </w:numPr>
        <w:ind w:leftChars="0"/>
        <w:jc w:val="both"/>
        <w:rPr>
          <w:rFonts w:hint="default"/>
          <w:lang w:val="en-US" w:eastAsia="zh-CN"/>
        </w:rPr>
      </w:pPr>
      <w:r>
        <w:rPr>
          <w:rFonts w:hint="eastAsia"/>
          <w:lang w:val="en-US" w:eastAsia="zh-CN"/>
        </w:rPr>
        <w:t>主题统觉测验</w:t>
      </w:r>
    </w:p>
    <w:p>
      <w:pPr>
        <w:widowControl w:val="0"/>
        <w:numPr>
          <w:ilvl w:val="0"/>
          <w:numId w:val="36"/>
        </w:numPr>
        <w:jc w:val="both"/>
        <w:rPr>
          <w:rFonts w:hint="default"/>
          <w:lang w:val="en-US" w:eastAsia="zh-CN"/>
        </w:rPr>
      </w:pPr>
      <w:r>
        <w:rPr>
          <w:rFonts w:hint="eastAsia"/>
          <w:lang w:val="en-US" w:eastAsia="zh-CN"/>
        </w:rPr>
        <w:t>主题统觉测验是由美国心理学家莫瑞编制的。这种测验的性质与看图说故事的形式很相似。全套测验由30张模棱两可的图片构成。</w:t>
      </w:r>
    </w:p>
    <w:p>
      <w:pPr>
        <w:widowControl w:val="0"/>
        <w:numPr>
          <w:ilvl w:val="0"/>
          <w:numId w:val="36"/>
        </w:numPr>
        <w:ind w:left="0" w:leftChars="0" w:firstLine="0" w:firstLineChars="0"/>
        <w:jc w:val="both"/>
        <w:rPr>
          <w:rFonts w:hint="default"/>
          <w:lang w:val="en-US" w:eastAsia="zh-CN"/>
        </w:rPr>
      </w:pPr>
      <w:r>
        <w:rPr>
          <w:rFonts w:hint="eastAsia"/>
          <w:lang w:val="en-US" w:eastAsia="zh-CN"/>
        </w:rPr>
        <w:t>主题统觉测验的主要假定是，被试在面对图片情境时所编出的故事，会和其生活经验有联系，因而不自觉地把隐藏或压抑在内心的动机和欲望穿插在故事中，进而把这些内在的东西投射出来。</w:t>
      </w:r>
    </w:p>
    <w:p>
      <w:pPr>
        <w:widowControl w:val="0"/>
        <w:numPr>
          <w:numId w:val="0"/>
        </w:numPr>
        <w:ind w:leftChars="0"/>
        <w:jc w:val="both"/>
        <w:rPr>
          <w:rFonts w:hint="default"/>
          <w:lang w:val="en-US" w:eastAsia="zh-CN"/>
        </w:rPr>
      </w:pPr>
      <w:r>
        <w:rPr>
          <w:rFonts w:hint="eastAsia"/>
          <w:lang w:val="en-US" w:eastAsia="zh-CN"/>
        </w:rPr>
        <w:t>3.看云</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（三）对投射测验的评价：</w:t>
      </w:r>
    </w:p>
    <w:p>
      <w:pPr>
        <w:widowControl w:val="0"/>
        <w:numPr>
          <w:ilvl w:val="0"/>
          <w:numId w:val="0"/>
        </w:numPr>
        <w:jc w:val="both"/>
        <w:rPr>
          <w:rFonts w:hint="eastAsia"/>
          <w:lang w:val="en-US" w:eastAsia="zh-CN"/>
        </w:rPr>
      </w:pPr>
      <w:r>
        <w:rPr>
          <w:rFonts w:hint="eastAsia"/>
          <w:lang w:val="en-US" w:eastAsia="zh-CN"/>
        </w:rPr>
        <w:t>优点：弹性大，被试可在不受限制的条件下，随意做出反应。使用墨渍测验</w:t>
      </w:r>
    </w:p>
    <w:p>
      <w:pPr>
        <w:widowControl w:val="0"/>
        <w:numPr>
          <w:ilvl w:val="0"/>
          <w:numId w:val="0"/>
        </w:numPr>
        <w:jc w:val="both"/>
        <w:rPr>
          <w:rFonts w:hint="default"/>
          <w:lang w:val="en-US" w:eastAsia="zh-CN"/>
        </w:rPr>
      </w:pPr>
      <w:r>
        <w:rPr>
          <w:rFonts w:hint="eastAsia"/>
          <w:lang w:val="en-US" w:eastAsia="zh-CN"/>
        </w:rPr>
        <w:t>缺点：评分缺乏客观标准，对测验的结果也难以进行解释。对特定行为不能提供较好的预测。投射测验适合于个别施测，因而需要花费大量的时间。</w:t>
      </w:r>
    </w:p>
    <w:p>
      <w:pPr>
        <w:numPr>
          <w:ilvl w:val="0"/>
          <w:numId w:val="0"/>
        </w:numPr>
        <w:ind w:leftChars="0"/>
        <w:rPr>
          <w:rFonts w:hint="default"/>
          <w:lang w:val="en-US" w:eastAsia="zh-CN"/>
        </w:rPr>
      </w:pPr>
    </w:p>
    <w:p>
      <w:pPr>
        <w:numPr>
          <w:ilvl w:val="0"/>
          <w:numId w:val="32"/>
        </w:numPr>
        <w:ind w:left="0" w:leftChars="0" w:firstLine="0" w:firstLineChars="0"/>
        <w:rPr>
          <w:rFonts w:hint="eastAsia"/>
          <w:lang w:val="en-US" w:eastAsia="zh-CN"/>
        </w:rPr>
      </w:pPr>
      <w:r>
        <w:rPr>
          <w:rFonts w:hint="eastAsia"/>
          <w:lang w:val="en-US" w:eastAsia="zh-CN"/>
        </w:rPr>
        <w:t>情境测验</w:t>
      </w:r>
    </w:p>
    <w:p>
      <w:pPr>
        <w:numPr>
          <w:ilvl w:val="0"/>
          <w:numId w:val="37"/>
        </w:numPr>
        <w:ind w:leftChars="0"/>
        <w:rPr>
          <w:rFonts w:hint="eastAsia"/>
          <w:lang w:val="en-US" w:eastAsia="zh-CN"/>
        </w:rPr>
      </w:pPr>
      <w:r>
        <w:rPr>
          <w:rFonts w:hint="eastAsia"/>
          <w:lang w:val="en-US" w:eastAsia="zh-CN"/>
        </w:rPr>
        <w:t>社会学习论者强调，如果能将情境中某种刺激与个体行为反应之间的关系确定下来，那么就可以创造某种情境来预测或监视个体的行为，这就是人格测验中情境测验的设计原则。</w:t>
      </w:r>
    </w:p>
    <w:p>
      <w:pPr>
        <w:widowControl w:val="0"/>
        <w:numPr>
          <w:ilvl w:val="0"/>
          <w:numId w:val="37"/>
        </w:numPr>
        <w:ind w:left="0" w:leftChars="0" w:firstLine="0" w:firstLineChars="0"/>
        <w:jc w:val="both"/>
        <w:rPr>
          <w:rFonts w:hint="default"/>
          <w:lang w:val="en-US" w:eastAsia="zh-CN"/>
        </w:rPr>
      </w:pPr>
      <w:r>
        <w:rPr>
          <w:rFonts w:hint="eastAsia"/>
          <w:lang w:val="en-US" w:eastAsia="zh-CN"/>
        </w:rPr>
        <w:t>情境测验可用于教育评价、人事甄选上。</w:t>
      </w:r>
    </w:p>
    <w:p>
      <w:pPr>
        <w:widowControl w:val="0"/>
        <w:numPr>
          <w:ilvl w:val="0"/>
          <w:numId w:val="38"/>
        </w:numPr>
        <w:ind w:leftChars="0"/>
        <w:jc w:val="both"/>
        <w:rPr>
          <w:rFonts w:hint="eastAsia"/>
          <w:lang w:val="en-US" w:eastAsia="zh-CN"/>
        </w:rPr>
      </w:pPr>
      <w:r>
        <w:rPr>
          <w:rFonts w:hint="eastAsia"/>
          <w:lang w:val="en-US" w:eastAsia="zh-CN"/>
        </w:rPr>
        <w:t>性格教育测验</w:t>
      </w:r>
    </w:p>
    <w:p>
      <w:pPr>
        <w:widowControl w:val="0"/>
        <w:numPr>
          <w:ilvl w:val="0"/>
          <w:numId w:val="38"/>
        </w:numPr>
        <w:ind w:leftChars="0"/>
        <w:jc w:val="both"/>
        <w:rPr>
          <w:rFonts w:hint="eastAsia"/>
          <w:lang w:val="en-US" w:eastAsia="zh-CN"/>
        </w:rPr>
      </w:pPr>
      <w:r>
        <w:rPr>
          <w:rFonts w:hint="eastAsia"/>
          <w:lang w:val="en-US" w:eastAsia="zh-CN"/>
        </w:rPr>
        <w:t>情境压力测验</w:t>
      </w:r>
    </w:p>
    <w:p>
      <w:pPr>
        <w:widowControl w:val="0"/>
        <w:numPr>
          <w:ilvl w:val="0"/>
          <w:numId w:val="37"/>
        </w:numPr>
        <w:ind w:left="0" w:leftChars="0" w:firstLine="0" w:firstLineChars="0"/>
        <w:jc w:val="both"/>
        <w:rPr>
          <w:rFonts w:hint="eastAsia"/>
          <w:lang w:val="en-US" w:eastAsia="zh-CN"/>
        </w:rPr>
      </w:pPr>
      <w:r>
        <w:rPr>
          <w:rFonts w:hint="eastAsia"/>
          <w:lang w:val="en-US" w:eastAsia="zh-CN"/>
        </w:rPr>
        <w:t>评价：</w:t>
      </w:r>
    </w:p>
    <w:p>
      <w:pPr>
        <w:widowControl w:val="0"/>
        <w:numPr>
          <w:ilvl w:val="0"/>
          <w:numId w:val="39"/>
        </w:numPr>
        <w:ind w:leftChars="0"/>
        <w:jc w:val="both"/>
        <w:rPr>
          <w:rFonts w:hint="eastAsia"/>
          <w:lang w:val="en-US" w:eastAsia="zh-CN"/>
        </w:rPr>
      </w:pPr>
      <w:r>
        <w:rPr>
          <w:rFonts w:hint="eastAsia"/>
          <w:lang w:val="en-US" w:eastAsia="zh-CN"/>
        </w:rPr>
        <w:t>优点：</w:t>
      </w:r>
    </w:p>
    <w:p>
      <w:pPr>
        <w:widowControl w:val="0"/>
        <w:numPr>
          <w:numId w:val="0"/>
        </w:numPr>
        <w:jc w:val="both"/>
        <w:rPr>
          <w:rFonts w:hint="eastAsia"/>
          <w:lang w:val="en-US" w:eastAsia="zh-CN"/>
        </w:rPr>
      </w:pPr>
      <w:r>
        <w:rPr>
          <w:rFonts w:hint="eastAsia"/>
          <w:lang w:val="en-US" w:eastAsia="zh-CN"/>
        </w:rPr>
        <w:t>重视分析、实验和控制等程序，具有科学性，得到的结果也比较精确，且令人信服。</w:t>
      </w:r>
    </w:p>
    <w:p>
      <w:pPr>
        <w:widowControl w:val="0"/>
        <w:numPr>
          <w:ilvl w:val="0"/>
          <w:numId w:val="39"/>
        </w:numPr>
        <w:ind w:left="0" w:leftChars="0" w:firstLine="0" w:firstLineChars="0"/>
        <w:jc w:val="both"/>
        <w:rPr>
          <w:rFonts w:hint="eastAsia"/>
          <w:lang w:val="en-US" w:eastAsia="zh-CN"/>
        </w:rPr>
      </w:pPr>
      <w:r>
        <w:rPr>
          <w:rFonts w:hint="eastAsia"/>
          <w:lang w:val="en-US" w:eastAsia="zh-CN"/>
        </w:rPr>
        <w:t>缺点：</w:t>
      </w:r>
    </w:p>
    <w:p>
      <w:pPr>
        <w:widowControl w:val="0"/>
        <w:numPr>
          <w:numId w:val="0"/>
        </w:numPr>
        <w:ind w:leftChars="0"/>
        <w:jc w:val="both"/>
        <w:rPr>
          <w:rFonts w:hint="default"/>
          <w:lang w:val="en-US" w:eastAsia="zh-CN"/>
        </w:rPr>
      </w:pPr>
      <w:r>
        <w:rPr>
          <w:rFonts w:hint="eastAsia"/>
          <w:lang w:val="en-US" w:eastAsia="zh-CN"/>
        </w:rPr>
        <w:t>研究只重视现实因素，忽略了个体行为经验与遗传因素。</w:t>
      </w:r>
    </w:p>
    <w:p>
      <w:pPr>
        <w:widowControl w:val="0"/>
        <w:numPr>
          <w:ilvl w:val="0"/>
          <w:numId w:val="0"/>
        </w:numPr>
        <w:jc w:val="both"/>
        <w:rPr>
          <w:rFonts w:hint="eastAsia"/>
          <w:lang w:val="en-US" w:eastAsia="zh-CN"/>
        </w:rPr>
      </w:pPr>
    </w:p>
    <w:p>
      <w:pPr>
        <w:widowControl w:val="0"/>
        <w:numPr>
          <w:ilvl w:val="0"/>
          <w:numId w:val="32"/>
        </w:numPr>
        <w:ind w:left="0" w:leftChars="0" w:firstLine="0" w:firstLineChars="0"/>
        <w:jc w:val="both"/>
        <w:rPr>
          <w:rFonts w:hint="eastAsia"/>
          <w:lang w:val="en-US" w:eastAsia="zh-CN"/>
        </w:rPr>
      </w:pPr>
      <w:r>
        <w:rPr>
          <w:rFonts w:hint="eastAsia"/>
          <w:lang w:val="en-US" w:eastAsia="zh-CN"/>
        </w:rPr>
        <w:t>自我概念测验</w:t>
      </w:r>
    </w:p>
    <w:p>
      <w:pPr>
        <w:widowControl w:val="0"/>
        <w:numPr>
          <w:ilvl w:val="0"/>
          <w:numId w:val="40"/>
        </w:numPr>
        <w:ind w:leftChars="0"/>
        <w:jc w:val="both"/>
        <w:rPr>
          <w:rFonts w:hint="eastAsia"/>
          <w:lang w:val="en-US" w:eastAsia="zh-CN"/>
        </w:rPr>
      </w:pPr>
      <w:r>
        <w:rPr>
          <w:rFonts w:hint="eastAsia"/>
          <w:lang w:val="en-US" w:eastAsia="zh-CN"/>
        </w:rPr>
        <w:t>形容词列表法</w:t>
      </w:r>
    </w:p>
    <w:p>
      <w:pPr>
        <w:widowControl w:val="0"/>
        <w:numPr>
          <w:ilvl w:val="0"/>
          <w:numId w:val="40"/>
        </w:numPr>
        <w:ind w:leftChars="0"/>
        <w:jc w:val="both"/>
        <w:rPr>
          <w:rFonts w:hint="default"/>
          <w:lang w:val="en-US" w:eastAsia="zh-CN"/>
        </w:rPr>
      </w:pPr>
      <w:r>
        <w:rPr>
          <w:rFonts w:hint="eastAsia"/>
          <w:lang w:val="en-US" w:eastAsia="zh-CN"/>
        </w:rPr>
        <w:t>Q分类法</w:t>
      </w:r>
    </w:p>
    <w:p>
      <w:pPr>
        <w:widowControl w:val="0"/>
        <w:numPr>
          <w:ilvl w:val="0"/>
          <w:numId w:val="40"/>
        </w:numPr>
        <w:ind w:leftChars="0"/>
        <w:jc w:val="both"/>
        <w:rPr>
          <w:rFonts w:hint="default"/>
          <w:lang w:val="en-US" w:eastAsia="zh-CN"/>
        </w:rPr>
      </w:pPr>
      <w:r>
        <w:rPr>
          <w:rFonts w:hint="eastAsia"/>
          <w:lang w:val="en-US" w:eastAsia="zh-CN"/>
        </w:rPr>
        <w:t>WAI方法</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第</w:t>
      </w:r>
      <w:r>
        <w:rPr>
          <w:rFonts w:hint="eastAsia"/>
          <w:b/>
          <w:bCs/>
          <w:sz w:val="28"/>
          <w:szCs w:val="28"/>
          <w:lang w:val="en-US" w:eastAsia="zh-CN"/>
        </w:rPr>
        <w:t>第五节 人格成因</w:t>
      </w:r>
    </w:p>
    <w:p>
      <w:pPr>
        <w:widowControl w:val="0"/>
        <w:numPr>
          <w:numId w:val="0"/>
        </w:numPr>
        <w:jc w:val="both"/>
        <w:rPr>
          <w:rFonts w:hint="eastAsia"/>
          <w:lang w:val="en-US" w:eastAsia="zh-CN"/>
        </w:rPr>
      </w:pPr>
      <w:r>
        <w:rPr>
          <w:rFonts w:hint="eastAsia"/>
          <w:lang w:val="en-US" w:eastAsia="zh-CN"/>
        </w:rPr>
        <w:t>●人格是在遗传与环境的交互作用下逐渐形成的。</w:t>
      </w:r>
      <w:r>
        <w:rPr>
          <w:rFonts w:hint="eastAsia"/>
          <w:lang w:val="en-US" w:eastAsia="zh-CN"/>
        </w:rPr>
        <w:tab/>
      </w:r>
    </w:p>
    <w:p>
      <w:pPr>
        <w:widowControl w:val="0"/>
        <w:numPr>
          <w:ilvl w:val="0"/>
          <w:numId w:val="0"/>
        </w:numPr>
        <w:jc w:val="both"/>
        <w:rPr>
          <w:rFonts w:hint="eastAsia"/>
          <w:lang w:val="en-US" w:eastAsia="zh-CN"/>
        </w:rPr>
      </w:pPr>
    </w:p>
    <w:p>
      <w:pPr>
        <w:widowControl w:val="0"/>
        <w:numPr>
          <w:ilvl w:val="0"/>
          <w:numId w:val="41"/>
        </w:numPr>
        <w:jc w:val="both"/>
        <w:rPr>
          <w:rFonts w:hint="eastAsia"/>
          <w:lang w:val="en-US" w:eastAsia="zh-CN"/>
        </w:rPr>
      </w:pPr>
      <w:r>
        <w:rPr>
          <w:rFonts w:hint="eastAsia"/>
          <w:lang w:val="en-US" w:eastAsia="zh-CN"/>
        </w:rPr>
        <w:t>生物遗传因素</w:t>
      </w:r>
    </w:p>
    <w:p>
      <w:pPr>
        <w:widowControl w:val="0"/>
        <w:numPr>
          <w:numId w:val="0"/>
        </w:numPr>
        <w:jc w:val="both"/>
        <w:rPr>
          <w:rFonts w:hint="eastAsia"/>
          <w:lang w:val="en-US" w:eastAsia="zh-CN"/>
        </w:rPr>
      </w:pPr>
      <w:r>
        <w:rPr>
          <w:rFonts w:hint="eastAsia"/>
          <w:lang w:val="en-US" w:eastAsia="zh-CN"/>
        </w:rPr>
        <w:t>●双生子研究是研究人格遗传因素的最好方法。</w:t>
      </w:r>
    </w:p>
    <w:p>
      <w:pPr>
        <w:widowControl w:val="0"/>
        <w:numPr>
          <w:ilvl w:val="0"/>
          <w:numId w:val="42"/>
        </w:numPr>
        <w:ind w:left="0" w:leftChars="0" w:firstLine="0" w:firstLineChars="0"/>
        <w:jc w:val="both"/>
        <w:rPr>
          <w:rFonts w:hint="eastAsia"/>
          <w:lang w:val="en-US" w:eastAsia="zh-CN"/>
        </w:rPr>
      </w:pPr>
      <w:r>
        <w:rPr>
          <w:rFonts w:hint="eastAsia"/>
          <w:lang w:val="en-US" w:eastAsia="zh-CN"/>
        </w:rPr>
        <w:t>双生子研究的原则</w:t>
      </w:r>
    </w:p>
    <w:p>
      <w:pPr>
        <w:widowControl w:val="0"/>
        <w:numPr>
          <w:ilvl w:val="0"/>
          <w:numId w:val="43"/>
        </w:numPr>
        <w:ind w:leftChars="0"/>
        <w:jc w:val="both"/>
        <w:rPr>
          <w:rFonts w:hint="eastAsia"/>
          <w:lang w:val="en-US" w:eastAsia="zh-CN"/>
        </w:rPr>
      </w:pPr>
      <w:r>
        <w:rPr>
          <w:rFonts w:hint="eastAsia"/>
          <w:lang w:val="en-US" w:eastAsia="zh-CN"/>
        </w:rPr>
        <w:t>同卵双生子具有相同的基因，他们之间任何差异都可归结为环境因素的作用。</w:t>
      </w:r>
    </w:p>
    <w:p>
      <w:pPr>
        <w:widowControl w:val="0"/>
        <w:numPr>
          <w:ilvl w:val="0"/>
          <w:numId w:val="43"/>
        </w:numPr>
        <w:ind w:leftChars="0"/>
        <w:jc w:val="both"/>
        <w:rPr>
          <w:rFonts w:hint="default"/>
          <w:lang w:val="en-US" w:eastAsia="zh-CN"/>
        </w:rPr>
      </w:pPr>
      <w:r>
        <w:rPr>
          <w:rFonts w:hint="eastAsia"/>
          <w:lang w:val="en-US" w:eastAsia="zh-CN"/>
        </w:rPr>
        <w:t>异卵双生子的基因虽然不同，但在环境上有许多相似性，如出生顺序、母亲年龄等，因此也提供了环境控制的可能性。</w:t>
      </w:r>
    </w:p>
    <w:p>
      <w:pPr>
        <w:widowControl w:val="0"/>
        <w:numPr>
          <w:ilvl w:val="0"/>
          <w:numId w:val="43"/>
        </w:numPr>
        <w:ind w:leftChars="0"/>
        <w:jc w:val="both"/>
        <w:rPr>
          <w:rFonts w:hint="eastAsia"/>
          <w:lang w:val="en-US" w:eastAsia="zh-CN"/>
        </w:rPr>
      </w:pPr>
      <w:r>
        <w:rPr>
          <w:rFonts w:hint="eastAsia"/>
          <w:lang w:val="en-US" w:eastAsia="zh-CN"/>
        </w:rPr>
        <w:t>完整研究这两种双生子，就可以看出不同环境对相同基因的影响，或者是相同环境下不同基因的表现。</w:t>
      </w:r>
    </w:p>
    <w:p>
      <w:pPr>
        <w:widowControl w:val="0"/>
        <w:numPr>
          <w:ilvl w:val="0"/>
          <w:numId w:val="42"/>
        </w:numPr>
        <w:ind w:left="0" w:leftChars="0" w:firstLine="0" w:firstLineChars="0"/>
        <w:jc w:val="both"/>
        <w:rPr>
          <w:rFonts w:hint="eastAsia"/>
          <w:lang w:val="en-US" w:eastAsia="zh-CN"/>
        </w:rPr>
      </w:pPr>
      <w:r>
        <w:rPr>
          <w:rFonts w:hint="eastAsia"/>
          <w:lang w:val="en-US" w:eastAsia="zh-CN"/>
        </w:rPr>
        <w:t>遗传的作用：</w:t>
      </w:r>
    </w:p>
    <w:p>
      <w:pPr>
        <w:widowControl w:val="0"/>
        <w:numPr>
          <w:ilvl w:val="0"/>
          <w:numId w:val="44"/>
        </w:numPr>
        <w:ind w:leftChars="0"/>
        <w:jc w:val="both"/>
        <w:rPr>
          <w:rFonts w:hint="eastAsia"/>
          <w:lang w:val="en-US" w:eastAsia="zh-CN"/>
        </w:rPr>
      </w:pPr>
      <w:r>
        <w:rPr>
          <w:rFonts w:hint="eastAsia"/>
          <w:lang w:val="en-US" w:eastAsia="zh-CN"/>
        </w:rPr>
        <w:t>遗传是人格不可缺少的影响因素；</w:t>
      </w:r>
    </w:p>
    <w:p>
      <w:pPr>
        <w:widowControl w:val="0"/>
        <w:numPr>
          <w:ilvl w:val="0"/>
          <w:numId w:val="44"/>
        </w:numPr>
        <w:ind w:leftChars="0"/>
        <w:jc w:val="both"/>
        <w:rPr>
          <w:rFonts w:hint="default"/>
          <w:lang w:val="en-US" w:eastAsia="zh-CN"/>
        </w:rPr>
      </w:pPr>
      <w:r>
        <w:rPr>
          <w:rFonts w:hint="eastAsia"/>
          <w:lang w:val="en-US" w:eastAsia="zh-CN"/>
        </w:rPr>
        <w:t>遗传因素对人格的作用程度随人格特质的不同而异；</w:t>
      </w:r>
    </w:p>
    <w:p>
      <w:pPr>
        <w:widowControl w:val="0"/>
        <w:numPr>
          <w:ilvl w:val="0"/>
          <w:numId w:val="44"/>
        </w:numPr>
        <w:ind w:leftChars="0"/>
        <w:jc w:val="both"/>
        <w:rPr>
          <w:rFonts w:hint="default"/>
          <w:lang w:val="en-US" w:eastAsia="zh-CN"/>
        </w:rPr>
      </w:pPr>
      <w:r>
        <w:rPr>
          <w:rFonts w:hint="eastAsia"/>
          <w:lang w:val="en-US" w:eastAsia="zh-CN"/>
        </w:rPr>
        <w:t>人格的发展是遗传与环境两种因素交互作用的结果。</w:t>
      </w:r>
      <w:r>
        <w:rPr>
          <w:rFonts w:hint="eastAsia"/>
          <w:lang w:val="en-US" w:eastAsia="zh-CN"/>
        </w:rPr>
        <w:tab/>
      </w:r>
      <w:r>
        <w:rPr>
          <w:rFonts w:hint="eastAsia"/>
          <w:lang w:val="en-US" w:eastAsia="zh-CN"/>
        </w:rPr>
        <w:tab/>
      </w:r>
    </w:p>
    <w:p>
      <w:pPr>
        <w:widowControl w:val="0"/>
        <w:numPr>
          <w:ilvl w:val="0"/>
          <w:numId w:val="0"/>
        </w:numPr>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二、社会文化因素</w:t>
      </w:r>
      <w:r>
        <w:rPr>
          <w:rFonts w:hint="eastAsia"/>
          <w:lang w:val="en-US" w:eastAsia="zh-CN"/>
        </w:rPr>
        <w:tab/>
      </w:r>
    </w:p>
    <w:p>
      <w:pPr>
        <w:widowControl w:val="0"/>
        <w:numPr>
          <w:ilvl w:val="0"/>
          <w:numId w:val="45"/>
        </w:numPr>
        <w:ind w:leftChars="0"/>
        <w:jc w:val="both"/>
        <w:rPr>
          <w:rFonts w:hint="default"/>
          <w:lang w:val="en-US" w:eastAsia="zh-CN"/>
        </w:rPr>
      </w:pPr>
      <w:r>
        <w:rPr>
          <w:rFonts w:hint="eastAsia"/>
          <w:lang w:val="en-US" w:eastAsia="zh-CN"/>
        </w:rPr>
        <w:t>社会文化对人格的影响力因文化而异，这要看社会对顺应的要求是否严格。</w:t>
      </w:r>
    </w:p>
    <w:p>
      <w:pPr>
        <w:widowControl w:val="0"/>
        <w:numPr>
          <w:ilvl w:val="0"/>
          <w:numId w:val="0"/>
        </w:numPr>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三、家庭因素</w:t>
      </w:r>
    </w:p>
    <w:p>
      <w:pPr>
        <w:widowControl w:val="0"/>
        <w:numPr>
          <w:numId w:val="0"/>
        </w:numPr>
        <w:ind w:leftChars="0"/>
        <w:jc w:val="both"/>
        <w:rPr>
          <w:rFonts w:hint="eastAsia"/>
          <w:lang w:val="en-US" w:eastAsia="zh-CN"/>
        </w:rPr>
      </w:pPr>
      <w:r>
        <w:rPr>
          <w:rFonts w:hint="eastAsia"/>
          <w:lang w:val="en-US" w:eastAsia="zh-CN"/>
        </w:rPr>
        <w:t>家庭是“人类性格的工厂”</w:t>
      </w:r>
    </w:p>
    <w:p>
      <w:pPr>
        <w:widowControl w:val="0"/>
        <w:numPr>
          <w:ilvl w:val="0"/>
          <w:numId w:val="0"/>
        </w:numPr>
        <w:ind w:leftChars="0"/>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早期童年经验</w:t>
      </w:r>
    </w:p>
    <w:p>
      <w:pPr>
        <w:widowControl w:val="0"/>
        <w:numPr>
          <w:ilvl w:val="0"/>
          <w:numId w:val="0"/>
        </w:numPr>
        <w:ind w:leftChars="0"/>
        <w:jc w:val="both"/>
        <w:rPr>
          <w:rFonts w:hint="eastAsia"/>
          <w:lang w:val="en-US" w:eastAsia="zh-CN"/>
        </w:rPr>
      </w:pPr>
      <w:r>
        <w:rPr>
          <w:rFonts w:hint="eastAsia"/>
          <w:lang w:val="en-US" w:eastAsia="zh-CN"/>
        </w:rPr>
        <w:t>早期经验不能单独对人格起决定作用，它与其他因素共同决定着人格的形成与发展。</w:t>
      </w:r>
    </w:p>
    <w:p>
      <w:pPr>
        <w:widowControl w:val="0"/>
        <w:numPr>
          <w:ilvl w:val="0"/>
          <w:numId w:val="0"/>
        </w:numPr>
        <w:ind w:leftChars="0"/>
        <w:jc w:val="both"/>
        <w:rPr>
          <w:rFonts w:hint="eastAsia"/>
          <w:lang w:val="en-US" w:eastAsia="zh-CN"/>
        </w:rPr>
      </w:pPr>
    </w:p>
    <w:p>
      <w:pPr>
        <w:widowControl w:val="0"/>
        <w:numPr>
          <w:ilvl w:val="0"/>
          <w:numId w:val="2"/>
        </w:numPr>
        <w:ind w:left="0" w:leftChars="0" w:firstLine="0" w:firstLineChars="0"/>
        <w:jc w:val="both"/>
        <w:rPr>
          <w:rFonts w:hint="default"/>
          <w:lang w:val="en-US" w:eastAsia="zh-CN"/>
        </w:rPr>
      </w:pPr>
      <w:r>
        <w:rPr>
          <w:rFonts w:hint="eastAsia"/>
          <w:lang w:val="en-US" w:eastAsia="zh-CN"/>
        </w:rPr>
        <w:t>学校教育因素</w:t>
      </w:r>
    </w:p>
    <w:p>
      <w:pPr>
        <w:widowControl w:val="0"/>
        <w:numPr>
          <w:ilvl w:val="0"/>
          <w:numId w:val="0"/>
        </w:numPr>
        <w:ind w:leftChars="0"/>
        <w:jc w:val="both"/>
        <w:rPr>
          <w:rFonts w:hint="eastAsia"/>
          <w:lang w:val="en-US" w:eastAsia="zh-CN"/>
        </w:rPr>
      </w:pPr>
      <w:r>
        <w:rPr>
          <w:rFonts w:hint="eastAsia"/>
          <w:lang w:val="en-US" w:eastAsia="zh-CN"/>
        </w:rPr>
        <w:t>学校对人格形成与发展的影响是不可忽视的，学校是人格社会化的主要场所，教师对学生人格发展具有导向作用，而同伴群体对人格发展具有“弃恶扬善”的作用。</w:t>
      </w:r>
    </w:p>
    <w:p>
      <w:pPr>
        <w:widowControl w:val="0"/>
        <w:numPr>
          <w:ilvl w:val="0"/>
          <w:numId w:val="0"/>
        </w:numPr>
        <w:ind w:leftChars="0"/>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自然物理因素</w:t>
      </w:r>
    </w:p>
    <w:p>
      <w:pPr>
        <w:widowControl w:val="0"/>
        <w:numPr>
          <w:ilvl w:val="0"/>
          <w:numId w:val="0"/>
        </w:numPr>
        <w:ind w:leftChars="0"/>
        <w:jc w:val="both"/>
        <w:rPr>
          <w:rFonts w:hint="eastAsia"/>
          <w:lang w:val="en-US" w:eastAsia="zh-CN"/>
        </w:rPr>
      </w:pPr>
      <w:r>
        <w:rPr>
          <w:rFonts w:hint="eastAsia"/>
          <w:lang w:val="en-US" w:eastAsia="zh-CN"/>
        </w:rPr>
        <w:t>生态环境、气候条件、空间拥挤程度等这些物理因素都会影响到人格的形成和发展。</w:t>
      </w:r>
    </w:p>
    <w:p>
      <w:pPr>
        <w:widowControl w:val="0"/>
        <w:numPr>
          <w:ilvl w:val="0"/>
          <w:numId w:val="0"/>
        </w:numPr>
        <w:ind w:leftChars="0"/>
        <w:jc w:val="both"/>
        <w:rPr>
          <w:rFonts w:hint="eastAsia"/>
          <w:lang w:val="en-US" w:eastAsia="zh-CN"/>
        </w:rPr>
      </w:pPr>
    </w:p>
    <w:p>
      <w:pPr>
        <w:widowControl w:val="0"/>
        <w:numPr>
          <w:ilvl w:val="0"/>
          <w:numId w:val="2"/>
        </w:numPr>
        <w:ind w:left="0" w:leftChars="0" w:firstLine="0" w:firstLineChars="0"/>
        <w:jc w:val="both"/>
        <w:rPr>
          <w:rFonts w:hint="eastAsia"/>
          <w:lang w:val="en-US" w:eastAsia="zh-CN"/>
        </w:rPr>
      </w:pPr>
      <w:r>
        <w:rPr>
          <w:rFonts w:hint="eastAsia"/>
          <w:lang w:val="en-US" w:eastAsia="zh-CN"/>
        </w:rPr>
        <w:t>自我调控因素</w:t>
      </w:r>
    </w:p>
    <w:p>
      <w:pPr>
        <w:widowControl w:val="0"/>
        <w:numPr>
          <w:ilvl w:val="0"/>
          <w:numId w:val="46"/>
        </w:numPr>
        <w:ind w:leftChars="0"/>
        <w:jc w:val="both"/>
        <w:rPr>
          <w:rFonts w:hint="eastAsia"/>
          <w:lang w:val="en-US" w:eastAsia="zh-CN"/>
        </w:rPr>
      </w:pPr>
      <w:r>
        <w:rPr>
          <w:rFonts w:hint="eastAsia"/>
          <w:lang w:val="en-US" w:eastAsia="zh-CN"/>
        </w:rPr>
        <w:t>人格调控系统是以自我意识为核心的。</w:t>
      </w:r>
    </w:p>
    <w:p>
      <w:pPr>
        <w:widowControl w:val="0"/>
        <w:numPr>
          <w:ilvl w:val="0"/>
          <w:numId w:val="46"/>
        </w:numPr>
        <w:ind w:left="0" w:leftChars="0" w:firstLine="0" w:firstLineChars="0"/>
        <w:jc w:val="both"/>
        <w:rPr>
          <w:rFonts w:hint="default"/>
          <w:lang w:val="en-US" w:eastAsia="zh-CN"/>
        </w:rPr>
      </w:pPr>
      <w:r>
        <w:rPr>
          <w:rFonts w:hint="eastAsia"/>
          <w:lang w:val="en-US" w:eastAsia="zh-CN"/>
        </w:rPr>
        <w:t>自我意识是人对自身以及对自己同客观世界的关系的意识，具有自我认识、自我体验、自我控制三个子系统。</w:t>
      </w:r>
    </w:p>
    <w:p>
      <w:pPr>
        <w:widowControl w:val="0"/>
        <w:numPr>
          <w:ilvl w:val="0"/>
          <w:numId w:val="46"/>
        </w:numPr>
        <w:ind w:left="0" w:leftChars="0" w:firstLine="0" w:firstLineChars="0"/>
        <w:jc w:val="both"/>
        <w:rPr>
          <w:rFonts w:hint="default"/>
          <w:lang w:val="en-US" w:eastAsia="zh-CN"/>
        </w:rPr>
      </w:pPr>
      <w:r>
        <w:rPr>
          <w:rFonts w:hint="eastAsia"/>
          <w:lang w:val="en-US" w:eastAsia="zh-CN"/>
        </w:rPr>
        <w:t>人格是先天和后天的合金，是遗传和环境交互作用的结果。</w:t>
      </w:r>
      <w:bookmarkStart w:id="0" w:name="_GoBack"/>
      <w:bookmarkEnd w:id="0"/>
    </w:p>
    <w:p>
      <w:pPr>
        <w:widowControl w:val="0"/>
        <w:numPr>
          <w:numId w:val="0"/>
        </w:numPr>
        <w:ind w:leftChars="0"/>
        <w:jc w:val="both"/>
        <w:rPr>
          <w:rFonts w:hint="default"/>
          <w:lang w:val="en-US" w:eastAsia="zh-CN"/>
        </w:rPr>
      </w:pPr>
      <w:r>
        <w:rPr>
          <w:rFonts w:hint="eastAsia"/>
          <w:lang w:val="en-US" w:eastAsia="zh-CN"/>
        </w:rPr>
        <w:t>4.在人格形成过程中，各种因素对人格的形成和发展起到了不同的作用。遗传决定了人格发展的可能性，环境决定了人格发展的现实性，其中教育起到了关键性作用，自我调控系统是人格发展的内部决定因素。</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pPr>
        <w:numPr>
          <w:ilvl w:val="0"/>
          <w:numId w:val="0"/>
        </w:numPr>
        <w:ind w:leftChars="0"/>
        <w:rPr>
          <w:rFonts w:hint="default"/>
          <w:lang w:val="en-US" w:eastAsia="zh-CN"/>
        </w:rPr>
      </w:pPr>
    </w:p>
    <w:p>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AD5CBB"/>
    <w:multiLevelType w:val="singleLevel"/>
    <w:tmpl w:val="87AD5CBB"/>
    <w:lvl w:ilvl="0" w:tentative="0">
      <w:start w:val="1"/>
      <w:numFmt w:val="decimal"/>
      <w:suff w:val="nothing"/>
      <w:lvlText w:val="（%1）"/>
      <w:lvlJc w:val="left"/>
    </w:lvl>
  </w:abstractNum>
  <w:abstractNum w:abstractNumId="1">
    <w:nsid w:val="94C91011"/>
    <w:multiLevelType w:val="singleLevel"/>
    <w:tmpl w:val="94C91011"/>
    <w:lvl w:ilvl="0" w:tentative="0">
      <w:start w:val="1"/>
      <w:numFmt w:val="decimal"/>
      <w:suff w:val="nothing"/>
      <w:lvlText w:val="（%1）"/>
      <w:lvlJc w:val="left"/>
    </w:lvl>
  </w:abstractNum>
  <w:abstractNum w:abstractNumId="2">
    <w:nsid w:val="9C328CEF"/>
    <w:multiLevelType w:val="singleLevel"/>
    <w:tmpl w:val="9C328CEF"/>
    <w:lvl w:ilvl="0" w:tentative="0">
      <w:start w:val="1"/>
      <w:numFmt w:val="decimal"/>
      <w:lvlText w:val="%1."/>
      <w:lvlJc w:val="left"/>
      <w:pPr>
        <w:tabs>
          <w:tab w:val="left" w:pos="312"/>
        </w:tabs>
      </w:pPr>
    </w:lvl>
  </w:abstractNum>
  <w:abstractNum w:abstractNumId="3">
    <w:nsid w:val="9C5D3A96"/>
    <w:multiLevelType w:val="singleLevel"/>
    <w:tmpl w:val="9C5D3A96"/>
    <w:lvl w:ilvl="0" w:tentative="0">
      <w:start w:val="1"/>
      <w:numFmt w:val="decimal"/>
      <w:suff w:val="nothing"/>
      <w:lvlText w:val="（%1）"/>
      <w:lvlJc w:val="left"/>
    </w:lvl>
  </w:abstractNum>
  <w:abstractNum w:abstractNumId="4">
    <w:nsid w:val="A5DBEF07"/>
    <w:multiLevelType w:val="singleLevel"/>
    <w:tmpl w:val="A5DBEF07"/>
    <w:lvl w:ilvl="0" w:tentative="0">
      <w:start w:val="2"/>
      <w:numFmt w:val="chineseCounting"/>
      <w:suff w:val="space"/>
      <w:lvlText w:val="第%1节"/>
      <w:lvlJc w:val="left"/>
      <w:rPr>
        <w:rFonts w:hint="eastAsia"/>
      </w:rPr>
    </w:lvl>
  </w:abstractNum>
  <w:abstractNum w:abstractNumId="5">
    <w:nsid w:val="A697546C"/>
    <w:multiLevelType w:val="singleLevel"/>
    <w:tmpl w:val="A697546C"/>
    <w:lvl w:ilvl="0" w:tentative="0">
      <w:start w:val="1"/>
      <w:numFmt w:val="chineseCounting"/>
      <w:suff w:val="nothing"/>
      <w:lvlText w:val="（%1）"/>
      <w:lvlJc w:val="left"/>
      <w:rPr>
        <w:rFonts w:hint="eastAsia"/>
      </w:rPr>
    </w:lvl>
  </w:abstractNum>
  <w:abstractNum w:abstractNumId="6">
    <w:nsid w:val="AA8CF78F"/>
    <w:multiLevelType w:val="singleLevel"/>
    <w:tmpl w:val="AA8CF78F"/>
    <w:lvl w:ilvl="0" w:tentative="0">
      <w:start w:val="1"/>
      <w:numFmt w:val="decimal"/>
      <w:suff w:val="nothing"/>
      <w:lvlText w:val="（%1）"/>
      <w:lvlJc w:val="left"/>
    </w:lvl>
  </w:abstractNum>
  <w:abstractNum w:abstractNumId="7">
    <w:nsid w:val="AACDED86"/>
    <w:multiLevelType w:val="singleLevel"/>
    <w:tmpl w:val="AACDED86"/>
    <w:lvl w:ilvl="0" w:tentative="0">
      <w:start w:val="1"/>
      <w:numFmt w:val="decimal"/>
      <w:lvlText w:val="%1."/>
      <w:lvlJc w:val="left"/>
      <w:pPr>
        <w:tabs>
          <w:tab w:val="left" w:pos="312"/>
        </w:tabs>
      </w:pPr>
    </w:lvl>
  </w:abstractNum>
  <w:abstractNum w:abstractNumId="8">
    <w:nsid w:val="AC9DC1A6"/>
    <w:multiLevelType w:val="singleLevel"/>
    <w:tmpl w:val="AC9DC1A6"/>
    <w:lvl w:ilvl="0" w:tentative="0">
      <w:start w:val="1"/>
      <w:numFmt w:val="decimal"/>
      <w:lvlText w:val="%1."/>
      <w:lvlJc w:val="left"/>
      <w:pPr>
        <w:tabs>
          <w:tab w:val="left" w:pos="312"/>
        </w:tabs>
      </w:pPr>
    </w:lvl>
  </w:abstractNum>
  <w:abstractNum w:abstractNumId="9">
    <w:nsid w:val="BA70F985"/>
    <w:multiLevelType w:val="singleLevel"/>
    <w:tmpl w:val="BA70F985"/>
    <w:lvl w:ilvl="0" w:tentative="0">
      <w:start w:val="1"/>
      <w:numFmt w:val="decimal"/>
      <w:suff w:val="nothing"/>
      <w:lvlText w:val="（%1）"/>
      <w:lvlJc w:val="left"/>
    </w:lvl>
  </w:abstractNum>
  <w:abstractNum w:abstractNumId="10">
    <w:nsid w:val="BB8A7A82"/>
    <w:multiLevelType w:val="singleLevel"/>
    <w:tmpl w:val="BB8A7A82"/>
    <w:lvl w:ilvl="0" w:tentative="0">
      <w:start w:val="1"/>
      <w:numFmt w:val="decimal"/>
      <w:lvlText w:val="%1."/>
      <w:lvlJc w:val="left"/>
      <w:pPr>
        <w:tabs>
          <w:tab w:val="left" w:pos="312"/>
        </w:tabs>
      </w:pPr>
    </w:lvl>
  </w:abstractNum>
  <w:abstractNum w:abstractNumId="11">
    <w:nsid w:val="BED01FF7"/>
    <w:multiLevelType w:val="singleLevel"/>
    <w:tmpl w:val="BED01FF7"/>
    <w:lvl w:ilvl="0" w:tentative="0">
      <w:start w:val="1"/>
      <w:numFmt w:val="chineseCounting"/>
      <w:suff w:val="nothing"/>
      <w:lvlText w:val="（%1）"/>
      <w:lvlJc w:val="left"/>
      <w:rPr>
        <w:rFonts w:hint="eastAsia"/>
      </w:rPr>
    </w:lvl>
  </w:abstractNum>
  <w:abstractNum w:abstractNumId="12">
    <w:nsid w:val="C36E91BB"/>
    <w:multiLevelType w:val="singleLevel"/>
    <w:tmpl w:val="C36E91BB"/>
    <w:lvl w:ilvl="0" w:tentative="0">
      <w:start w:val="1"/>
      <w:numFmt w:val="chineseCounting"/>
      <w:suff w:val="nothing"/>
      <w:lvlText w:val="（%1）"/>
      <w:lvlJc w:val="left"/>
      <w:rPr>
        <w:rFonts w:hint="eastAsia"/>
      </w:rPr>
    </w:lvl>
  </w:abstractNum>
  <w:abstractNum w:abstractNumId="13">
    <w:nsid w:val="C7085453"/>
    <w:multiLevelType w:val="singleLevel"/>
    <w:tmpl w:val="C7085453"/>
    <w:lvl w:ilvl="0" w:tentative="0">
      <w:start w:val="1"/>
      <w:numFmt w:val="chineseCounting"/>
      <w:suff w:val="nothing"/>
      <w:lvlText w:val="（%1）"/>
      <w:lvlJc w:val="left"/>
      <w:rPr>
        <w:rFonts w:hint="eastAsia"/>
      </w:rPr>
    </w:lvl>
  </w:abstractNum>
  <w:abstractNum w:abstractNumId="14">
    <w:nsid w:val="CCBF29A9"/>
    <w:multiLevelType w:val="singleLevel"/>
    <w:tmpl w:val="CCBF29A9"/>
    <w:lvl w:ilvl="0" w:tentative="0">
      <w:start w:val="1"/>
      <w:numFmt w:val="decimal"/>
      <w:lvlText w:val="%1."/>
      <w:lvlJc w:val="left"/>
      <w:pPr>
        <w:tabs>
          <w:tab w:val="left" w:pos="312"/>
        </w:tabs>
      </w:pPr>
    </w:lvl>
  </w:abstractNum>
  <w:abstractNum w:abstractNumId="15">
    <w:nsid w:val="D112B329"/>
    <w:multiLevelType w:val="singleLevel"/>
    <w:tmpl w:val="D112B329"/>
    <w:lvl w:ilvl="0" w:tentative="0">
      <w:start w:val="1"/>
      <w:numFmt w:val="decimal"/>
      <w:suff w:val="nothing"/>
      <w:lvlText w:val="（%1）"/>
      <w:lvlJc w:val="left"/>
    </w:lvl>
  </w:abstractNum>
  <w:abstractNum w:abstractNumId="16">
    <w:nsid w:val="DA5FE313"/>
    <w:multiLevelType w:val="singleLevel"/>
    <w:tmpl w:val="DA5FE313"/>
    <w:lvl w:ilvl="0" w:tentative="0">
      <w:start w:val="1"/>
      <w:numFmt w:val="decimal"/>
      <w:lvlText w:val="%1."/>
      <w:lvlJc w:val="left"/>
      <w:pPr>
        <w:tabs>
          <w:tab w:val="left" w:pos="312"/>
        </w:tabs>
      </w:pPr>
    </w:lvl>
  </w:abstractNum>
  <w:abstractNum w:abstractNumId="17">
    <w:nsid w:val="DD99B04D"/>
    <w:multiLevelType w:val="singleLevel"/>
    <w:tmpl w:val="DD99B04D"/>
    <w:lvl w:ilvl="0" w:tentative="0">
      <w:start w:val="1"/>
      <w:numFmt w:val="decimal"/>
      <w:suff w:val="nothing"/>
      <w:lvlText w:val="（%1）"/>
      <w:lvlJc w:val="left"/>
    </w:lvl>
  </w:abstractNum>
  <w:abstractNum w:abstractNumId="18">
    <w:nsid w:val="DF80EACC"/>
    <w:multiLevelType w:val="singleLevel"/>
    <w:tmpl w:val="DF80EACC"/>
    <w:lvl w:ilvl="0" w:tentative="0">
      <w:start w:val="1"/>
      <w:numFmt w:val="decimal"/>
      <w:lvlText w:val="%1."/>
      <w:lvlJc w:val="left"/>
      <w:pPr>
        <w:tabs>
          <w:tab w:val="left" w:pos="312"/>
        </w:tabs>
      </w:pPr>
    </w:lvl>
  </w:abstractNum>
  <w:abstractNum w:abstractNumId="19">
    <w:nsid w:val="EF090815"/>
    <w:multiLevelType w:val="singleLevel"/>
    <w:tmpl w:val="EF090815"/>
    <w:lvl w:ilvl="0" w:tentative="0">
      <w:start w:val="1"/>
      <w:numFmt w:val="decimal"/>
      <w:lvlText w:val="%1."/>
      <w:lvlJc w:val="left"/>
      <w:pPr>
        <w:tabs>
          <w:tab w:val="left" w:pos="312"/>
        </w:tabs>
      </w:pPr>
    </w:lvl>
  </w:abstractNum>
  <w:abstractNum w:abstractNumId="20">
    <w:nsid w:val="F62159B6"/>
    <w:multiLevelType w:val="singleLevel"/>
    <w:tmpl w:val="F62159B6"/>
    <w:lvl w:ilvl="0" w:tentative="0">
      <w:start w:val="1"/>
      <w:numFmt w:val="chineseCounting"/>
      <w:suff w:val="nothing"/>
      <w:lvlText w:val="（%1）"/>
      <w:lvlJc w:val="left"/>
      <w:rPr>
        <w:rFonts w:hint="eastAsia"/>
      </w:rPr>
    </w:lvl>
  </w:abstractNum>
  <w:abstractNum w:abstractNumId="21">
    <w:nsid w:val="FF04A908"/>
    <w:multiLevelType w:val="singleLevel"/>
    <w:tmpl w:val="FF04A908"/>
    <w:lvl w:ilvl="0" w:tentative="0">
      <w:start w:val="1"/>
      <w:numFmt w:val="decimal"/>
      <w:suff w:val="nothing"/>
      <w:lvlText w:val="（%1）"/>
      <w:lvlJc w:val="left"/>
    </w:lvl>
  </w:abstractNum>
  <w:abstractNum w:abstractNumId="22">
    <w:nsid w:val="01D349F4"/>
    <w:multiLevelType w:val="singleLevel"/>
    <w:tmpl w:val="01D349F4"/>
    <w:lvl w:ilvl="0" w:tentative="0">
      <w:start w:val="1"/>
      <w:numFmt w:val="decimal"/>
      <w:lvlText w:val="%1."/>
      <w:lvlJc w:val="left"/>
      <w:pPr>
        <w:tabs>
          <w:tab w:val="left" w:pos="312"/>
        </w:tabs>
      </w:pPr>
    </w:lvl>
  </w:abstractNum>
  <w:abstractNum w:abstractNumId="23">
    <w:nsid w:val="098CDECD"/>
    <w:multiLevelType w:val="singleLevel"/>
    <w:tmpl w:val="098CDECD"/>
    <w:lvl w:ilvl="0" w:tentative="0">
      <w:start w:val="1"/>
      <w:numFmt w:val="decimal"/>
      <w:lvlText w:val="%1."/>
      <w:lvlJc w:val="left"/>
      <w:pPr>
        <w:tabs>
          <w:tab w:val="left" w:pos="312"/>
        </w:tabs>
      </w:pPr>
    </w:lvl>
  </w:abstractNum>
  <w:abstractNum w:abstractNumId="24">
    <w:nsid w:val="0B47A781"/>
    <w:multiLevelType w:val="singleLevel"/>
    <w:tmpl w:val="0B47A781"/>
    <w:lvl w:ilvl="0" w:tentative="0">
      <w:start w:val="1"/>
      <w:numFmt w:val="decimal"/>
      <w:suff w:val="nothing"/>
      <w:lvlText w:val="（%1）"/>
      <w:lvlJc w:val="left"/>
    </w:lvl>
  </w:abstractNum>
  <w:abstractNum w:abstractNumId="25">
    <w:nsid w:val="0BEC35D9"/>
    <w:multiLevelType w:val="singleLevel"/>
    <w:tmpl w:val="0BEC35D9"/>
    <w:lvl w:ilvl="0" w:tentative="0">
      <w:start w:val="1"/>
      <w:numFmt w:val="chineseCounting"/>
      <w:suff w:val="nothing"/>
      <w:lvlText w:val="（%1）"/>
      <w:lvlJc w:val="left"/>
      <w:rPr>
        <w:rFonts w:hint="eastAsia"/>
      </w:rPr>
    </w:lvl>
  </w:abstractNum>
  <w:abstractNum w:abstractNumId="26">
    <w:nsid w:val="0F914842"/>
    <w:multiLevelType w:val="singleLevel"/>
    <w:tmpl w:val="0F914842"/>
    <w:lvl w:ilvl="0" w:tentative="0">
      <w:start w:val="1"/>
      <w:numFmt w:val="decimal"/>
      <w:suff w:val="nothing"/>
      <w:lvlText w:val="（%1）"/>
      <w:lvlJc w:val="left"/>
    </w:lvl>
  </w:abstractNum>
  <w:abstractNum w:abstractNumId="27">
    <w:nsid w:val="1273D2D0"/>
    <w:multiLevelType w:val="singleLevel"/>
    <w:tmpl w:val="1273D2D0"/>
    <w:lvl w:ilvl="0" w:tentative="0">
      <w:start w:val="1"/>
      <w:numFmt w:val="decimal"/>
      <w:suff w:val="nothing"/>
      <w:lvlText w:val="（%1）"/>
      <w:lvlJc w:val="left"/>
    </w:lvl>
  </w:abstractNum>
  <w:abstractNum w:abstractNumId="28">
    <w:nsid w:val="154489D1"/>
    <w:multiLevelType w:val="singleLevel"/>
    <w:tmpl w:val="154489D1"/>
    <w:lvl w:ilvl="0" w:tentative="0">
      <w:start w:val="1"/>
      <w:numFmt w:val="decimal"/>
      <w:lvlText w:val="%1."/>
      <w:lvlJc w:val="left"/>
      <w:pPr>
        <w:tabs>
          <w:tab w:val="left" w:pos="312"/>
        </w:tabs>
      </w:pPr>
    </w:lvl>
  </w:abstractNum>
  <w:abstractNum w:abstractNumId="29">
    <w:nsid w:val="18B45357"/>
    <w:multiLevelType w:val="singleLevel"/>
    <w:tmpl w:val="18B45357"/>
    <w:lvl w:ilvl="0" w:tentative="0">
      <w:start w:val="1"/>
      <w:numFmt w:val="decimal"/>
      <w:lvlText w:val="%1."/>
      <w:lvlJc w:val="left"/>
      <w:pPr>
        <w:tabs>
          <w:tab w:val="left" w:pos="312"/>
        </w:tabs>
      </w:pPr>
    </w:lvl>
  </w:abstractNum>
  <w:abstractNum w:abstractNumId="30">
    <w:nsid w:val="197B4F7E"/>
    <w:multiLevelType w:val="singleLevel"/>
    <w:tmpl w:val="197B4F7E"/>
    <w:lvl w:ilvl="0" w:tentative="0">
      <w:start w:val="1"/>
      <w:numFmt w:val="chineseCounting"/>
      <w:suff w:val="nothing"/>
      <w:lvlText w:val="%1、"/>
      <w:lvlJc w:val="left"/>
      <w:rPr>
        <w:rFonts w:hint="eastAsia"/>
      </w:rPr>
    </w:lvl>
  </w:abstractNum>
  <w:abstractNum w:abstractNumId="31">
    <w:nsid w:val="19D9A2FB"/>
    <w:multiLevelType w:val="singleLevel"/>
    <w:tmpl w:val="19D9A2FB"/>
    <w:lvl w:ilvl="0" w:tentative="0">
      <w:start w:val="1"/>
      <w:numFmt w:val="decimal"/>
      <w:lvlText w:val="%1."/>
      <w:lvlJc w:val="left"/>
      <w:pPr>
        <w:tabs>
          <w:tab w:val="left" w:pos="312"/>
        </w:tabs>
      </w:pPr>
    </w:lvl>
  </w:abstractNum>
  <w:abstractNum w:abstractNumId="32">
    <w:nsid w:val="1CDE4B95"/>
    <w:multiLevelType w:val="singleLevel"/>
    <w:tmpl w:val="1CDE4B95"/>
    <w:lvl w:ilvl="0" w:tentative="0">
      <w:start w:val="1"/>
      <w:numFmt w:val="decimal"/>
      <w:lvlText w:val="%1."/>
      <w:lvlJc w:val="left"/>
      <w:pPr>
        <w:tabs>
          <w:tab w:val="left" w:pos="312"/>
        </w:tabs>
      </w:pPr>
    </w:lvl>
  </w:abstractNum>
  <w:abstractNum w:abstractNumId="33">
    <w:nsid w:val="201FC650"/>
    <w:multiLevelType w:val="singleLevel"/>
    <w:tmpl w:val="201FC650"/>
    <w:lvl w:ilvl="0" w:tentative="0">
      <w:start w:val="1"/>
      <w:numFmt w:val="decimal"/>
      <w:suff w:val="nothing"/>
      <w:lvlText w:val="（%1）"/>
      <w:lvlJc w:val="left"/>
    </w:lvl>
  </w:abstractNum>
  <w:abstractNum w:abstractNumId="34">
    <w:nsid w:val="23CC75EF"/>
    <w:multiLevelType w:val="singleLevel"/>
    <w:tmpl w:val="23CC75EF"/>
    <w:lvl w:ilvl="0" w:tentative="0">
      <w:start w:val="1"/>
      <w:numFmt w:val="chineseCounting"/>
      <w:suff w:val="nothing"/>
      <w:lvlText w:val="%1、"/>
      <w:lvlJc w:val="left"/>
      <w:rPr>
        <w:rFonts w:hint="eastAsia"/>
      </w:rPr>
    </w:lvl>
  </w:abstractNum>
  <w:abstractNum w:abstractNumId="35">
    <w:nsid w:val="254C6DE3"/>
    <w:multiLevelType w:val="singleLevel"/>
    <w:tmpl w:val="254C6DE3"/>
    <w:lvl w:ilvl="0" w:tentative="0">
      <w:start w:val="1"/>
      <w:numFmt w:val="decimal"/>
      <w:suff w:val="space"/>
      <w:lvlText w:val="%1."/>
      <w:lvlJc w:val="left"/>
    </w:lvl>
  </w:abstractNum>
  <w:abstractNum w:abstractNumId="36">
    <w:nsid w:val="27F16528"/>
    <w:multiLevelType w:val="singleLevel"/>
    <w:tmpl w:val="27F16528"/>
    <w:lvl w:ilvl="0" w:tentative="0">
      <w:start w:val="1"/>
      <w:numFmt w:val="decimal"/>
      <w:suff w:val="space"/>
      <w:lvlText w:val="%1."/>
      <w:lvlJc w:val="left"/>
    </w:lvl>
  </w:abstractNum>
  <w:abstractNum w:abstractNumId="37">
    <w:nsid w:val="38BD26E0"/>
    <w:multiLevelType w:val="singleLevel"/>
    <w:tmpl w:val="38BD26E0"/>
    <w:lvl w:ilvl="0" w:tentative="0">
      <w:start w:val="1"/>
      <w:numFmt w:val="decimal"/>
      <w:suff w:val="nothing"/>
      <w:lvlText w:val="（%1）"/>
      <w:lvlJc w:val="left"/>
    </w:lvl>
  </w:abstractNum>
  <w:abstractNum w:abstractNumId="38">
    <w:nsid w:val="3C4F83EF"/>
    <w:multiLevelType w:val="singleLevel"/>
    <w:tmpl w:val="3C4F83EF"/>
    <w:lvl w:ilvl="0" w:tentative="0">
      <w:start w:val="1"/>
      <w:numFmt w:val="decimal"/>
      <w:suff w:val="nothing"/>
      <w:lvlText w:val="（%1）"/>
      <w:lvlJc w:val="left"/>
    </w:lvl>
  </w:abstractNum>
  <w:abstractNum w:abstractNumId="39">
    <w:nsid w:val="43AF1529"/>
    <w:multiLevelType w:val="singleLevel"/>
    <w:tmpl w:val="43AF1529"/>
    <w:lvl w:ilvl="0" w:tentative="0">
      <w:start w:val="1"/>
      <w:numFmt w:val="decimal"/>
      <w:suff w:val="nothing"/>
      <w:lvlText w:val="（%1）"/>
      <w:lvlJc w:val="left"/>
    </w:lvl>
  </w:abstractNum>
  <w:abstractNum w:abstractNumId="40">
    <w:nsid w:val="53B24BAC"/>
    <w:multiLevelType w:val="singleLevel"/>
    <w:tmpl w:val="53B24BAC"/>
    <w:lvl w:ilvl="0" w:tentative="0">
      <w:start w:val="1"/>
      <w:numFmt w:val="chineseCounting"/>
      <w:suff w:val="nothing"/>
      <w:lvlText w:val="%1、"/>
      <w:lvlJc w:val="left"/>
      <w:rPr>
        <w:rFonts w:hint="eastAsia"/>
      </w:rPr>
    </w:lvl>
  </w:abstractNum>
  <w:abstractNum w:abstractNumId="41">
    <w:nsid w:val="58201F65"/>
    <w:multiLevelType w:val="singleLevel"/>
    <w:tmpl w:val="58201F65"/>
    <w:lvl w:ilvl="0" w:tentative="0">
      <w:start w:val="1"/>
      <w:numFmt w:val="decimal"/>
      <w:suff w:val="nothing"/>
      <w:lvlText w:val="（%1）"/>
      <w:lvlJc w:val="left"/>
    </w:lvl>
  </w:abstractNum>
  <w:abstractNum w:abstractNumId="42">
    <w:nsid w:val="5AFF8A48"/>
    <w:multiLevelType w:val="singleLevel"/>
    <w:tmpl w:val="5AFF8A48"/>
    <w:lvl w:ilvl="0" w:tentative="0">
      <w:start w:val="12"/>
      <w:numFmt w:val="chineseCounting"/>
      <w:suff w:val="space"/>
      <w:lvlText w:val="第%1章"/>
      <w:lvlJc w:val="left"/>
      <w:rPr>
        <w:rFonts w:hint="eastAsia"/>
      </w:rPr>
    </w:lvl>
  </w:abstractNum>
  <w:abstractNum w:abstractNumId="43">
    <w:nsid w:val="5B8AF3CB"/>
    <w:multiLevelType w:val="singleLevel"/>
    <w:tmpl w:val="5B8AF3CB"/>
    <w:lvl w:ilvl="0" w:tentative="0">
      <w:start w:val="1"/>
      <w:numFmt w:val="decimal"/>
      <w:lvlText w:val="%1."/>
      <w:lvlJc w:val="left"/>
      <w:pPr>
        <w:tabs>
          <w:tab w:val="left" w:pos="312"/>
        </w:tabs>
      </w:pPr>
    </w:lvl>
  </w:abstractNum>
  <w:abstractNum w:abstractNumId="44">
    <w:nsid w:val="650992A9"/>
    <w:multiLevelType w:val="singleLevel"/>
    <w:tmpl w:val="650992A9"/>
    <w:lvl w:ilvl="0" w:tentative="0">
      <w:start w:val="1"/>
      <w:numFmt w:val="chineseCounting"/>
      <w:suff w:val="nothing"/>
      <w:lvlText w:val="（%1）"/>
      <w:lvlJc w:val="left"/>
      <w:rPr>
        <w:rFonts w:hint="eastAsia"/>
      </w:rPr>
    </w:lvl>
  </w:abstractNum>
  <w:abstractNum w:abstractNumId="45">
    <w:nsid w:val="68E88221"/>
    <w:multiLevelType w:val="singleLevel"/>
    <w:tmpl w:val="68E88221"/>
    <w:lvl w:ilvl="0" w:tentative="0">
      <w:start w:val="1"/>
      <w:numFmt w:val="decimal"/>
      <w:lvlText w:val="%1."/>
      <w:lvlJc w:val="left"/>
      <w:pPr>
        <w:tabs>
          <w:tab w:val="left" w:pos="312"/>
        </w:tabs>
      </w:pPr>
    </w:lvl>
  </w:abstractNum>
  <w:num w:numId="1">
    <w:abstractNumId w:val="42"/>
  </w:num>
  <w:num w:numId="2">
    <w:abstractNumId w:val="30"/>
  </w:num>
  <w:num w:numId="3">
    <w:abstractNumId w:val="16"/>
  </w:num>
  <w:num w:numId="4">
    <w:abstractNumId w:val="44"/>
  </w:num>
  <w:num w:numId="5">
    <w:abstractNumId w:val="2"/>
  </w:num>
  <w:num w:numId="6">
    <w:abstractNumId w:val="26"/>
  </w:num>
  <w:num w:numId="7">
    <w:abstractNumId w:val="1"/>
  </w:num>
  <w:num w:numId="8">
    <w:abstractNumId w:val="28"/>
  </w:num>
  <w:num w:numId="9">
    <w:abstractNumId w:val="15"/>
  </w:num>
  <w:num w:numId="10">
    <w:abstractNumId w:val="41"/>
  </w:num>
  <w:num w:numId="11">
    <w:abstractNumId w:val="38"/>
  </w:num>
  <w:num w:numId="12">
    <w:abstractNumId w:val="4"/>
  </w:num>
  <w:num w:numId="13">
    <w:abstractNumId w:val="13"/>
  </w:num>
  <w:num w:numId="14">
    <w:abstractNumId w:val="31"/>
  </w:num>
  <w:num w:numId="15">
    <w:abstractNumId w:val="33"/>
  </w:num>
  <w:num w:numId="16">
    <w:abstractNumId w:val="7"/>
  </w:num>
  <w:num w:numId="17">
    <w:abstractNumId w:val="21"/>
  </w:num>
  <w:num w:numId="18">
    <w:abstractNumId w:val="37"/>
  </w:num>
  <w:num w:numId="19">
    <w:abstractNumId w:val="24"/>
  </w:num>
  <w:num w:numId="20">
    <w:abstractNumId w:val="36"/>
  </w:num>
  <w:num w:numId="21">
    <w:abstractNumId w:val="43"/>
  </w:num>
  <w:num w:numId="22">
    <w:abstractNumId w:val="5"/>
  </w:num>
  <w:num w:numId="23">
    <w:abstractNumId w:val="22"/>
  </w:num>
  <w:num w:numId="24">
    <w:abstractNumId w:val="32"/>
  </w:num>
  <w:num w:numId="25">
    <w:abstractNumId w:val="3"/>
  </w:num>
  <w:num w:numId="26">
    <w:abstractNumId w:val="29"/>
  </w:num>
  <w:num w:numId="27">
    <w:abstractNumId w:val="17"/>
  </w:num>
  <w:num w:numId="28">
    <w:abstractNumId w:val="0"/>
  </w:num>
  <w:num w:numId="29">
    <w:abstractNumId w:val="9"/>
  </w:num>
  <w:num w:numId="30">
    <w:abstractNumId w:val="8"/>
  </w:num>
  <w:num w:numId="31">
    <w:abstractNumId w:val="14"/>
  </w:num>
  <w:num w:numId="32">
    <w:abstractNumId w:val="40"/>
  </w:num>
  <w:num w:numId="33">
    <w:abstractNumId w:val="12"/>
  </w:num>
  <w:num w:numId="34">
    <w:abstractNumId w:val="20"/>
  </w:num>
  <w:num w:numId="35">
    <w:abstractNumId w:val="19"/>
  </w:num>
  <w:num w:numId="36">
    <w:abstractNumId w:val="45"/>
  </w:num>
  <w:num w:numId="37">
    <w:abstractNumId w:val="35"/>
  </w:num>
  <w:num w:numId="38">
    <w:abstractNumId w:val="25"/>
  </w:num>
  <w:num w:numId="39">
    <w:abstractNumId w:val="39"/>
  </w:num>
  <w:num w:numId="40">
    <w:abstractNumId w:val="11"/>
  </w:num>
  <w:num w:numId="41">
    <w:abstractNumId w:val="34"/>
  </w:num>
  <w:num w:numId="42">
    <w:abstractNumId w:val="23"/>
  </w:num>
  <w:num w:numId="43">
    <w:abstractNumId w:val="6"/>
  </w:num>
  <w:num w:numId="44">
    <w:abstractNumId w:val="27"/>
  </w:num>
  <w:num w:numId="45">
    <w:abstractNumId w:val="10"/>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01D"/>
    <w:rsid w:val="0087601D"/>
    <w:rsid w:val="0D940629"/>
    <w:rsid w:val="133C4458"/>
    <w:rsid w:val="1B3C2A93"/>
    <w:rsid w:val="73645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Words>
  <Characters>97</Characters>
  <Lines>1</Lines>
  <Paragraphs>1</Paragraphs>
  <TotalTime>250</TotalTime>
  <ScaleCrop>false</ScaleCrop>
  <LinksUpToDate>false</LinksUpToDate>
  <CharactersWithSpaces>112</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2020-07-02T00:09:00Z</dcterms:created>
  <dc:creator>86177</dc:creator>
  <cp:lastModifiedBy>清九</cp:lastModifiedBy>
  <dcterms:modified xsi:type="dcterms:W3CDTF">2020-08-02T13:44:27Z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