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5CC96">
      <w:pPr>
        <w:jc w:val="center"/>
        <w:rPr>
          <w:rFonts w:hint="eastAsia" w:ascii="宋体" w:hAnsi="宋体" w:eastAsia="宋体" w:cs="宋体"/>
          <w:b/>
          <w:sz w:val="36"/>
          <w:szCs w:val="28"/>
        </w:rPr>
      </w:pPr>
      <w:r>
        <w:rPr>
          <w:rFonts w:hint="eastAsia" w:ascii="宋体" w:hAnsi="宋体" w:eastAsia="宋体" w:cs="宋体"/>
          <w:b/>
          <w:sz w:val="36"/>
          <w:szCs w:val="28"/>
        </w:rPr>
        <w:t>学工系统学年考核使用手册</w:t>
      </w:r>
    </w:p>
    <w:p w14:paraId="067C450B">
      <w:pPr>
        <w:pStyle w:val="5"/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一、</w:t>
      </w:r>
      <w:r>
        <w:rPr>
          <w:rFonts w:hint="eastAsia" w:ascii="宋体" w:hAnsi="宋体" w:eastAsia="宋体" w:cs="宋体"/>
          <w:sz w:val="28"/>
        </w:rPr>
        <w:t>系统登陆</w:t>
      </w:r>
    </w:p>
    <w:p w14:paraId="3B37A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szCs w:val="28"/>
          <w:lang w:val="en-US" w:eastAsia="zh-CN"/>
        </w:rPr>
      </w:pPr>
      <w:r>
        <w:rPr>
          <w:rFonts w:hint="eastAsia" w:ascii="宋体" w:hAnsi="宋体" w:eastAsia="宋体" w:cs="宋体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8"/>
        </w:rPr>
        <w:t>登陆学校官网地址：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"https://www.ahu.edu.cn/"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8"/>
          <w:rFonts w:hint="eastAsia" w:ascii="宋体" w:hAnsi="宋体" w:eastAsia="宋体" w:cs="宋体"/>
          <w:szCs w:val="28"/>
        </w:rPr>
        <w:t>https://www.ahu.edu.cn/</w:t>
      </w:r>
      <w:r>
        <w:rPr>
          <w:rStyle w:val="8"/>
          <w:rFonts w:hint="eastAsia" w:ascii="宋体" w:hAnsi="宋体" w:eastAsia="宋体" w:cs="宋体"/>
          <w:szCs w:val="28"/>
        </w:rPr>
        <w:fldChar w:fldCharType="end"/>
      </w:r>
      <w:r>
        <w:rPr>
          <w:rFonts w:hint="eastAsia" w:ascii="宋体" w:hAnsi="宋体" w:eastAsia="宋体" w:cs="宋体"/>
          <w:szCs w:val="28"/>
        </w:rPr>
        <w:t>；在网页左下角点击智慧安大，如图1</w:t>
      </w:r>
      <w:r>
        <w:rPr>
          <w:rFonts w:hint="eastAsia" w:ascii="宋体" w:hAnsi="宋体" w:eastAsia="宋体" w:cs="宋体"/>
          <w:szCs w:val="28"/>
        </w:rPr>
        <w:t>.1</w:t>
      </w:r>
      <w:r>
        <w:rPr>
          <w:rFonts w:hint="eastAsia" w:ascii="宋体" w:hAnsi="宋体" w:eastAsia="宋体" w:cs="宋体"/>
          <w:szCs w:val="28"/>
        </w:rPr>
        <w:t>；在弹出的页面中选择业务系统，搜索“</w:t>
      </w:r>
      <w:r>
        <w:rPr>
          <w:rFonts w:hint="eastAsia" w:ascii="宋体" w:hAnsi="宋体" w:eastAsia="宋体" w:cs="宋体"/>
          <w:szCs w:val="28"/>
          <w:lang w:val="en-US" w:eastAsia="zh-CN"/>
        </w:rPr>
        <w:t>学工系统</w:t>
      </w:r>
      <w:r>
        <w:rPr>
          <w:rFonts w:hint="eastAsia" w:ascii="宋体" w:hAnsi="宋体" w:eastAsia="宋体" w:cs="宋体"/>
          <w:szCs w:val="28"/>
        </w:rPr>
        <w:t>”，点击进入学工平台，如图1</w:t>
      </w:r>
      <w:r>
        <w:rPr>
          <w:rFonts w:hint="eastAsia" w:ascii="宋体" w:hAnsi="宋体" w:eastAsia="宋体" w:cs="宋体"/>
          <w:szCs w:val="28"/>
        </w:rPr>
        <w:t>.2</w:t>
      </w:r>
      <w:r>
        <w:rPr>
          <w:rFonts w:hint="eastAsia" w:ascii="宋体" w:hAnsi="宋体" w:eastAsia="宋体" w:cs="宋体"/>
          <w:szCs w:val="28"/>
          <w:lang w:eastAsia="zh-CN"/>
        </w:rPr>
        <w:t>；</w:t>
      </w:r>
      <w:r>
        <w:rPr>
          <w:rFonts w:hint="eastAsia" w:ascii="宋体" w:hAnsi="宋体" w:eastAsia="宋体" w:cs="宋体"/>
          <w:szCs w:val="28"/>
          <w:lang w:val="en-US" w:eastAsia="zh-CN"/>
        </w:rPr>
        <w:t>点击学生基本信息,完善家庭成员信息并提交审核，如图1.3。</w:t>
      </w:r>
    </w:p>
    <w:p w14:paraId="4820B85F">
      <w:pPr>
        <w:ind w:firstLine="420" w:firstLineChars="200"/>
        <w:rPr>
          <w:rFonts w:hint="eastAsia" w:ascii="宋体" w:hAnsi="宋体" w:eastAsia="宋体" w:cs="宋体"/>
          <w:szCs w:val="28"/>
          <w:lang w:val="en-US" w:eastAsia="zh-CN"/>
        </w:rPr>
      </w:pPr>
    </w:p>
    <w:p w14:paraId="4289C636">
      <w:pPr>
        <w:rPr>
          <w:rFonts w:hint="eastAsia" w:ascii="宋体" w:hAnsi="宋体" w:eastAsia="宋体" w:cs="宋体"/>
          <w:b/>
          <w:sz w:val="36"/>
          <w:szCs w:val="28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36709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E3C9">
      <w:pPr>
        <w:jc w:val="center"/>
        <w:rPr>
          <w:rFonts w:hint="eastAsia" w:ascii="宋体" w:hAnsi="宋体" w:eastAsia="宋体" w:cs="宋体"/>
          <w:szCs w:val="28"/>
        </w:rPr>
      </w:pPr>
      <w:r>
        <w:rPr>
          <w:rFonts w:hint="eastAsia" w:ascii="宋体" w:hAnsi="宋体" w:eastAsia="宋体" w:cs="宋体"/>
          <w:szCs w:val="28"/>
        </w:rPr>
        <w:t>图1</w:t>
      </w:r>
      <w:r>
        <w:rPr>
          <w:rFonts w:hint="eastAsia" w:ascii="宋体" w:hAnsi="宋体" w:eastAsia="宋体" w:cs="宋体"/>
          <w:szCs w:val="28"/>
        </w:rPr>
        <w:t>.1</w:t>
      </w:r>
    </w:p>
    <w:p w14:paraId="2D3A687B">
      <w:pPr>
        <w:rPr>
          <w:rFonts w:hint="eastAsia" w:ascii="宋体" w:hAnsi="宋体" w:eastAsia="宋体" w:cs="宋体"/>
          <w:b/>
          <w:sz w:val="36"/>
          <w:szCs w:val="28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8595" cy="3007995"/>
            <wp:effectExtent l="0" t="0" r="8255" b="190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7EB8">
      <w:pPr>
        <w:jc w:val="center"/>
        <w:rPr>
          <w:rFonts w:hint="eastAsia" w:ascii="宋体" w:hAnsi="宋体" w:eastAsia="宋体" w:cs="宋体"/>
          <w:szCs w:val="28"/>
        </w:rPr>
      </w:pPr>
      <w:r>
        <w:rPr>
          <w:rFonts w:hint="eastAsia" w:ascii="宋体" w:hAnsi="宋体" w:eastAsia="宋体" w:cs="宋体"/>
          <w:szCs w:val="28"/>
        </w:rPr>
        <w:t>图1</w:t>
      </w:r>
      <w:r>
        <w:rPr>
          <w:rFonts w:hint="eastAsia" w:ascii="宋体" w:hAnsi="宋体" w:eastAsia="宋体" w:cs="宋体"/>
          <w:szCs w:val="28"/>
        </w:rPr>
        <w:t>.2</w:t>
      </w:r>
    </w:p>
    <w:p w14:paraId="5988B2D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443855" cy="4244975"/>
            <wp:effectExtent l="0" t="0" r="4445" b="317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A859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图1.3</w:t>
      </w:r>
    </w:p>
    <w:p w14:paraId="0FBA463F">
      <w:pPr>
        <w:pStyle w:val="5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lang w:val="en-US" w:eastAsia="zh-CN"/>
        </w:rPr>
      </w:pPr>
    </w:p>
    <w:p w14:paraId="638CDECB">
      <w:pPr>
        <w:pStyle w:val="5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二、学生发起学年考核申请</w:t>
      </w:r>
    </w:p>
    <w:p w14:paraId="6586059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  <w:t>（一）进入应用</w:t>
      </w:r>
    </w:p>
    <w:p w14:paraId="5AD87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  <w:t>学生登陆学工平台后，选择学生服务模块，点击学年考核进入应用，如图2.1所示：</w:t>
      </w:r>
    </w:p>
    <w:p w14:paraId="1A4DE2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33026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D18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.1</w:t>
      </w:r>
    </w:p>
    <w:p w14:paraId="5E56F77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  <w:t>（二）发起申请</w:t>
      </w:r>
    </w:p>
    <w:p w14:paraId="79F37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  <w:t>进入学年考核页面后，学生点击发起申请按钮，进入申请信息填写页面，如图2.2所示；</w:t>
      </w:r>
    </w:p>
    <w:p w14:paraId="476B33C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4676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D37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.2</w:t>
      </w:r>
    </w:p>
    <w:p w14:paraId="5108BEAB">
      <w:pPr>
        <w:jc w:val="center"/>
        <w:rPr>
          <w:rFonts w:hint="eastAsia" w:ascii="宋体" w:hAnsi="宋体" w:eastAsia="宋体" w:cs="宋体"/>
        </w:rPr>
      </w:pPr>
    </w:p>
    <w:p w14:paraId="4DA96F09">
      <w:pPr>
        <w:pStyle w:val="4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</w:pPr>
    </w:p>
    <w:p w14:paraId="18D0ABB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  <w:t>（三）填写申请表</w:t>
      </w:r>
    </w:p>
    <w:p w14:paraId="1634F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8"/>
          <w:lang w:val="en-US" w:eastAsia="zh-CN" w:bidi="ar-SA"/>
        </w:rPr>
        <w:t>根据自身实际情况录入学年考核申请表各个板块信息，如图2.3所示；</w:t>
      </w:r>
    </w:p>
    <w:p w14:paraId="1F0E6BEC">
      <w:pPr>
        <w:widowControl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476625" cy="8046085"/>
            <wp:effectExtent l="0" t="0" r="9525" b="12065"/>
            <wp:docPr id="7" name="图片 7" descr="C:\Users\Administrator\AppData\Roaming\DingTalk\362577795_v2\ImageFiles\5f\lQLPDhq6wjAqyAHNDpfNBlOwtq4wwu-it5M1HAvHjidErw_1619_3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strator\AppData\Roaming\DingTalk\362577795_v2\ImageFiles\5f\lQLPDhq6wjAqyAHNDpfNBlOwtq4wwu-it5M1HAvHjidErw_1619_373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5756" cy="804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C9CC">
      <w:pPr>
        <w:widowControl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7556301">
      <w:pPr>
        <w:widowControl/>
        <w:jc w:val="center"/>
        <w:rPr>
          <w:rFonts w:hint="eastAsia" w:ascii="宋体" w:hAnsi="宋体" w:eastAsia="宋体" w:cs="宋体"/>
          <w:kern w:val="0"/>
          <w:sz w:val="20"/>
          <w:szCs w:val="24"/>
        </w:rPr>
      </w:pPr>
      <w:r>
        <w:rPr>
          <w:rFonts w:hint="eastAsia" w:ascii="宋体" w:hAnsi="宋体" w:eastAsia="宋体" w:cs="宋体"/>
          <w:kern w:val="0"/>
          <w:szCs w:val="24"/>
        </w:rPr>
        <w:t>图</w:t>
      </w:r>
      <w:r>
        <w:rPr>
          <w:rFonts w:hint="eastAsia" w:ascii="宋体" w:hAnsi="宋体" w:eastAsia="宋体" w:cs="宋体"/>
          <w:kern w:val="0"/>
          <w:szCs w:val="24"/>
        </w:rPr>
        <w:t>2.3</w:t>
      </w:r>
    </w:p>
    <w:p w14:paraId="67C5850E">
      <w:pPr>
        <w:jc w:val="left"/>
        <w:rPr>
          <w:rFonts w:hint="eastAsia" w:ascii="宋体" w:hAnsi="宋体" w:eastAsia="宋体" w:cs="宋体"/>
          <w:szCs w:val="28"/>
          <w:lang w:val="en-US" w:eastAsia="zh-CN"/>
        </w:rPr>
      </w:pPr>
    </w:p>
    <w:p w14:paraId="03F96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szCs w:val="28"/>
          <w:lang w:val="en-US" w:eastAsia="zh-CN"/>
        </w:rPr>
      </w:pPr>
      <w:r>
        <w:rPr>
          <w:rFonts w:hint="eastAsia" w:ascii="宋体" w:hAnsi="宋体" w:eastAsia="宋体" w:cs="宋体"/>
          <w:szCs w:val="28"/>
          <w:lang w:val="en-US" w:eastAsia="zh-CN"/>
        </w:rPr>
        <w:t>政治思想表现（此项必填），填写总结报告，100字至300字之间；如图2.4；</w:t>
      </w:r>
    </w:p>
    <w:p w14:paraId="69AE2D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1791335"/>
            <wp:effectExtent l="0" t="0" r="2540" b="0"/>
            <wp:docPr id="6" name="图片 6" descr="C:\Users\Administrator\AppData\Local\Temp\163300077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AppData\Local\Temp\1633000779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F91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.4</w:t>
      </w:r>
    </w:p>
    <w:p w14:paraId="54326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szCs w:val="28"/>
          <w:lang w:val="en-US" w:eastAsia="zh-CN"/>
        </w:rPr>
      </w:pPr>
    </w:p>
    <w:p w14:paraId="07B78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szCs w:val="28"/>
          <w:lang w:val="en-US" w:eastAsia="zh-CN"/>
        </w:rPr>
      </w:pPr>
      <w:r>
        <w:rPr>
          <w:rFonts w:hint="eastAsia" w:ascii="宋体" w:hAnsi="宋体" w:eastAsia="宋体" w:cs="宋体"/>
          <w:szCs w:val="28"/>
          <w:lang w:val="en-US" w:eastAsia="zh-CN"/>
        </w:rPr>
        <w:t>学生干部担任情况，点击新增按钮，填写任职开始时间和结束时间，任职情况，证明人等信息，录入完成后点击保存按钮，可新增多条记录，已保存的信息可再次编辑或删除；如图2.5；</w:t>
      </w:r>
    </w:p>
    <w:p w14:paraId="44541D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892425"/>
            <wp:effectExtent l="0" t="0" r="2540" b="3175"/>
            <wp:docPr id="5" name="图片 5" descr="C:\Users\Administrator\AppData\Local\Temp\163300051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AppData\Local\Temp\1633000515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C291">
      <w:pPr>
        <w:rPr>
          <w:rFonts w:hint="eastAsia" w:ascii="宋体" w:hAnsi="宋体" w:eastAsia="宋体" w:cs="宋体"/>
        </w:rPr>
      </w:pPr>
    </w:p>
    <w:p w14:paraId="31933F2A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.5</w:t>
      </w:r>
    </w:p>
    <w:p w14:paraId="76E9C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65849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如果学生已在“学生一张表”系统中填写过相关数据并已审核通过，则此处会自动显示相关数据，如有错误，可再次编辑或删除。如未在“学生一张表”系统中维护和录入，此处可以新增。</w:t>
      </w:r>
    </w:p>
    <w:p w14:paraId="3FA49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68AEA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</w:rPr>
        <w:t>其他板块信息填写同上；全部填写完成后，点击提交申请，发送申请至班委审核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D902E0D">
      <w:pPr>
        <w:pStyle w:val="5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三、班委审核</w:t>
      </w:r>
    </w:p>
    <w:p w14:paraId="7E258EB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（一）进入应用</w:t>
      </w:r>
    </w:p>
    <w:p w14:paraId="5BF97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班长登陆账号后点击学生服务中的学年考核进入应用，跳转到身份选择页面，如下图3.1，选择班干部身份，则进入审核页面，如图3.2，（若选择在校生则进入发起学年考核页面）；</w:t>
      </w:r>
    </w:p>
    <w:p w14:paraId="08C106E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2108835" cy="1517015"/>
            <wp:effectExtent l="0" t="0" r="571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3613" cy="152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67D6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.1</w:t>
      </w:r>
    </w:p>
    <w:p w14:paraId="3050A410">
      <w:pPr>
        <w:jc w:val="left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1926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162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.2</w:t>
      </w:r>
    </w:p>
    <w:p w14:paraId="3466FA8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（二）考核审核</w:t>
      </w:r>
    </w:p>
    <w:p w14:paraId="5849F89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审核状态栏中选择待班委审核，可查询当前环节处于待班委审核的考核申请信息，点击审核详情，可查看详细审核信息，核查无误后，点击通过按钮，在弹出的页面中下拉选择考核等级，填写审核意见信息，点击确认提交到下一审核环节，如图3.3；</w:t>
      </w:r>
    </w:p>
    <w:p w14:paraId="245E8BE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2783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DE4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.3</w:t>
      </w:r>
    </w:p>
    <w:p w14:paraId="605147D8">
      <w:pPr>
        <w:pStyle w:val="5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四、辅导员审核</w:t>
      </w:r>
    </w:p>
    <w:p w14:paraId="01615DA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辅导员登陆账号后选择学生事务，点击学年考核，进入应用，如图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.1</w:t>
      </w:r>
      <w:r>
        <w:rPr>
          <w:rFonts w:hint="eastAsia" w:ascii="宋体" w:hAnsi="宋体" w:eastAsia="宋体" w:cs="宋体"/>
        </w:rPr>
        <w:t>；</w:t>
      </w:r>
    </w:p>
    <w:p w14:paraId="0A2375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13347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C76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.1</w:t>
      </w:r>
    </w:p>
    <w:p w14:paraId="14CB277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辅导员审核操作同班委审核，在审核列表中选择需要审核的考核申请，根据审核结果点击通过、不通过或退回按钮，选择通过或者不通过，录入对应审核意见即可，点击退回按钮，需填写退回原因，并选择退回至哪一环节，如图4.2。</w:t>
      </w:r>
    </w:p>
    <w:p w14:paraId="0CCB54E8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306260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BF18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.2</w:t>
      </w:r>
    </w:p>
    <w:p w14:paraId="770C0A70">
      <w:pPr>
        <w:pStyle w:val="5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五、学院审核</w:t>
      </w:r>
    </w:p>
    <w:p w14:paraId="435F70B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由学院管理员进行审核，具体审核操作同辅导员审核。</w:t>
      </w:r>
    </w:p>
    <w:p w14:paraId="77CA1150">
      <w:pPr>
        <w:pStyle w:val="5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六、学校审核</w:t>
      </w:r>
    </w:p>
    <w:p w14:paraId="772B164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由校级管理员进行审核，具体审核操作同辅导员审核。</w:t>
      </w:r>
    </w:p>
    <w:p w14:paraId="4827B5A3">
      <w:pPr>
        <w:ind w:firstLine="420" w:firstLineChars="200"/>
        <w:rPr>
          <w:rFonts w:hint="eastAsia" w:ascii="宋体" w:hAnsi="宋体" w:eastAsia="宋体" w:cs="宋体"/>
        </w:rPr>
      </w:pPr>
    </w:p>
    <w:p w14:paraId="6A715668">
      <w:pPr>
        <w:rPr>
          <w:rFonts w:hint="eastAsia" w:ascii="宋体" w:hAnsi="宋体" w:eastAsia="宋体" w:cs="宋体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639"/>
    <w:rsid w:val="00090AF5"/>
    <w:rsid w:val="0014107A"/>
    <w:rsid w:val="001D679E"/>
    <w:rsid w:val="002B6530"/>
    <w:rsid w:val="003B7329"/>
    <w:rsid w:val="00465059"/>
    <w:rsid w:val="00495915"/>
    <w:rsid w:val="004A4EBC"/>
    <w:rsid w:val="00605BFF"/>
    <w:rsid w:val="00634D0A"/>
    <w:rsid w:val="006A5480"/>
    <w:rsid w:val="00760374"/>
    <w:rsid w:val="007E2DF1"/>
    <w:rsid w:val="0081112E"/>
    <w:rsid w:val="009011D7"/>
    <w:rsid w:val="0090347E"/>
    <w:rsid w:val="00A26E7D"/>
    <w:rsid w:val="00A679F8"/>
    <w:rsid w:val="00B22034"/>
    <w:rsid w:val="00C70D3D"/>
    <w:rsid w:val="00D40639"/>
    <w:rsid w:val="00D518EF"/>
    <w:rsid w:val="00D6204E"/>
    <w:rsid w:val="00D64D73"/>
    <w:rsid w:val="00D775E9"/>
    <w:rsid w:val="00DD4B25"/>
    <w:rsid w:val="00DF31AC"/>
    <w:rsid w:val="00EC3887"/>
    <w:rsid w:val="00EE7021"/>
    <w:rsid w:val="00F1442B"/>
    <w:rsid w:val="00F41C98"/>
    <w:rsid w:val="0C4F70BF"/>
    <w:rsid w:val="2F310E58"/>
    <w:rsid w:val="3335195E"/>
    <w:rsid w:val="422512E3"/>
    <w:rsid w:val="5187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1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5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字符"/>
    <w:basedOn w:val="7"/>
    <w:link w:val="5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副标题 字符"/>
    <w:basedOn w:val="7"/>
    <w:link w:val="4"/>
    <w:qFormat/>
    <w:uiPriority w:val="11"/>
    <w:rPr>
      <w:b/>
      <w:bCs/>
      <w:kern w:val="28"/>
      <w:sz w:val="32"/>
      <w:szCs w:val="32"/>
    </w:rPr>
  </w:style>
  <w:style w:type="character" w:customStyle="1" w:styleId="11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859</Words>
  <Characters>952</Characters>
  <Lines>6</Lines>
  <Paragraphs>1</Paragraphs>
  <TotalTime>17</TotalTime>
  <ScaleCrop>false</ScaleCrop>
  <LinksUpToDate>false</LinksUpToDate>
  <CharactersWithSpaces>954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2021-09-30T09:25:00Z</dcterms:created>
  <dc:creator>Microsoft</dc:creator>
  <cp:lastModifiedBy>乔媛媛(16206)</cp:lastModifiedBy>
  <cp:lastPrinted>2026-07-13T01:23:00Z</cp:lastPrinted>
  <dcterms:modified xsi:type="dcterms:W3CDTF">2026-07-14T09:34:38Z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eyJoZGlkIjoiYTU5YzFjZDAxZDFjODg1ZjQyYWRiNzg2OGJkN2Y0YjIiLCJ1c2VySWQiOiIzMTEwNzU1MDkifQ==</vt:lpwstr>
  </property>
  <property fmtid="{D5CDD505-2E9C-101B-9397-08002B2CF9AE}" pid="3" name="KSOProductBuildVer">
    <vt:lpwstr>2052-12.8.2.17149</vt:lpwstr>
  </property>
  <property fmtid="{D5CDD505-2E9C-101B-9397-08002B2CF9AE}" pid="4" name="ICV">
    <vt:lpwstr>5DCBFC63C8DC486894C812F977F5E11D_13</vt:lpwstr>
  </property>
</Properties>
</file>