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22B20" w14:textId="643A1D87" w:rsidR="006C33D0" w:rsidRPr="00CE1A6D" w:rsidRDefault="007B3E34" w:rsidP="009B77E9">
      <w:pPr>
        <w:pStyle w:val="Heading2"/>
        <w:keepNext w:val="0"/>
        <w:keepLines w:val="0"/>
        <w:spacing w:after="80"/>
        <w:jc w:val="center"/>
        <w:rPr>
          <w:rFonts w:ascii="Times New Roman" w:hAnsi="Times New Roman" w:cs="Times New Roman"/>
          <w:b/>
        </w:rPr>
      </w:pPr>
      <w:bookmarkStart w:id="0" w:name="_875hw7xk78de" w:colFirst="0" w:colLast="0"/>
      <w:bookmarkEnd w:id="0"/>
      <w:r w:rsidRPr="00CE1A6D">
        <w:rPr>
          <w:rFonts w:ascii="Times New Roman" w:hAnsi="Times New Roman" w:cs="Times New Roman"/>
          <w:b/>
        </w:rPr>
        <w:t xml:space="preserve">Meta-Model </w:t>
      </w:r>
      <w:r w:rsidR="006B648E" w:rsidRPr="00CE1A6D">
        <w:rPr>
          <w:rFonts w:ascii="Times New Roman" w:hAnsi="Times New Roman" w:cs="Times New Roman"/>
          <w:b/>
        </w:rPr>
        <w:t>Loan Defaulter Classifier Report</w:t>
      </w:r>
    </w:p>
    <w:p w14:paraId="156D51CE" w14:textId="77777777" w:rsidR="006C33D0" w:rsidRPr="00CE1A6D" w:rsidRDefault="006B648E" w:rsidP="009B77E9">
      <w:pPr>
        <w:spacing w:before="240" w:after="240"/>
        <w:jc w:val="center"/>
        <w:rPr>
          <w:rFonts w:ascii="Times New Roman" w:hAnsi="Times New Roman" w:cs="Times New Roman"/>
          <w:sz w:val="28"/>
          <w:szCs w:val="28"/>
        </w:rPr>
      </w:pPr>
      <w:r w:rsidRPr="00CE1A6D">
        <w:rPr>
          <w:rFonts w:ascii="Times New Roman" w:hAnsi="Times New Roman" w:cs="Times New Roman"/>
          <w:sz w:val="28"/>
          <w:szCs w:val="28"/>
        </w:rPr>
        <w:t>DATA602- Principles of Data Science</w:t>
      </w:r>
      <w:r w:rsidRPr="00CE1A6D">
        <w:rPr>
          <w:rFonts w:ascii="Times New Roman" w:hAnsi="Times New Roman" w:cs="Times New Roman"/>
          <w:sz w:val="28"/>
          <w:szCs w:val="28"/>
        </w:rPr>
        <w:br/>
        <w:t>Fall 2024</w:t>
      </w:r>
    </w:p>
    <w:p w14:paraId="5C517A0C" w14:textId="77777777" w:rsidR="003C73EF" w:rsidRDefault="006B648E" w:rsidP="009B77E9">
      <w:pPr>
        <w:spacing w:before="240" w:after="240"/>
        <w:jc w:val="center"/>
        <w:rPr>
          <w:rFonts w:ascii="Times New Roman" w:hAnsi="Times New Roman" w:cs="Times New Roman"/>
        </w:rPr>
      </w:pPr>
      <w:r w:rsidRPr="00CE1A6D">
        <w:rPr>
          <w:rFonts w:ascii="Times New Roman" w:hAnsi="Times New Roman" w:cs="Times New Roman"/>
        </w:rPr>
        <w:br/>
      </w:r>
      <w:r w:rsidRPr="00CE1A6D">
        <w:rPr>
          <w:rFonts w:ascii="Times New Roman" w:hAnsi="Times New Roman" w:cs="Times New Roman"/>
          <w:b/>
        </w:rPr>
        <w:t>Instructor:</w:t>
      </w:r>
      <w:r w:rsidRPr="00CE1A6D">
        <w:rPr>
          <w:rFonts w:ascii="Times New Roman" w:hAnsi="Times New Roman" w:cs="Times New Roman"/>
        </w:rPr>
        <w:t xml:space="preserve"> Dr. Fardina Alam</w:t>
      </w:r>
      <w:r w:rsidRPr="00CE1A6D">
        <w:rPr>
          <w:rFonts w:ascii="Times New Roman" w:hAnsi="Times New Roman" w:cs="Times New Roman"/>
        </w:rPr>
        <w:br/>
      </w:r>
      <w:r w:rsidRPr="00CE1A6D">
        <w:rPr>
          <w:rFonts w:ascii="Times New Roman" w:hAnsi="Times New Roman" w:cs="Times New Roman"/>
          <w:b/>
        </w:rPr>
        <w:t>Project:</w:t>
      </w:r>
      <w:r w:rsidRPr="00CE1A6D">
        <w:rPr>
          <w:rFonts w:ascii="Times New Roman" w:hAnsi="Times New Roman" w:cs="Times New Roman"/>
        </w:rPr>
        <w:t xml:space="preserve"> Loan Defaulter Classifier</w:t>
      </w:r>
    </w:p>
    <w:p w14:paraId="1DE803F6" w14:textId="739404F1" w:rsidR="006C33D0" w:rsidRPr="00CE1A6D" w:rsidRDefault="006B648E" w:rsidP="009B77E9">
      <w:pPr>
        <w:spacing w:before="240" w:after="240"/>
        <w:jc w:val="center"/>
        <w:rPr>
          <w:rFonts w:ascii="Times New Roman" w:hAnsi="Times New Roman" w:cs="Times New Roman"/>
        </w:rPr>
      </w:pPr>
      <w:r w:rsidRPr="00CE1A6D">
        <w:rPr>
          <w:rFonts w:ascii="Times New Roman" w:hAnsi="Times New Roman" w:cs="Times New Roman"/>
        </w:rPr>
        <w:br/>
      </w:r>
      <w:r w:rsidRPr="00CE1A6D">
        <w:rPr>
          <w:rFonts w:ascii="Times New Roman" w:hAnsi="Times New Roman" w:cs="Times New Roman"/>
          <w:b/>
        </w:rPr>
        <w:t>Project URL:</w:t>
      </w:r>
      <w:r w:rsidRPr="00CE1A6D">
        <w:rPr>
          <w:rFonts w:ascii="Times New Roman" w:hAnsi="Times New Roman" w:cs="Times New Roman"/>
        </w:rPr>
        <w:t xml:space="preserve"> </w:t>
      </w:r>
      <w:hyperlink r:id="rId8" w:history="1">
        <w:proofErr w:type="spellStart"/>
        <w:r w:rsidR="003C73EF" w:rsidRPr="003C73EF">
          <w:rPr>
            <w:rStyle w:val="Hyperlink"/>
            <w:rFonts w:ascii="Times New Roman" w:hAnsi="Times New Roman" w:cs="Times New Roman"/>
          </w:rPr>
          <w:t>AsutoshDalei</w:t>
        </w:r>
        <w:proofErr w:type="spellEnd"/>
        <w:r w:rsidR="003C73EF" w:rsidRPr="003C73EF">
          <w:rPr>
            <w:rStyle w:val="Hyperlink"/>
            <w:rFonts w:ascii="Times New Roman" w:hAnsi="Times New Roman" w:cs="Times New Roman"/>
          </w:rPr>
          <w:t>/Loan-Defaulter-Classification</w:t>
        </w:r>
      </w:hyperlink>
    </w:p>
    <w:p w14:paraId="444BD56B" w14:textId="77777777" w:rsidR="002F77DE" w:rsidRDefault="002F77DE" w:rsidP="00CE1A6D">
      <w:pPr>
        <w:spacing w:before="240" w:after="240"/>
        <w:jc w:val="both"/>
        <w:rPr>
          <w:rFonts w:ascii="Times New Roman" w:hAnsi="Times New Roman" w:cs="Times New Roman"/>
        </w:rPr>
      </w:pPr>
    </w:p>
    <w:p w14:paraId="4705B762" w14:textId="77777777" w:rsidR="002F77DE" w:rsidRDefault="002F77DE" w:rsidP="00CE1A6D">
      <w:pPr>
        <w:spacing w:before="240" w:after="240"/>
        <w:jc w:val="both"/>
        <w:rPr>
          <w:rFonts w:ascii="Times New Roman" w:hAnsi="Times New Roman" w:cs="Times New Roman"/>
        </w:rPr>
      </w:pPr>
    </w:p>
    <w:p w14:paraId="5A37B7E8" w14:textId="2C475146" w:rsidR="006C33D0" w:rsidRPr="00CE1A6D" w:rsidRDefault="006B648E" w:rsidP="002F77DE">
      <w:pPr>
        <w:spacing w:before="240" w:after="240"/>
        <w:jc w:val="center"/>
        <w:rPr>
          <w:rFonts w:ascii="Times New Roman" w:hAnsi="Times New Roman" w:cs="Times New Roman"/>
          <w:b/>
        </w:rPr>
      </w:pPr>
      <w:r w:rsidRPr="00CE1A6D">
        <w:rPr>
          <w:rFonts w:ascii="Times New Roman" w:hAnsi="Times New Roman" w:cs="Times New Roman"/>
        </w:rPr>
        <w:br/>
      </w:r>
      <w:r w:rsidRPr="00CE1A6D">
        <w:rPr>
          <w:rFonts w:ascii="Times New Roman" w:hAnsi="Times New Roman" w:cs="Times New Roman"/>
          <w:b/>
        </w:rPr>
        <w:t>Group Members:</w:t>
      </w:r>
    </w:p>
    <w:p w14:paraId="0F6917E4" w14:textId="7E16B48E" w:rsidR="006C33D0" w:rsidRPr="00CE1A6D" w:rsidRDefault="006B648E" w:rsidP="002F77DE">
      <w:pPr>
        <w:numPr>
          <w:ilvl w:val="0"/>
          <w:numId w:val="6"/>
        </w:numPr>
        <w:spacing w:before="240" w:after="240"/>
        <w:jc w:val="center"/>
        <w:rPr>
          <w:rFonts w:ascii="Times New Roman" w:hAnsi="Times New Roman" w:cs="Times New Roman"/>
        </w:rPr>
      </w:pPr>
      <w:r w:rsidRPr="00CE1A6D">
        <w:rPr>
          <w:rFonts w:ascii="Times New Roman" w:hAnsi="Times New Roman" w:cs="Times New Roman"/>
        </w:rPr>
        <w:t xml:space="preserve">Shruti Gajipara (121233882, </w:t>
      </w:r>
      <w:hyperlink r:id="rId9">
        <w:r w:rsidR="006C33D0" w:rsidRPr="00CE1A6D">
          <w:rPr>
            <w:rFonts w:ascii="Times New Roman" w:hAnsi="Times New Roman" w:cs="Times New Roman"/>
            <w:color w:val="1155CC"/>
            <w:u w:val="single"/>
          </w:rPr>
          <w:t>shruti01@umd.edu</w:t>
        </w:r>
      </w:hyperlink>
      <w:r w:rsidRPr="00CE1A6D">
        <w:rPr>
          <w:rFonts w:ascii="Times New Roman" w:hAnsi="Times New Roman" w:cs="Times New Roman"/>
        </w:rPr>
        <w:t>)</w:t>
      </w:r>
    </w:p>
    <w:p w14:paraId="4A8280A2" w14:textId="06213BF7" w:rsidR="006C33D0" w:rsidRPr="00CE1A6D" w:rsidRDefault="006B648E" w:rsidP="002F77DE">
      <w:pPr>
        <w:numPr>
          <w:ilvl w:val="0"/>
          <w:numId w:val="6"/>
        </w:numPr>
        <w:spacing w:before="240" w:after="240"/>
        <w:jc w:val="center"/>
        <w:rPr>
          <w:rFonts w:ascii="Times New Roman" w:hAnsi="Times New Roman" w:cs="Times New Roman"/>
        </w:rPr>
      </w:pPr>
      <w:r w:rsidRPr="00CE1A6D">
        <w:rPr>
          <w:rFonts w:ascii="Times New Roman" w:hAnsi="Times New Roman" w:cs="Times New Roman"/>
        </w:rPr>
        <w:t xml:space="preserve">Aayush Verma (121331076, </w:t>
      </w:r>
      <w:hyperlink r:id="rId10">
        <w:r w:rsidR="006C33D0" w:rsidRPr="00CE1A6D">
          <w:rPr>
            <w:rFonts w:ascii="Times New Roman" w:hAnsi="Times New Roman" w:cs="Times New Roman"/>
            <w:color w:val="1155CC"/>
            <w:u w:val="single"/>
          </w:rPr>
          <w:t>aver23@umd.edu</w:t>
        </w:r>
      </w:hyperlink>
      <w:r w:rsidRPr="00CE1A6D">
        <w:rPr>
          <w:rFonts w:ascii="Times New Roman" w:hAnsi="Times New Roman" w:cs="Times New Roman"/>
        </w:rPr>
        <w:t>)</w:t>
      </w:r>
    </w:p>
    <w:p w14:paraId="55AD7D33" w14:textId="3C95580D" w:rsidR="006C33D0" w:rsidRPr="00CE1A6D" w:rsidRDefault="006B648E" w:rsidP="002F77DE">
      <w:pPr>
        <w:numPr>
          <w:ilvl w:val="0"/>
          <w:numId w:val="6"/>
        </w:numPr>
        <w:spacing w:before="240" w:after="240"/>
        <w:jc w:val="center"/>
        <w:rPr>
          <w:rFonts w:ascii="Times New Roman" w:hAnsi="Times New Roman" w:cs="Times New Roman"/>
        </w:rPr>
      </w:pPr>
      <w:r w:rsidRPr="00CE1A6D">
        <w:rPr>
          <w:rFonts w:ascii="Times New Roman" w:hAnsi="Times New Roman" w:cs="Times New Roman"/>
        </w:rPr>
        <w:t xml:space="preserve">Premal Shah (121293596, </w:t>
      </w:r>
      <w:hyperlink r:id="rId11">
        <w:r w:rsidR="006C33D0" w:rsidRPr="00CE1A6D">
          <w:rPr>
            <w:rFonts w:ascii="Times New Roman" w:hAnsi="Times New Roman" w:cs="Times New Roman"/>
            <w:color w:val="1155CC"/>
            <w:u w:val="single"/>
          </w:rPr>
          <w:t>shah1305@umd.edu</w:t>
        </w:r>
      </w:hyperlink>
      <w:r w:rsidRPr="00CE1A6D">
        <w:rPr>
          <w:rFonts w:ascii="Times New Roman" w:hAnsi="Times New Roman" w:cs="Times New Roman"/>
        </w:rPr>
        <w:t>)</w:t>
      </w:r>
    </w:p>
    <w:p w14:paraId="7BA90436" w14:textId="77777777" w:rsidR="006C33D0" w:rsidRPr="00CE1A6D" w:rsidRDefault="006B648E" w:rsidP="002F77DE">
      <w:pPr>
        <w:numPr>
          <w:ilvl w:val="0"/>
          <w:numId w:val="6"/>
        </w:numPr>
        <w:spacing w:before="240" w:after="240"/>
        <w:jc w:val="center"/>
        <w:rPr>
          <w:rFonts w:ascii="Times New Roman" w:hAnsi="Times New Roman" w:cs="Times New Roman"/>
        </w:rPr>
      </w:pPr>
      <w:r w:rsidRPr="00CE1A6D">
        <w:rPr>
          <w:rFonts w:ascii="Times New Roman" w:hAnsi="Times New Roman" w:cs="Times New Roman"/>
        </w:rPr>
        <w:t xml:space="preserve">Asutosh Dalei (120997754, </w:t>
      </w:r>
      <w:hyperlink r:id="rId12">
        <w:r w:rsidR="006C33D0" w:rsidRPr="00CE1A6D">
          <w:rPr>
            <w:rFonts w:ascii="Times New Roman" w:hAnsi="Times New Roman" w:cs="Times New Roman"/>
            <w:color w:val="1155CC"/>
            <w:u w:val="single"/>
          </w:rPr>
          <w:t>asutoshd@umd.edu</w:t>
        </w:r>
      </w:hyperlink>
      <w:r w:rsidRPr="00CE1A6D">
        <w:rPr>
          <w:rFonts w:ascii="Times New Roman" w:hAnsi="Times New Roman" w:cs="Times New Roman"/>
        </w:rPr>
        <w:t>)</w:t>
      </w:r>
    </w:p>
    <w:p w14:paraId="1E138108" w14:textId="77777777" w:rsidR="006C33D0" w:rsidRPr="00CE1A6D" w:rsidRDefault="006C33D0" w:rsidP="00CE1A6D">
      <w:pPr>
        <w:spacing w:before="240" w:after="240"/>
        <w:jc w:val="both"/>
        <w:rPr>
          <w:rFonts w:ascii="Times New Roman" w:hAnsi="Times New Roman" w:cs="Times New Roman"/>
        </w:rPr>
      </w:pPr>
    </w:p>
    <w:p w14:paraId="6D49DBA8" w14:textId="2BA1EAD0" w:rsidR="006C33D0" w:rsidRPr="00CE1A6D" w:rsidRDefault="006B648E" w:rsidP="001E753B">
      <w:pPr>
        <w:spacing w:before="240" w:after="240"/>
        <w:jc w:val="center"/>
        <w:rPr>
          <w:rFonts w:ascii="Times New Roman" w:hAnsi="Times New Roman" w:cs="Times New Roman"/>
        </w:rPr>
      </w:pPr>
      <w:r w:rsidRPr="00CE1A6D">
        <w:rPr>
          <w:rFonts w:ascii="Times New Roman" w:hAnsi="Times New Roman" w:cs="Times New Roman"/>
          <w:b/>
        </w:rPr>
        <w:t>Date of Submission:</w:t>
      </w:r>
      <w:r w:rsidRPr="00CE1A6D">
        <w:rPr>
          <w:rFonts w:ascii="Times New Roman" w:hAnsi="Times New Roman" w:cs="Times New Roman"/>
        </w:rPr>
        <w:t xml:space="preserve"> </w:t>
      </w:r>
      <w:r w:rsidR="00B54E2A" w:rsidRPr="00CE1A6D">
        <w:rPr>
          <w:rFonts w:ascii="Times New Roman" w:hAnsi="Times New Roman" w:cs="Times New Roman"/>
        </w:rPr>
        <w:t>15 December, 2024</w:t>
      </w:r>
    </w:p>
    <w:p w14:paraId="457CAE5F" w14:textId="77777777" w:rsidR="006C33D0" w:rsidRPr="00CE1A6D" w:rsidRDefault="006C33D0" w:rsidP="00CE1A6D">
      <w:pPr>
        <w:spacing w:before="240" w:after="240"/>
        <w:jc w:val="both"/>
        <w:rPr>
          <w:rFonts w:ascii="Times New Roman" w:hAnsi="Times New Roman" w:cs="Times New Roman"/>
        </w:rPr>
      </w:pPr>
    </w:p>
    <w:p w14:paraId="5B3A5365" w14:textId="77777777" w:rsidR="006C33D0" w:rsidRPr="00CE1A6D" w:rsidRDefault="006C33D0" w:rsidP="00CE1A6D">
      <w:pPr>
        <w:spacing w:before="240" w:after="240"/>
        <w:jc w:val="both"/>
        <w:rPr>
          <w:rFonts w:ascii="Times New Roman" w:hAnsi="Times New Roman" w:cs="Times New Roman"/>
        </w:rPr>
      </w:pPr>
    </w:p>
    <w:p w14:paraId="679E1E35" w14:textId="77777777" w:rsidR="006C33D0" w:rsidRPr="00CE1A6D" w:rsidRDefault="006C33D0" w:rsidP="00CE1A6D">
      <w:pPr>
        <w:spacing w:before="240" w:after="240"/>
        <w:jc w:val="both"/>
        <w:rPr>
          <w:rFonts w:ascii="Times New Roman" w:hAnsi="Times New Roman" w:cs="Times New Roman"/>
        </w:rPr>
      </w:pPr>
    </w:p>
    <w:p w14:paraId="37F9D343" w14:textId="77777777" w:rsidR="006C33D0" w:rsidRPr="00CE1A6D" w:rsidRDefault="006C33D0" w:rsidP="00CE1A6D">
      <w:pPr>
        <w:spacing w:before="240" w:after="240"/>
        <w:jc w:val="both"/>
        <w:rPr>
          <w:rFonts w:ascii="Times New Roman" w:hAnsi="Times New Roman" w:cs="Times New Roman"/>
        </w:rPr>
      </w:pPr>
    </w:p>
    <w:p w14:paraId="062A7C6C" w14:textId="77777777" w:rsidR="006C33D0" w:rsidRPr="00CE1A6D" w:rsidRDefault="006C33D0" w:rsidP="00CE1A6D">
      <w:pPr>
        <w:pStyle w:val="Heading3"/>
        <w:keepNext w:val="0"/>
        <w:keepLines w:val="0"/>
        <w:spacing w:before="280"/>
        <w:jc w:val="both"/>
        <w:rPr>
          <w:rFonts w:ascii="Times New Roman" w:hAnsi="Times New Roman" w:cs="Times New Roman"/>
          <w:b/>
          <w:color w:val="000000"/>
          <w:sz w:val="22"/>
          <w:szCs w:val="22"/>
        </w:rPr>
      </w:pPr>
      <w:bookmarkStart w:id="1" w:name="_l7fsaqgqoxvq" w:colFirst="0" w:colLast="0"/>
      <w:bookmarkEnd w:id="1"/>
    </w:p>
    <w:p w14:paraId="26F3EEDD" w14:textId="77777777" w:rsidR="006C33D0" w:rsidRPr="00CE1A6D" w:rsidRDefault="006C33D0" w:rsidP="00CE1A6D">
      <w:pPr>
        <w:jc w:val="both"/>
        <w:rPr>
          <w:rFonts w:ascii="Times New Roman" w:hAnsi="Times New Roman" w:cs="Times New Roman"/>
        </w:rPr>
      </w:pPr>
    </w:p>
    <w:p w14:paraId="6A4D3672" w14:textId="77777777" w:rsidR="00E6127E" w:rsidRPr="00CE1A6D" w:rsidRDefault="00E6127E" w:rsidP="00CE1A6D">
      <w:pPr>
        <w:jc w:val="both"/>
        <w:rPr>
          <w:rFonts w:ascii="Times New Roman" w:hAnsi="Times New Roman" w:cs="Times New Roman"/>
        </w:rPr>
      </w:pPr>
    </w:p>
    <w:p w14:paraId="2C297788" w14:textId="77777777" w:rsidR="00E6127E" w:rsidRPr="00CE1A6D" w:rsidRDefault="00E6127E" w:rsidP="00CE1A6D">
      <w:pPr>
        <w:jc w:val="both"/>
        <w:rPr>
          <w:rFonts w:ascii="Times New Roman" w:hAnsi="Times New Roman" w:cs="Times New Roman"/>
        </w:rPr>
      </w:pPr>
    </w:p>
    <w:p w14:paraId="7465E24F" w14:textId="77777777" w:rsidR="00E6127E" w:rsidRPr="00CE1A6D" w:rsidRDefault="00E6127E" w:rsidP="00CE1A6D">
      <w:pPr>
        <w:jc w:val="both"/>
        <w:rPr>
          <w:rFonts w:ascii="Times New Roman" w:hAnsi="Times New Roman" w:cs="Times New Roman"/>
        </w:rPr>
      </w:pPr>
    </w:p>
    <w:p w14:paraId="5CF6FDE8" w14:textId="77777777" w:rsidR="00E6127E" w:rsidRPr="00CE1A6D" w:rsidRDefault="00E6127E" w:rsidP="00CE1A6D">
      <w:pPr>
        <w:jc w:val="both"/>
        <w:rPr>
          <w:rFonts w:ascii="Times New Roman" w:hAnsi="Times New Roman" w:cs="Times New Roman"/>
        </w:rPr>
      </w:pPr>
    </w:p>
    <w:p w14:paraId="29EE7AC0" w14:textId="77777777" w:rsidR="00E6127E" w:rsidRPr="00CE1A6D" w:rsidRDefault="00E6127E" w:rsidP="00CE1A6D">
      <w:pPr>
        <w:jc w:val="both"/>
        <w:rPr>
          <w:rFonts w:ascii="Times New Roman" w:hAnsi="Times New Roman" w:cs="Times New Roman"/>
        </w:rPr>
      </w:pPr>
    </w:p>
    <w:p w14:paraId="46F4FA6A" w14:textId="77777777" w:rsidR="00796CB8" w:rsidRPr="00CE1A6D" w:rsidRDefault="00796CB8" w:rsidP="00CE1A6D">
      <w:pPr>
        <w:jc w:val="both"/>
        <w:rPr>
          <w:rFonts w:ascii="Times New Roman" w:hAnsi="Times New Roman" w:cs="Times New Roman"/>
        </w:rPr>
      </w:pPr>
    </w:p>
    <w:p w14:paraId="771F4D87" w14:textId="77777777" w:rsidR="006C33D0" w:rsidRPr="00CE1A6D" w:rsidRDefault="006C33D0" w:rsidP="00CE1A6D">
      <w:pPr>
        <w:jc w:val="both"/>
        <w:rPr>
          <w:rFonts w:ascii="Times New Roman" w:hAnsi="Times New Roman" w:cs="Times New Roman"/>
        </w:rPr>
      </w:pPr>
    </w:p>
    <w:p w14:paraId="6189F9E4" w14:textId="1C3274FF" w:rsidR="006C33D0" w:rsidRPr="00CE1A6D" w:rsidRDefault="006B648E" w:rsidP="00CE1A6D">
      <w:pPr>
        <w:pStyle w:val="Heading4"/>
        <w:keepNext w:val="0"/>
        <w:keepLines w:val="0"/>
        <w:spacing w:before="240" w:after="40"/>
        <w:jc w:val="both"/>
        <w:rPr>
          <w:rFonts w:ascii="Times New Roman" w:hAnsi="Times New Roman" w:cs="Times New Roman"/>
          <w:b/>
          <w:color w:val="000000"/>
          <w:sz w:val="28"/>
          <w:szCs w:val="28"/>
        </w:rPr>
      </w:pPr>
      <w:bookmarkStart w:id="2" w:name="_euttda5xkdec" w:colFirst="0" w:colLast="0"/>
      <w:bookmarkEnd w:id="2"/>
      <w:r w:rsidRPr="00CE1A6D">
        <w:rPr>
          <w:rFonts w:ascii="Times New Roman" w:hAnsi="Times New Roman" w:cs="Times New Roman"/>
          <w:b/>
          <w:color w:val="000000"/>
          <w:sz w:val="28"/>
          <w:szCs w:val="28"/>
        </w:rPr>
        <w:lastRenderedPageBreak/>
        <w:t>Contributions</w:t>
      </w:r>
    </w:p>
    <w:p w14:paraId="3EEDFD71" w14:textId="370D63FE" w:rsidR="006C33D0" w:rsidRPr="00CE1A6D" w:rsidRDefault="006C33D0" w:rsidP="00CE1A6D">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3116"/>
        <w:gridCol w:w="3117"/>
        <w:gridCol w:w="3117"/>
      </w:tblGrid>
      <w:tr w:rsidR="00FA2B23" w:rsidRPr="00CE1A6D" w14:paraId="4E3D4E3F" w14:textId="77777777" w:rsidTr="00796CB8">
        <w:trPr>
          <w:jc w:val="center"/>
        </w:trPr>
        <w:tc>
          <w:tcPr>
            <w:tcW w:w="3116" w:type="dxa"/>
          </w:tcPr>
          <w:p w14:paraId="001D0B75" w14:textId="2D11E725" w:rsidR="00FA2B23" w:rsidRPr="00CE1A6D" w:rsidRDefault="00FA2B23" w:rsidP="00CE1A6D">
            <w:pPr>
              <w:jc w:val="both"/>
              <w:rPr>
                <w:rFonts w:ascii="Times New Roman" w:hAnsi="Times New Roman" w:cs="Times New Roman"/>
                <w:b/>
              </w:rPr>
            </w:pPr>
            <w:r w:rsidRPr="00CE1A6D">
              <w:rPr>
                <w:rFonts w:ascii="Times New Roman" w:hAnsi="Times New Roman" w:cs="Times New Roman"/>
                <w:b/>
              </w:rPr>
              <w:t>Tasks</w:t>
            </w:r>
          </w:p>
        </w:tc>
        <w:tc>
          <w:tcPr>
            <w:tcW w:w="3117" w:type="dxa"/>
          </w:tcPr>
          <w:p w14:paraId="754D4551" w14:textId="203014FB" w:rsidR="00FA2B23" w:rsidRPr="00CE1A6D" w:rsidRDefault="00FA2B23" w:rsidP="00CE1A6D">
            <w:pPr>
              <w:jc w:val="both"/>
              <w:rPr>
                <w:rFonts w:ascii="Times New Roman" w:hAnsi="Times New Roman" w:cs="Times New Roman"/>
                <w:b/>
              </w:rPr>
            </w:pPr>
            <w:r w:rsidRPr="00CE1A6D">
              <w:rPr>
                <w:rFonts w:ascii="Times New Roman" w:hAnsi="Times New Roman" w:cs="Times New Roman"/>
                <w:b/>
              </w:rPr>
              <w:t>Member 1</w:t>
            </w:r>
          </w:p>
        </w:tc>
        <w:tc>
          <w:tcPr>
            <w:tcW w:w="3117" w:type="dxa"/>
          </w:tcPr>
          <w:p w14:paraId="30692F03" w14:textId="06F9A2C8" w:rsidR="00FA2B23" w:rsidRPr="00CE1A6D" w:rsidRDefault="00FA2B23" w:rsidP="00CE1A6D">
            <w:pPr>
              <w:jc w:val="both"/>
              <w:rPr>
                <w:rFonts w:ascii="Times New Roman" w:hAnsi="Times New Roman" w:cs="Times New Roman"/>
                <w:b/>
              </w:rPr>
            </w:pPr>
            <w:r w:rsidRPr="00CE1A6D">
              <w:rPr>
                <w:rFonts w:ascii="Times New Roman" w:hAnsi="Times New Roman" w:cs="Times New Roman"/>
                <w:b/>
              </w:rPr>
              <w:t>Member 2</w:t>
            </w:r>
          </w:p>
        </w:tc>
      </w:tr>
      <w:tr w:rsidR="00FA2B23" w:rsidRPr="00CE1A6D" w14:paraId="5A81D6EB" w14:textId="77777777" w:rsidTr="00796CB8">
        <w:trPr>
          <w:jc w:val="center"/>
        </w:trPr>
        <w:tc>
          <w:tcPr>
            <w:tcW w:w="3116" w:type="dxa"/>
          </w:tcPr>
          <w:p w14:paraId="20EF9DA8" w14:textId="21498D0D" w:rsidR="00FA2B23" w:rsidRPr="00CE1A6D" w:rsidRDefault="00FA2B23" w:rsidP="00CF20DB">
            <w:pPr>
              <w:jc w:val="center"/>
              <w:rPr>
                <w:rFonts w:ascii="Times New Roman" w:hAnsi="Times New Roman" w:cs="Times New Roman"/>
              </w:rPr>
            </w:pPr>
            <w:r w:rsidRPr="00CE1A6D">
              <w:rPr>
                <w:rFonts w:ascii="Times New Roman" w:hAnsi="Times New Roman" w:cs="Times New Roman"/>
              </w:rPr>
              <w:t>Project Idea</w:t>
            </w:r>
          </w:p>
        </w:tc>
        <w:tc>
          <w:tcPr>
            <w:tcW w:w="3117" w:type="dxa"/>
          </w:tcPr>
          <w:p w14:paraId="237FF68C" w14:textId="6166428F" w:rsidR="00FA2B23" w:rsidRPr="00CE1A6D" w:rsidRDefault="00FA2B23" w:rsidP="00CE1A6D">
            <w:pPr>
              <w:jc w:val="both"/>
              <w:rPr>
                <w:rFonts w:ascii="Times New Roman" w:hAnsi="Times New Roman" w:cs="Times New Roman"/>
              </w:rPr>
            </w:pPr>
            <w:r w:rsidRPr="00CE1A6D">
              <w:rPr>
                <w:rFonts w:ascii="Times New Roman" w:hAnsi="Times New Roman" w:cs="Times New Roman"/>
              </w:rPr>
              <w:t>Aayush</w:t>
            </w:r>
          </w:p>
        </w:tc>
        <w:tc>
          <w:tcPr>
            <w:tcW w:w="3117" w:type="dxa"/>
          </w:tcPr>
          <w:p w14:paraId="7F221B64" w14:textId="2485AB7E" w:rsidR="00FA2B23" w:rsidRPr="00CE1A6D" w:rsidRDefault="00FA2B23" w:rsidP="00CE1A6D">
            <w:pPr>
              <w:jc w:val="both"/>
              <w:rPr>
                <w:rFonts w:ascii="Times New Roman" w:hAnsi="Times New Roman" w:cs="Times New Roman"/>
              </w:rPr>
            </w:pPr>
            <w:r w:rsidRPr="00CE1A6D">
              <w:rPr>
                <w:rFonts w:ascii="Times New Roman" w:hAnsi="Times New Roman" w:cs="Times New Roman"/>
              </w:rPr>
              <w:t>Shruti</w:t>
            </w:r>
          </w:p>
        </w:tc>
      </w:tr>
      <w:tr w:rsidR="00FA2B23" w:rsidRPr="00CE1A6D" w14:paraId="24FB6105" w14:textId="77777777" w:rsidTr="00796CB8">
        <w:trPr>
          <w:jc w:val="center"/>
        </w:trPr>
        <w:tc>
          <w:tcPr>
            <w:tcW w:w="3116" w:type="dxa"/>
          </w:tcPr>
          <w:p w14:paraId="421EDE7F" w14:textId="468BD8AA" w:rsidR="00FA2B23" w:rsidRPr="00CE1A6D" w:rsidRDefault="00FA2B23" w:rsidP="00CF20DB">
            <w:pPr>
              <w:jc w:val="center"/>
              <w:rPr>
                <w:rFonts w:ascii="Times New Roman" w:hAnsi="Times New Roman" w:cs="Times New Roman"/>
              </w:rPr>
            </w:pPr>
            <w:r w:rsidRPr="00CE1A6D">
              <w:rPr>
                <w:rFonts w:ascii="Times New Roman" w:hAnsi="Times New Roman" w:cs="Times New Roman"/>
              </w:rPr>
              <w:t>Dataset Curation and Preprocessing</w:t>
            </w:r>
          </w:p>
        </w:tc>
        <w:tc>
          <w:tcPr>
            <w:tcW w:w="3117" w:type="dxa"/>
          </w:tcPr>
          <w:p w14:paraId="354A81E8" w14:textId="6FA1A25E" w:rsidR="00FA2B23" w:rsidRPr="00CE1A6D" w:rsidRDefault="00FA2B23" w:rsidP="00CE1A6D">
            <w:pPr>
              <w:jc w:val="both"/>
              <w:rPr>
                <w:rFonts w:ascii="Times New Roman" w:hAnsi="Times New Roman" w:cs="Times New Roman"/>
              </w:rPr>
            </w:pPr>
            <w:r w:rsidRPr="00CE1A6D">
              <w:rPr>
                <w:rFonts w:ascii="Times New Roman" w:hAnsi="Times New Roman" w:cs="Times New Roman"/>
              </w:rPr>
              <w:t>Premal</w:t>
            </w:r>
          </w:p>
        </w:tc>
        <w:tc>
          <w:tcPr>
            <w:tcW w:w="3117" w:type="dxa"/>
          </w:tcPr>
          <w:p w14:paraId="06667DF9" w14:textId="5098D5EA" w:rsidR="00FA2B23" w:rsidRPr="00CE1A6D" w:rsidRDefault="00796CB8" w:rsidP="00CE1A6D">
            <w:pPr>
              <w:jc w:val="both"/>
              <w:rPr>
                <w:rFonts w:ascii="Times New Roman" w:hAnsi="Times New Roman" w:cs="Times New Roman"/>
              </w:rPr>
            </w:pPr>
            <w:r w:rsidRPr="00CE1A6D">
              <w:rPr>
                <w:rFonts w:ascii="Times New Roman" w:hAnsi="Times New Roman" w:cs="Times New Roman"/>
              </w:rPr>
              <w:t>Asutosh</w:t>
            </w:r>
          </w:p>
        </w:tc>
      </w:tr>
      <w:tr w:rsidR="00FA2B23" w:rsidRPr="00CE1A6D" w14:paraId="59E6A339" w14:textId="77777777" w:rsidTr="00796CB8">
        <w:trPr>
          <w:jc w:val="center"/>
        </w:trPr>
        <w:tc>
          <w:tcPr>
            <w:tcW w:w="3116" w:type="dxa"/>
          </w:tcPr>
          <w:p w14:paraId="5AC5D30F" w14:textId="427AEA55" w:rsidR="00FA2B23" w:rsidRPr="00CE1A6D" w:rsidRDefault="00FA2B23" w:rsidP="00CF20DB">
            <w:pPr>
              <w:jc w:val="center"/>
              <w:rPr>
                <w:rFonts w:ascii="Times New Roman" w:hAnsi="Times New Roman" w:cs="Times New Roman"/>
              </w:rPr>
            </w:pPr>
            <w:r w:rsidRPr="00CE1A6D">
              <w:rPr>
                <w:rFonts w:ascii="Times New Roman" w:hAnsi="Times New Roman" w:cs="Times New Roman"/>
              </w:rPr>
              <w:t>Data Exploration and Summary Statistics</w:t>
            </w:r>
          </w:p>
        </w:tc>
        <w:tc>
          <w:tcPr>
            <w:tcW w:w="3117" w:type="dxa"/>
          </w:tcPr>
          <w:p w14:paraId="723EC2E8" w14:textId="184A3C91" w:rsidR="00FA2B23" w:rsidRPr="00CE1A6D" w:rsidRDefault="00FA2B23" w:rsidP="00CE1A6D">
            <w:pPr>
              <w:jc w:val="both"/>
              <w:rPr>
                <w:rFonts w:ascii="Times New Roman" w:hAnsi="Times New Roman" w:cs="Times New Roman"/>
              </w:rPr>
            </w:pPr>
            <w:r w:rsidRPr="00CE1A6D">
              <w:rPr>
                <w:rFonts w:ascii="Times New Roman" w:hAnsi="Times New Roman" w:cs="Times New Roman"/>
              </w:rPr>
              <w:t>Aayush</w:t>
            </w:r>
          </w:p>
        </w:tc>
        <w:tc>
          <w:tcPr>
            <w:tcW w:w="3117" w:type="dxa"/>
          </w:tcPr>
          <w:p w14:paraId="6CC84407" w14:textId="5D94F59C" w:rsidR="00FA2B23" w:rsidRPr="00CE1A6D" w:rsidRDefault="00FA2B23" w:rsidP="00CE1A6D">
            <w:pPr>
              <w:jc w:val="both"/>
              <w:rPr>
                <w:rFonts w:ascii="Times New Roman" w:hAnsi="Times New Roman" w:cs="Times New Roman"/>
              </w:rPr>
            </w:pPr>
            <w:r w:rsidRPr="00CE1A6D">
              <w:rPr>
                <w:rFonts w:ascii="Times New Roman" w:hAnsi="Times New Roman" w:cs="Times New Roman"/>
              </w:rPr>
              <w:t>Shruti</w:t>
            </w:r>
          </w:p>
        </w:tc>
      </w:tr>
      <w:tr w:rsidR="00FA2B23" w:rsidRPr="00CE1A6D" w14:paraId="0C656A1C" w14:textId="77777777" w:rsidTr="00796CB8">
        <w:trPr>
          <w:jc w:val="center"/>
        </w:trPr>
        <w:tc>
          <w:tcPr>
            <w:tcW w:w="3116" w:type="dxa"/>
          </w:tcPr>
          <w:p w14:paraId="0010A418" w14:textId="373E386D" w:rsidR="00FA2B23" w:rsidRPr="00CE1A6D" w:rsidRDefault="00FA2B23" w:rsidP="00CF20DB">
            <w:pPr>
              <w:jc w:val="center"/>
              <w:rPr>
                <w:rFonts w:ascii="Times New Roman" w:hAnsi="Times New Roman" w:cs="Times New Roman"/>
              </w:rPr>
            </w:pPr>
            <w:r w:rsidRPr="00CE1A6D">
              <w:rPr>
                <w:rFonts w:ascii="Times New Roman" w:hAnsi="Times New Roman" w:cs="Times New Roman"/>
              </w:rPr>
              <w:t>ML Algorithm Design/Development</w:t>
            </w:r>
          </w:p>
        </w:tc>
        <w:tc>
          <w:tcPr>
            <w:tcW w:w="3117" w:type="dxa"/>
            <w:vAlign w:val="bottom"/>
          </w:tcPr>
          <w:p w14:paraId="1973CCCA" w14:textId="237FD3C0" w:rsidR="00FA2B23" w:rsidRPr="00CE1A6D" w:rsidRDefault="00796CB8" w:rsidP="00CE1A6D">
            <w:pPr>
              <w:jc w:val="both"/>
              <w:rPr>
                <w:rFonts w:ascii="Times New Roman" w:hAnsi="Times New Roman" w:cs="Times New Roman"/>
              </w:rPr>
            </w:pPr>
            <w:r w:rsidRPr="00CE1A6D">
              <w:rPr>
                <w:rFonts w:ascii="Times New Roman" w:hAnsi="Times New Roman" w:cs="Times New Roman"/>
              </w:rPr>
              <w:t>Asutosh</w:t>
            </w:r>
          </w:p>
        </w:tc>
        <w:tc>
          <w:tcPr>
            <w:tcW w:w="3117" w:type="dxa"/>
            <w:vAlign w:val="bottom"/>
          </w:tcPr>
          <w:p w14:paraId="0A843156" w14:textId="5DC7B898" w:rsidR="00FA2B23" w:rsidRPr="00CE1A6D" w:rsidRDefault="00FA2B23" w:rsidP="00CE1A6D">
            <w:pPr>
              <w:jc w:val="both"/>
              <w:rPr>
                <w:rFonts w:ascii="Times New Roman" w:hAnsi="Times New Roman" w:cs="Times New Roman"/>
              </w:rPr>
            </w:pPr>
            <w:r w:rsidRPr="00CE1A6D">
              <w:rPr>
                <w:rFonts w:ascii="Times New Roman" w:hAnsi="Times New Roman" w:cs="Times New Roman"/>
              </w:rPr>
              <w:t>Aayush</w:t>
            </w:r>
          </w:p>
        </w:tc>
      </w:tr>
      <w:tr w:rsidR="00FA2B23" w:rsidRPr="00CE1A6D" w14:paraId="1248C029" w14:textId="77777777" w:rsidTr="00796CB8">
        <w:trPr>
          <w:jc w:val="center"/>
        </w:trPr>
        <w:tc>
          <w:tcPr>
            <w:tcW w:w="3116" w:type="dxa"/>
          </w:tcPr>
          <w:p w14:paraId="29A4687E" w14:textId="6BA696A8" w:rsidR="00FA2B23" w:rsidRPr="00CE1A6D" w:rsidRDefault="00FA2B23" w:rsidP="00CF20DB">
            <w:pPr>
              <w:jc w:val="center"/>
              <w:rPr>
                <w:rFonts w:ascii="Times New Roman" w:hAnsi="Times New Roman" w:cs="Times New Roman"/>
              </w:rPr>
            </w:pPr>
            <w:r w:rsidRPr="00CE1A6D">
              <w:rPr>
                <w:rFonts w:ascii="Times New Roman" w:hAnsi="Times New Roman" w:cs="Times New Roman"/>
              </w:rPr>
              <w:t xml:space="preserve">ML Algorithm Training and </w:t>
            </w:r>
            <w:r w:rsidR="00F4229B" w:rsidRPr="00CE1A6D">
              <w:rPr>
                <w:rFonts w:ascii="Times New Roman" w:hAnsi="Times New Roman" w:cs="Times New Roman"/>
              </w:rPr>
              <w:t>T</w:t>
            </w:r>
            <w:r w:rsidR="006110F9" w:rsidRPr="00CE1A6D">
              <w:rPr>
                <w:rFonts w:ascii="Times New Roman" w:hAnsi="Times New Roman" w:cs="Times New Roman"/>
              </w:rPr>
              <w:t xml:space="preserve">est </w:t>
            </w:r>
            <w:r w:rsidR="00F4229B" w:rsidRPr="00CE1A6D">
              <w:rPr>
                <w:rFonts w:ascii="Times New Roman" w:hAnsi="Times New Roman" w:cs="Times New Roman"/>
              </w:rPr>
              <w:t>D</w:t>
            </w:r>
            <w:r w:rsidR="006110F9" w:rsidRPr="00CE1A6D">
              <w:rPr>
                <w:rFonts w:ascii="Times New Roman" w:hAnsi="Times New Roman" w:cs="Times New Roman"/>
              </w:rPr>
              <w:t xml:space="preserve">ata </w:t>
            </w:r>
            <w:r w:rsidR="00F4229B" w:rsidRPr="00CE1A6D">
              <w:rPr>
                <w:rFonts w:ascii="Times New Roman" w:hAnsi="Times New Roman" w:cs="Times New Roman"/>
              </w:rPr>
              <w:t>A</w:t>
            </w:r>
            <w:r w:rsidR="006110F9" w:rsidRPr="00CE1A6D">
              <w:rPr>
                <w:rFonts w:ascii="Times New Roman" w:hAnsi="Times New Roman" w:cs="Times New Roman"/>
              </w:rPr>
              <w:t>nalysis</w:t>
            </w:r>
          </w:p>
        </w:tc>
        <w:tc>
          <w:tcPr>
            <w:tcW w:w="3117" w:type="dxa"/>
            <w:vAlign w:val="bottom"/>
          </w:tcPr>
          <w:p w14:paraId="23497386" w14:textId="20C9E0E1" w:rsidR="00FA2B23" w:rsidRPr="00CE1A6D" w:rsidRDefault="00FA2B23" w:rsidP="00CE1A6D">
            <w:pPr>
              <w:jc w:val="both"/>
              <w:rPr>
                <w:rFonts w:ascii="Times New Roman" w:hAnsi="Times New Roman" w:cs="Times New Roman"/>
              </w:rPr>
            </w:pPr>
            <w:r w:rsidRPr="00CE1A6D">
              <w:rPr>
                <w:rFonts w:ascii="Times New Roman" w:hAnsi="Times New Roman" w:cs="Times New Roman"/>
              </w:rPr>
              <w:t>Shruti</w:t>
            </w:r>
          </w:p>
        </w:tc>
        <w:tc>
          <w:tcPr>
            <w:tcW w:w="3117" w:type="dxa"/>
            <w:vAlign w:val="bottom"/>
          </w:tcPr>
          <w:p w14:paraId="53E1A376" w14:textId="47FF8B4A" w:rsidR="00FA2B23" w:rsidRPr="00CE1A6D" w:rsidRDefault="00FA2B23" w:rsidP="00CE1A6D">
            <w:pPr>
              <w:jc w:val="both"/>
              <w:rPr>
                <w:rFonts w:ascii="Times New Roman" w:hAnsi="Times New Roman" w:cs="Times New Roman"/>
              </w:rPr>
            </w:pPr>
            <w:r w:rsidRPr="00CE1A6D">
              <w:rPr>
                <w:rFonts w:ascii="Times New Roman" w:hAnsi="Times New Roman" w:cs="Times New Roman"/>
              </w:rPr>
              <w:t>Aayush</w:t>
            </w:r>
          </w:p>
        </w:tc>
      </w:tr>
      <w:tr w:rsidR="00FA2B23" w:rsidRPr="00CE1A6D" w14:paraId="0BF08360" w14:textId="77777777" w:rsidTr="00796CB8">
        <w:trPr>
          <w:jc w:val="center"/>
        </w:trPr>
        <w:tc>
          <w:tcPr>
            <w:tcW w:w="3116" w:type="dxa"/>
          </w:tcPr>
          <w:p w14:paraId="4D547CFA" w14:textId="56696638" w:rsidR="00FA2B23" w:rsidRPr="00CE1A6D" w:rsidRDefault="00FA2B23" w:rsidP="00CF20DB">
            <w:pPr>
              <w:jc w:val="center"/>
              <w:rPr>
                <w:rFonts w:ascii="Times New Roman" w:hAnsi="Times New Roman" w:cs="Times New Roman"/>
              </w:rPr>
            </w:pPr>
            <w:r w:rsidRPr="00CE1A6D">
              <w:rPr>
                <w:rFonts w:ascii="Times New Roman" w:hAnsi="Times New Roman" w:cs="Times New Roman"/>
              </w:rPr>
              <w:t>ML evalu</w:t>
            </w:r>
            <w:r w:rsidR="0067771B" w:rsidRPr="00CE1A6D">
              <w:rPr>
                <w:rFonts w:ascii="Times New Roman" w:hAnsi="Times New Roman" w:cs="Times New Roman"/>
              </w:rPr>
              <w:t>ation and H</w:t>
            </w:r>
            <w:r w:rsidRPr="00CE1A6D">
              <w:rPr>
                <w:rFonts w:ascii="Times New Roman" w:hAnsi="Times New Roman" w:cs="Times New Roman"/>
              </w:rPr>
              <w:t>yper</w:t>
            </w:r>
            <w:r w:rsidR="0067771B" w:rsidRPr="00CE1A6D">
              <w:rPr>
                <w:rFonts w:ascii="Times New Roman" w:hAnsi="Times New Roman" w:cs="Times New Roman"/>
              </w:rPr>
              <w:t>-</w:t>
            </w:r>
            <w:r w:rsidRPr="00CE1A6D">
              <w:rPr>
                <w:rFonts w:ascii="Times New Roman" w:hAnsi="Times New Roman" w:cs="Times New Roman"/>
              </w:rPr>
              <w:t>parameter tuning</w:t>
            </w:r>
          </w:p>
        </w:tc>
        <w:tc>
          <w:tcPr>
            <w:tcW w:w="3117" w:type="dxa"/>
            <w:vAlign w:val="bottom"/>
          </w:tcPr>
          <w:p w14:paraId="3D4B70AA" w14:textId="67DD50F2" w:rsidR="00FA2B23" w:rsidRPr="00CE1A6D" w:rsidRDefault="00FA2B23" w:rsidP="00CE1A6D">
            <w:pPr>
              <w:jc w:val="both"/>
              <w:rPr>
                <w:rFonts w:ascii="Times New Roman" w:hAnsi="Times New Roman" w:cs="Times New Roman"/>
              </w:rPr>
            </w:pPr>
            <w:r w:rsidRPr="00CE1A6D">
              <w:rPr>
                <w:rFonts w:ascii="Times New Roman" w:hAnsi="Times New Roman" w:cs="Times New Roman"/>
              </w:rPr>
              <w:t>Premal</w:t>
            </w:r>
          </w:p>
        </w:tc>
        <w:tc>
          <w:tcPr>
            <w:tcW w:w="3117" w:type="dxa"/>
            <w:vAlign w:val="bottom"/>
          </w:tcPr>
          <w:p w14:paraId="122E0E8A" w14:textId="51B803C2" w:rsidR="00FA2B23" w:rsidRPr="00CE1A6D" w:rsidRDefault="00796CB8" w:rsidP="00CE1A6D">
            <w:pPr>
              <w:jc w:val="both"/>
              <w:rPr>
                <w:rFonts w:ascii="Times New Roman" w:hAnsi="Times New Roman" w:cs="Times New Roman"/>
              </w:rPr>
            </w:pPr>
            <w:r w:rsidRPr="00CE1A6D">
              <w:rPr>
                <w:rFonts w:ascii="Times New Roman" w:hAnsi="Times New Roman" w:cs="Times New Roman"/>
              </w:rPr>
              <w:t>Asutosh</w:t>
            </w:r>
          </w:p>
        </w:tc>
      </w:tr>
      <w:tr w:rsidR="00FA2B23" w:rsidRPr="00CE1A6D" w14:paraId="43BFB0AE" w14:textId="77777777" w:rsidTr="00796CB8">
        <w:trPr>
          <w:jc w:val="center"/>
        </w:trPr>
        <w:tc>
          <w:tcPr>
            <w:tcW w:w="3116" w:type="dxa"/>
          </w:tcPr>
          <w:p w14:paraId="0C0093A7" w14:textId="03BAEA61" w:rsidR="00FA2B23" w:rsidRPr="00CE1A6D" w:rsidRDefault="00FA2B23" w:rsidP="00CF20DB">
            <w:pPr>
              <w:jc w:val="center"/>
              <w:rPr>
                <w:rFonts w:ascii="Times New Roman" w:hAnsi="Times New Roman" w:cs="Times New Roman"/>
              </w:rPr>
            </w:pPr>
            <w:r w:rsidRPr="00CE1A6D">
              <w:rPr>
                <w:rFonts w:ascii="Times New Roman" w:hAnsi="Times New Roman" w:cs="Times New Roman"/>
              </w:rPr>
              <w:t>Visualization, Result Analysis, Conclusion</w:t>
            </w:r>
          </w:p>
        </w:tc>
        <w:tc>
          <w:tcPr>
            <w:tcW w:w="3117" w:type="dxa"/>
            <w:vAlign w:val="bottom"/>
          </w:tcPr>
          <w:p w14:paraId="0D2D2E56" w14:textId="45E261EB" w:rsidR="00FA2B23" w:rsidRPr="00CE1A6D" w:rsidRDefault="00FA2B23" w:rsidP="00CE1A6D">
            <w:pPr>
              <w:jc w:val="both"/>
              <w:rPr>
                <w:rFonts w:ascii="Times New Roman" w:hAnsi="Times New Roman" w:cs="Times New Roman"/>
              </w:rPr>
            </w:pPr>
            <w:r w:rsidRPr="00CE1A6D">
              <w:rPr>
                <w:rFonts w:ascii="Times New Roman" w:hAnsi="Times New Roman" w:cs="Times New Roman"/>
              </w:rPr>
              <w:t>Premal</w:t>
            </w:r>
          </w:p>
        </w:tc>
        <w:tc>
          <w:tcPr>
            <w:tcW w:w="3117" w:type="dxa"/>
            <w:vAlign w:val="bottom"/>
          </w:tcPr>
          <w:p w14:paraId="1957435B" w14:textId="76EF9F59" w:rsidR="00FA2B23" w:rsidRPr="00CE1A6D" w:rsidRDefault="00796CB8" w:rsidP="00CE1A6D">
            <w:pPr>
              <w:jc w:val="both"/>
              <w:rPr>
                <w:rFonts w:ascii="Times New Roman" w:hAnsi="Times New Roman" w:cs="Times New Roman"/>
              </w:rPr>
            </w:pPr>
            <w:r w:rsidRPr="00CE1A6D">
              <w:rPr>
                <w:rFonts w:ascii="Times New Roman" w:hAnsi="Times New Roman" w:cs="Times New Roman"/>
              </w:rPr>
              <w:t>Asutosh</w:t>
            </w:r>
          </w:p>
        </w:tc>
      </w:tr>
      <w:tr w:rsidR="00FA2B23" w:rsidRPr="00CE1A6D" w14:paraId="72A6700A" w14:textId="77777777" w:rsidTr="00796CB8">
        <w:trPr>
          <w:jc w:val="center"/>
        </w:trPr>
        <w:tc>
          <w:tcPr>
            <w:tcW w:w="3116" w:type="dxa"/>
          </w:tcPr>
          <w:p w14:paraId="2BE9ED03" w14:textId="7D52D003" w:rsidR="00FA2B23" w:rsidRPr="00CE1A6D" w:rsidRDefault="00FA2B23" w:rsidP="00CF20DB">
            <w:pPr>
              <w:jc w:val="center"/>
              <w:rPr>
                <w:rFonts w:ascii="Times New Roman" w:hAnsi="Times New Roman" w:cs="Times New Roman"/>
              </w:rPr>
            </w:pPr>
            <w:r w:rsidRPr="00CE1A6D">
              <w:rPr>
                <w:rFonts w:ascii="Times New Roman" w:hAnsi="Times New Roman" w:cs="Times New Roman"/>
              </w:rPr>
              <w:t>Final Tutorial Report Creation</w:t>
            </w:r>
          </w:p>
        </w:tc>
        <w:tc>
          <w:tcPr>
            <w:tcW w:w="3117" w:type="dxa"/>
            <w:vAlign w:val="bottom"/>
          </w:tcPr>
          <w:p w14:paraId="483651D9" w14:textId="560C999F" w:rsidR="00FA2B23" w:rsidRPr="00CE1A6D" w:rsidRDefault="00FA2B23" w:rsidP="00CE1A6D">
            <w:pPr>
              <w:jc w:val="both"/>
              <w:rPr>
                <w:rFonts w:ascii="Times New Roman" w:hAnsi="Times New Roman" w:cs="Times New Roman"/>
              </w:rPr>
            </w:pPr>
            <w:r w:rsidRPr="00CE1A6D">
              <w:rPr>
                <w:rFonts w:ascii="Times New Roman" w:hAnsi="Times New Roman" w:cs="Times New Roman"/>
              </w:rPr>
              <w:t>Shruti</w:t>
            </w:r>
          </w:p>
        </w:tc>
        <w:tc>
          <w:tcPr>
            <w:tcW w:w="3117" w:type="dxa"/>
            <w:vAlign w:val="bottom"/>
          </w:tcPr>
          <w:p w14:paraId="66EECFCA" w14:textId="70FA51B4" w:rsidR="00FA2B23" w:rsidRPr="00CE1A6D" w:rsidRDefault="00FA2B23" w:rsidP="00CE1A6D">
            <w:pPr>
              <w:jc w:val="both"/>
              <w:rPr>
                <w:rFonts w:ascii="Times New Roman" w:hAnsi="Times New Roman" w:cs="Times New Roman"/>
              </w:rPr>
            </w:pPr>
            <w:r w:rsidRPr="00CE1A6D">
              <w:rPr>
                <w:rFonts w:ascii="Times New Roman" w:hAnsi="Times New Roman" w:cs="Times New Roman"/>
              </w:rPr>
              <w:t>Premal</w:t>
            </w:r>
          </w:p>
        </w:tc>
      </w:tr>
    </w:tbl>
    <w:p w14:paraId="254754D7" w14:textId="77777777" w:rsidR="006145C6" w:rsidRPr="00CE1A6D" w:rsidRDefault="006145C6" w:rsidP="00CE1A6D">
      <w:pPr>
        <w:spacing w:before="240" w:line="240" w:lineRule="auto"/>
        <w:contextualSpacing/>
        <w:jc w:val="both"/>
        <w:rPr>
          <w:rFonts w:ascii="Times New Roman" w:hAnsi="Times New Roman" w:cs="Times New Roman"/>
          <w:b/>
        </w:rPr>
      </w:pPr>
    </w:p>
    <w:p w14:paraId="63E709B7" w14:textId="4BF7C7AB" w:rsidR="006145C6" w:rsidRPr="00CE1A6D" w:rsidRDefault="006B648E" w:rsidP="00CE1A6D">
      <w:pPr>
        <w:spacing w:before="240" w:line="240" w:lineRule="auto"/>
        <w:contextualSpacing/>
        <w:jc w:val="both"/>
        <w:rPr>
          <w:rFonts w:ascii="Times New Roman" w:hAnsi="Times New Roman" w:cs="Times New Roman"/>
          <w:b/>
        </w:rPr>
      </w:pPr>
      <w:r w:rsidRPr="00CE1A6D">
        <w:rPr>
          <w:rFonts w:ascii="Times New Roman" w:hAnsi="Times New Roman" w:cs="Times New Roman"/>
          <w:b/>
        </w:rPr>
        <w:t>Shruti Gajipara</w:t>
      </w:r>
    </w:p>
    <w:p w14:paraId="7BB3C6AE" w14:textId="77777777" w:rsidR="00B9588C" w:rsidRPr="00CE1A6D" w:rsidRDefault="00B9588C" w:rsidP="00CE1A6D">
      <w:pPr>
        <w:spacing w:before="240" w:line="240" w:lineRule="auto"/>
        <w:contextualSpacing/>
        <w:jc w:val="both"/>
        <w:rPr>
          <w:rFonts w:ascii="Times New Roman" w:hAnsi="Times New Roman" w:cs="Times New Roman"/>
          <w:b/>
        </w:rPr>
      </w:pPr>
    </w:p>
    <w:p w14:paraId="29650A44" w14:textId="6B737C40" w:rsidR="005B127B" w:rsidRPr="00CE1A6D" w:rsidRDefault="005B127B" w:rsidP="00CE1A6D">
      <w:pPr>
        <w:spacing w:before="240" w:line="240" w:lineRule="auto"/>
        <w:contextualSpacing/>
        <w:jc w:val="both"/>
        <w:rPr>
          <w:rFonts w:ascii="Times New Roman" w:hAnsi="Times New Roman" w:cs="Times New Roman"/>
          <w:b/>
        </w:rPr>
      </w:pPr>
      <w:r w:rsidRPr="00CE1A6D">
        <w:rPr>
          <w:rFonts w:ascii="Times New Roman" w:hAnsi="Times New Roman" w:cs="Times New Roman"/>
        </w:rPr>
        <w:t xml:space="preserve">Contributions: Project idea, </w:t>
      </w:r>
      <w:r w:rsidR="002510C4" w:rsidRPr="00CE1A6D">
        <w:rPr>
          <w:rFonts w:ascii="Times New Roman" w:hAnsi="Times New Roman" w:cs="Times New Roman"/>
        </w:rPr>
        <w:t>performed data understanding</w:t>
      </w:r>
      <w:r w:rsidR="00280F5C" w:rsidRPr="00CE1A6D">
        <w:rPr>
          <w:rFonts w:ascii="Times New Roman" w:hAnsi="Times New Roman" w:cs="Times New Roman"/>
        </w:rPr>
        <w:t xml:space="preserve">. </w:t>
      </w:r>
      <w:r w:rsidR="00D854C5" w:rsidRPr="00CE1A6D">
        <w:rPr>
          <w:rFonts w:ascii="Times New Roman" w:hAnsi="Times New Roman" w:cs="Times New Roman"/>
        </w:rPr>
        <w:t xml:space="preserve">Created visualization highlighting trends and patterns. Performed hypothesis testing to assess relationships and determine feature importance. </w:t>
      </w:r>
      <w:r w:rsidR="00546C88" w:rsidRPr="00CE1A6D">
        <w:rPr>
          <w:rFonts w:ascii="Times New Roman" w:hAnsi="Times New Roman" w:cs="Times New Roman"/>
        </w:rPr>
        <w:t>Prepared dataset for modelling by encoding variables, performing feature scaling/normalization wherever needed. Identified the outline for final document and created it.</w:t>
      </w:r>
      <w:r w:rsidR="00761076" w:rsidRPr="00CE1A6D">
        <w:rPr>
          <w:rFonts w:ascii="Times New Roman" w:hAnsi="Times New Roman" w:cs="Times New Roman"/>
        </w:rPr>
        <w:t xml:space="preserve"> </w:t>
      </w:r>
      <w:r w:rsidR="00405346" w:rsidRPr="00CE1A6D">
        <w:rPr>
          <w:rFonts w:ascii="Times New Roman" w:hAnsi="Times New Roman" w:cs="Times New Roman"/>
        </w:rPr>
        <w:t xml:space="preserve">Identified the outline for final document and GitHub repo and </w:t>
      </w:r>
      <w:r w:rsidR="004334B7" w:rsidRPr="00CE1A6D">
        <w:rPr>
          <w:rFonts w:ascii="Times New Roman" w:hAnsi="Times New Roman" w:cs="Times New Roman"/>
        </w:rPr>
        <w:t xml:space="preserve">Pages </w:t>
      </w:r>
      <w:r w:rsidR="00405346" w:rsidRPr="00CE1A6D">
        <w:rPr>
          <w:rFonts w:ascii="Times New Roman" w:hAnsi="Times New Roman" w:cs="Times New Roman"/>
        </w:rPr>
        <w:t xml:space="preserve">website and created it. </w:t>
      </w:r>
    </w:p>
    <w:p w14:paraId="0A3D085C" w14:textId="77777777" w:rsidR="00155E36" w:rsidRPr="00CE1A6D" w:rsidRDefault="00155E36" w:rsidP="00CE1A6D">
      <w:pPr>
        <w:spacing w:before="240" w:line="240" w:lineRule="auto"/>
        <w:contextualSpacing/>
        <w:jc w:val="both"/>
        <w:rPr>
          <w:rFonts w:ascii="Times New Roman" w:hAnsi="Times New Roman" w:cs="Times New Roman"/>
          <w:b/>
        </w:rPr>
      </w:pPr>
    </w:p>
    <w:p w14:paraId="4E215BA9" w14:textId="3D1C8592" w:rsidR="00155E36" w:rsidRPr="00CE1A6D" w:rsidRDefault="006B648E" w:rsidP="00CE1A6D">
      <w:pPr>
        <w:spacing w:before="240" w:line="240" w:lineRule="auto"/>
        <w:contextualSpacing/>
        <w:jc w:val="both"/>
        <w:rPr>
          <w:rFonts w:ascii="Times New Roman" w:hAnsi="Times New Roman" w:cs="Times New Roman"/>
          <w:b/>
        </w:rPr>
      </w:pPr>
      <w:r w:rsidRPr="00CE1A6D">
        <w:rPr>
          <w:rFonts w:ascii="Times New Roman" w:hAnsi="Times New Roman" w:cs="Times New Roman"/>
          <w:b/>
        </w:rPr>
        <w:t>Aayush Verma</w:t>
      </w:r>
    </w:p>
    <w:p w14:paraId="3CE1E068" w14:textId="77777777" w:rsidR="00B9588C" w:rsidRPr="00CE1A6D" w:rsidRDefault="00B9588C" w:rsidP="00CE1A6D">
      <w:pPr>
        <w:spacing w:before="240" w:line="240" w:lineRule="auto"/>
        <w:contextualSpacing/>
        <w:jc w:val="both"/>
        <w:rPr>
          <w:rFonts w:ascii="Times New Roman" w:hAnsi="Times New Roman" w:cs="Times New Roman"/>
        </w:rPr>
      </w:pPr>
    </w:p>
    <w:p w14:paraId="5E1EFDCE" w14:textId="5E675D17" w:rsidR="006C33D0" w:rsidRPr="00CE1A6D" w:rsidRDefault="006B648E" w:rsidP="00CE1A6D">
      <w:pPr>
        <w:spacing w:before="240" w:line="240" w:lineRule="auto"/>
        <w:contextualSpacing/>
        <w:jc w:val="both"/>
        <w:rPr>
          <w:rFonts w:ascii="Times New Roman" w:hAnsi="Times New Roman" w:cs="Times New Roman"/>
          <w:b/>
        </w:rPr>
      </w:pPr>
      <w:r w:rsidRPr="00CE1A6D">
        <w:rPr>
          <w:rFonts w:ascii="Times New Roman" w:hAnsi="Times New Roman" w:cs="Times New Roman"/>
        </w:rPr>
        <w:t xml:space="preserve">Contribution: </w:t>
      </w:r>
      <w:r w:rsidR="00C640CE" w:rsidRPr="00CE1A6D">
        <w:rPr>
          <w:rFonts w:ascii="Times New Roman" w:hAnsi="Times New Roman" w:cs="Times New Roman"/>
        </w:rPr>
        <w:t xml:space="preserve">Project idea, </w:t>
      </w:r>
      <w:r w:rsidR="004A0100" w:rsidRPr="00CE1A6D">
        <w:rPr>
          <w:rFonts w:ascii="Times New Roman" w:hAnsi="Times New Roman" w:cs="Times New Roman"/>
        </w:rPr>
        <w:t>EDA by creating visualizations to identify key trends. Feature engineering and feature selection</w:t>
      </w:r>
      <w:r w:rsidR="004F0F0C" w:rsidRPr="00CE1A6D">
        <w:rPr>
          <w:rFonts w:ascii="Times New Roman" w:hAnsi="Times New Roman" w:cs="Times New Roman"/>
        </w:rPr>
        <w:t xml:space="preserve">. </w:t>
      </w:r>
      <w:r w:rsidR="00D617E8" w:rsidRPr="00CE1A6D">
        <w:rPr>
          <w:rFonts w:ascii="Times New Roman" w:hAnsi="Times New Roman" w:cs="Times New Roman"/>
        </w:rPr>
        <w:t xml:space="preserve">Created </w:t>
      </w:r>
      <w:r w:rsidR="00DE1FEC" w:rsidRPr="00CE1A6D">
        <w:rPr>
          <w:rFonts w:ascii="Times New Roman" w:hAnsi="Times New Roman" w:cs="Times New Roman"/>
        </w:rPr>
        <w:t>C</w:t>
      </w:r>
      <w:r w:rsidR="00D617E8" w:rsidRPr="00CE1A6D">
        <w:rPr>
          <w:rFonts w:ascii="Times New Roman" w:hAnsi="Times New Roman" w:cs="Times New Roman"/>
        </w:rPr>
        <w:t xml:space="preserve">atboost </w:t>
      </w:r>
      <w:r w:rsidR="002C5442" w:rsidRPr="00CE1A6D">
        <w:rPr>
          <w:rFonts w:ascii="Times New Roman" w:hAnsi="Times New Roman" w:cs="Times New Roman"/>
        </w:rPr>
        <w:t xml:space="preserve">and generated predictions for majority class. Designed </w:t>
      </w:r>
      <w:r w:rsidR="00DE1FEC" w:rsidRPr="00CE1A6D">
        <w:rPr>
          <w:rFonts w:ascii="Times New Roman" w:hAnsi="Times New Roman" w:cs="Times New Roman"/>
        </w:rPr>
        <w:t>M</w:t>
      </w:r>
      <w:r w:rsidR="002C5442" w:rsidRPr="00CE1A6D">
        <w:rPr>
          <w:rFonts w:ascii="Times New Roman" w:hAnsi="Times New Roman" w:cs="Times New Roman"/>
        </w:rPr>
        <w:t>eta-</w:t>
      </w:r>
      <w:r w:rsidR="00DE1FEC" w:rsidRPr="00CE1A6D">
        <w:rPr>
          <w:rFonts w:ascii="Times New Roman" w:hAnsi="Times New Roman" w:cs="Times New Roman"/>
        </w:rPr>
        <w:t>M</w:t>
      </w:r>
      <w:r w:rsidR="002C5442" w:rsidRPr="00CE1A6D">
        <w:rPr>
          <w:rFonts w:ascii="Times New Roman" w:hAnsi="Times New Roman" w:cs="Times New Roman"/>
        </w:rPr>
        <w:t>odel, its working</w:t>
      </w:r>
      <w:r w:rsidR="002A3692" w:rsidRPr="00CE1A6D">
        <w:rPr>
          <w:rFonts w:ascii="Times New Roman" w:hAnsi="Times New Roman" w:cs="Times New Roman"/>
        </w:rPr>
        <w:t>, structure and role</w:t>
      </w:r>
      <w:r w:rsidR="002C5442" w:rsidRPr="00CE1A6D">
        <w:rPr>
          <w:rFonts w:ascii="Times New Roman" w:hAnsi="Times New Roman" w:cs="Times New Roman"/>
        </w:rPr>
        <w:t>. Created features for the model,</w:t>
      </w:r>
      <w:r w:rsidR="008A1329" w:rsidRPr="00CE1A6D">
        <w:rPr>
          <w:rFonts w:ascii="Times New Roman" w:hAnsi="Times New Roman" w:cs="Times New Roman"/>
        </w:rPr>
        <w:t xml:space="preserve"> trained it</w:t>
      </w:r>
      <w:r w:rsidR="002C5442" w:rsidRPr="00CE1A6D">
        <w:rPr>
          <w:rFonts w:ascii="Times New Roman" w:hAnsi="Times New Roman" w:cs="Times New Roman"/>
        </w:rPr>
        <w:t xml:space="preserve"> and integrated it into existing two </w:t>
      </w:r>
      <w:r w:rsidR="0057227E" w:rsidRPr="00CE1A6D">
        <w:rPr>
          <w:rFonts w:ascii="Times New Roman" w:hAnsi="Times New Roman" w:cs="Times New Roman"/>
        </w:rPr>
        <w:t>pipeline</w:t>
      </w:r>
      <w:r w:rsidR="002C5442" w:rsidRPr="00CE1A6D">
        <w:rPr>
          <w:rFonts w:ascii="Times New Roman" w:hAnsi="Times New Roman" w:cs="Times New Roman"/>
        </w:rPr>
        <w:t xml:space="preserve">. Tested the pipeline end to end to ensure proper functionality. </w:t>
      </w:r>
    </w:p>
    <w:p w14:paraId="100B8601" w14:textId="77777777" w:rsidR="00155E36" w:rsidRPr="00CE1A6D" w:rsidRDefault="00155E36" w:rsidP="00CE1A6D">
      <w:pPr>
        <w:spacing w:before="240" w:line="240" w:lineRule="auto"/>
        <w:contextualSpacing/>
        <w:jc w:val="both"/>
        <w:rPr>
          <w:rFonts w:ascii="Times New Roman" w:hAnsi="Times New Roman" w:cs="Times New Roman"/>
          <w:b/>
        </w:rPr>
      </w:pPr>
    </w:p>
    <w:p w14:paraId="17585D64" w14:textId="635A08AB" w:rsidR="006145C6" w:rsidRPr="00CE1A6D" w:rsidRDefault="006B648E" w:rsidP="00CE1A6D">
      <w:pPr>
        <w:spacing w:before="240" w:line="240" w:lineRule="auto"/>
        <w:contextualSpacing/>
        <w:jc w:val="both"/>
        <w:rPr>
          <w:rFonts w:ascii="Times New Roman" w:hAnsi="Times New Roman" w:cs="Times New Roman"/>
          <w:b/>
        </w:rPr>
      </w:pPr>
      <w:r w:rsidRPr="00CE1A6D">
        <w:rPr>
          <w:rFonts w:ascii="Times New Roman" w:hAnsi="Times New Roman" w:cs="Times New Roman"/>
          <w:b/>
        </w:rPr>
        <w:t>Premal Shah</w:t>
      </w:r>
    </w:p>
    <w:p w14:paraId="09E9D931" w14:textId="77777777" w:rsidR="00B9588C" w:rsidRPr="00CE1A6D" w:rsidRDefault="00B9588C" w:rsidP="00CE1A6D">
      <w:pPr>
        <w:spacing w:before="240" w:line="240" w:lineRule="auto"/>
        <w:contextualSpacing/>
        <w:jc w:val="both"/>
        <w:rPr>
          <w:rFonts w:ascii="Times New Roman" w:hAnsi="Times New Roman" w:cs="Times New Roman"/>
        </w:rPr>
      </w:pPr>
    </w:p>
    <w:p w14:paraId="7D64FAC2" w14:textId="2163BA2B" w:rsidR="00C640CE" w:rsidRPr="00CE1A6D" w:rsidRDefault="006B648E" w:rsidP="00CE1A6D">
      <w:pPr>
        <w:spacing w:before="240" w:line="240" w:lineRule="auto"/>
        <w:contextualSpacing/>
        <w:jc w:val="both"/>
        <w:rPr>
          <w:rFonts w:ascii="Times New Roman" w:hAnsi="Times New Roman" w:cs="Times New Roman"/>
          <w:b/>
        </w:rPr>
      </w:pPr>
      <w:r w:rsidRPr="00CE1A6D">
        <w:rPr>
          <w:rFonts w:ascii="Times New Roman" w:hAnsi="Times New Roman" w:cs="Times New Roman"/>
        </w:rPr>
        <w:t>Contribution:</w:t>
      </w:r>
      <w:r w:rsidR="007F4AAB" w:rsidRPr="00CE1A6D">
        <w:rPr>
          <w:rFonts w:ascii="Times New Roman" w:hAnsi="Times New Roman" w:cs="Times New Roman"/>
        </w:rPr>
        <w:t xml:space="preserve"> </w:t>
      </w:r>
      <w:r w:rsidR="00297D90" w:rsidRPr="00CE1A6D">
        <w:rPr>
          <w:rFonts w:ascii="Times New Roman" w:hAnsi="Times New Roman" w:cs="Times New Roman"/>
        </w:rPr>
        <w:t>Performed data understanding, i</w:t>
      </w:r>
      <w:r w:rsidR="007F4AAB" w:rsidRPr="00CE1A6D">
        <w:rPr>
          <w:rFonts w:ascii="Times New Roman" w:hAnsi="Times New Roman" w:cs="Times New Roman"/>
        </w:rPr>
        <w:t>mplemented cleaning techniques, outlier removal</w:t>
      </w:r>
      <w:r w:rsidR="000F30F4" w:rsidRPr="00CE1A6D">
        <w:rPr>
          <w:rFonts w:ascii="Times New Roman" w:hAnsi="Times New Roman" w:cs="Times New Roman"/>
        </w:rPr>
        <w:t xml:space="preserve"> and</w:t>
      </w:r>
      <w:r w:rsidR="00CC26D8" w:rsidRPr="00CE1A6D">
        <w:rPr>
          <w:rFonts w:ascii="Times New Roman" w:hAnsi="Times New Roman" w:cs="Times New Roman"/>
        </w:rPr>
        <w:t xml:space="preserve"> </w:t>
      </w:r>
      <w:r w:rsidR="00B2441E" w:rsidRPr="00CE1A6D">
        <w:rPr>
          <w:rFonts w:ascii="Times New Roman" w:hAnsi="Times New Roman" w:cs="Times New Roman"/>
        </w:rPr>
        <w:t>created visualization highlighting trends and patterns. Evaluated the models’ performance. Performed hyper-parameter tuning</w:t>
      </w:r>
      <w:r w:rsidR="00D617E8" w:rsidRPr="00CE1A6D">
        <w:rPr>
          <w:rFonts w:ascii="Times New Roman" w:hAnsi="Times New Roman" w:cs="Times New Roman"/>
        </w:rPr>
        <w:t xml:space="preserve"> for three models</w:t>
      </w:r>
      <w:r w:rsidR="00B2441E" w:rsidRPr="00CE1A6D">
        <w:rPr>
          <w:rFonts w:ascii="Times New Roman" w:hAnsi="Times New Roman" w:cs="Times New Roman"/>
        </w:rPr>
        <w:t xml:space="preserve"> and tried to optimized model performance.</w:t>
      </w:r>
      <w:r w:rsidR="009E307E" w:rsidRPr="00CE1A6D">
        <w:rPr>
          <w:rFonts w:ascii="Times New Roman" w:hAnsi="Times New Roman" w:cs="Times New Roman"/>
        </w:rPr>
        <w:t xml:space="preserve"> Create visualization and </w:t>
      </w:r>
      <w:r w:rsidR="004B0D4D" w:rsidRPr="00CE1A6D">
        <w:rPr>
          <w:rFonts w:ascii="Times New Roman" w:hAnsi="Times New Roman" w:cs="Times New Roman"/>
        </w:rPr>
        <w:t>translate</w:t>
      </w:r>
      <w:r w:rsidR="009E307E" w:rsidRPr="00CE1A6D">
        <w:rPr>
          <w:rFonts w:ascii="Times New Roman" w:hAnsi="Times New Roman" w:cs="Times New Roman"/>
        </w:rPr>
        <w:t xml:space="preserve"> </w:t>
      </w:r>
      <w:r w:rsidR="00B9546C" w:rsidRPr="00CE1A6D">
        <w:rPr>
          <w:rFonts w:ascii="Times New Roman" w:hAnsi="Times New Roman" w:cs="Times New Roman"/>
        </w:rPr>
        <w:t>findings and</w:t>
      </w:r>
      <w:r w:rsidR="009E307E" w:rsidRPr="00CE1A6D">
        <w:rPr>
          <w:rFonts w:ascii="Times New Roman" w:hAnsi="Times New Roman" w:cs="Times New Roman"/>
        </w:rPr>
        <w:t xml:space="preserve"> results to business insights. </w:t>
      </w:r>
      <w:r w:rsidR="00B2441E" w:rsidRPr="00CE1A6D">
        <w:rPr>
          <w:rFonts w:ascii="Times New Roman" w:hAnsi="Times New Roman" w:cs="Times New Roman"/>
        </w:rPr>
        <w:t xml:space="preserve"> </w:t>
      </w:r>
      <w:r w:rsidR="00553153" w:rsidRPr="00CE1A6D">
        <w:rPr>
          <w:rFonts w:ascii="Times New Roman" w:hAnsi="Times New Roman" w:cs="Times New Roman"/>
        </w:rPr>
        <w:t xml:space="preserve">Identified the outline for final document and </w:t>
      </w:r>
      <w:r w:rsidR="00405346" w:rsidRPr="00CE1A6D">
        <w:rPr>
          <w:rFonts w:ascii="Times New Roman" w:hAnsi="Times New Roman" w:cs="Times New Roman"/>
        </w:rPr>
        <w:t xml:space="preserve">GitHub repo and website and </w:t>
      </w:r>
      <w:r w:rsidR="00553153" w:rsidRPr="00CE1A6D">
        <w:rPr>
          <w:rFonts w:ascii="Times New Roman" w:hAnsi="Times New Roman" w:cs="Times New Roman"/>
        </w:rPr>
        <w:t xml:space="preserve">helped create it. </w:t>
      </w:r>
    </w:p>
    <w:p w14:paraId="1756FAA0" w14:textId="77777777" w:rsidR="00155E36" w:rsidRPr="00CE1A6D" w:rsidRDefault="00155E36" w:rsidP="00CE1A6D">
      <w:pPr>
        <w:spacing w:before="240" w:line="240" w:lineRule="auto"/>
        <w:contextualSpacing/>
        <w:jc w:val="both"/>
        <w:rPr>
          <w:rFonts w:ascii="Times New Roman" w:hAnsi="Times New Roman" w:cs="Times New Roman"/>
          <w:b/>
        </w:rPr>
      </w:pPr>
    </w:p>
    <w:p w14:paraId="72CA5396" w14:textId="48D7BC13" w:rsidR="006145C6" w:rsidRPr="00CE1A6D" w:rsidRDefault="006B648E" w:rsidP="00CE1A6D">
      <w:pPr>
        <w:spacing w:before="240" w:line="240" w:lineRule="auto"/>
        <w:contextualSpacing/>
        <w:jc w:val="both"/>
        <w:rPr>
          <w:rFonts w:ascii="Times New Roman" w:hAnsi="Times New Roman" w:cs="Times New Roman"/>
          <w:b/>
        </w:rPr>
      </w:pPr>
      <w:r w:rsidRPr="00CE1A6D">
        <w:rPr>
          <w:rFonts w:ascii="Times New Roman" w:hAnsi="Times New Roman" w:cs="Times New Roman"/>
          <w:b/>
        </w:rPr>
        <w:t>Asutosh Dalei</w:t>
      </w:r>
    </w:p>
    <w:p w14:paraId="021394D7" w14:textId="77777777" w:rsidR="00B9588C" w:rsidRPr="00CE1A6D" w:rsidRDefault="00B9588C" w:rsidP="00CE1A6D">
      <w:pPr>
        <w:spacing w:before="240" w:line="240" w:lineRule="auto"/>
        <w:contextualSpacing/>
        <w:jc w:val="both"/>
        <w:rPr>
          <w:rFonts w:ascii="Times New Roman" w:hAnsi="Times New Roman" w:cs="Times New Roman"/>
        </w:rPr>
      </w:pPr>
    </w:p>
    <w:p w14:paraId="6F61F9AD" w14:textId="3E322742" w:rsidR="0023748A" w:rsidRPr="00CE1A6D" w:rsidRDefault="006B648E" w:rsidP="00CE1A6D">
      <w:pPr>
        <w:spacing w:before="240" w:line="240" w:lineRule="auto"/>
        <w:contextualSpacing/>
        <w:jc w:val="both"/>
        <w:rPr>
          <w:rFonts w:ascii="Times New Roman" w:hAnsi="Times New Roman" w:cs="Times New Roman"/>
        </w:rPr>
      </w:pPr>
      <w:r w:rsidRPr="00CE1A6D">
        <w:rPr>
          <w:rFonts w:ascii="Times New Roman" w:hAnsi="Times New Roman" w:cs="Times New Roman"/>
        </w:rPr>
        <w:t xml:space="preserve">Contribution: </w:t>
      </w:r>
      <w:r w:rsidR="004A0100" w:rsidRPr="00CE1A6D">
        <w:rPr>
          <w:rFonts w:ascii="Times New Roman" w:hAnsi="Times New Roman" w:cs="Times New Roman"/>
        </w:rPr>
        <w:t>Summarized key statistical metrics such as mean, median, variance, and correlation coefficients to provide a quantitative overview of the data. Created heatmaps and pairwise plots to highlight dependencies between features, analyzed feature distributions to detect skewness</w:t>
      </w:r>
      <w:r w:rsidR="004C3BBC" w:rsidRPr="00CE1A6D">
        <w:rPr>
          <w:rFonts w:ascii="Times New Roman" w:hAnsi="Times New Roman" w:cs="Times New Roman"/>
        </w:rPr>
        <w:t>.</w:t>
      </w:r>
      <w:r w:rsidR="00E47220" w:rsidRPr="00CE1A6D">
        <w:rPr>
          <w:rFonts w:ascii="Times New Roman" w:hAnsi="Times New Roman" w:cs="Times New Roman"/>
        </w:rPr>
        <w:t xml:space="preserve"> Created one-class SVM model, performed feature scaling, trained and tested it. Performed hyper-parameter</w:t>
      </w:r>
      <w:r w:rsidR="00D617E8" w:rsidRPr="00CE1A6D">
        <w:rPr>
          <w:rFonts w:ascii="Times New Roman" w:hAnsi="Times New Roman" w:cs="Times New Roman"/>
        </w:rPr>
        <w:t xml:space="preserve"> for </w:t>
      </w:r>
      <w:r w:rsidR="00AB7AC4" w:rsidRPr="00CE1A6D">
        <w:rPr>
          <w:rFonts w:ascii="Times New Roman" w:hAnsi="Times New Roman" w:cs="Times New Roman"/>
        </w:rPr>
        <w:t xml:space="preserve">3 </w:t>
      </w:r>
      <w:r w:rsidR="00D617E8" w:rsidRPr="00CE1A6D">
        <w:rPr>
          <w:rFonts w:ascii="Times New Roman" w:hAnsi="Times New Roman" w:cs="Times New Roman"/>
        </w:rPr>
        <w:t>models</w:t>
      </w:r>
      <w:r w:rsidR="00E47220" w:rsidRPr="00CE1A6D">
        <w:rPr>
          <w:rFonts w:ascii="Times New Roman" w:hAnsi="Times New Roman" w:cs="Times New Roman"/>
        </w:rPr>
        <w:t xml:space="preserve"> tuning to improve performance. </w:t>
      </w:r>
      <w:r w:rsidR="00BA7FBF" w:rsidRPr="00CE1A6D">
        <w:rPr>
          <w:rFonts w:ascii="Times New Roman" w:hAnsi="Times New Roman" w:cs="Times New Roman"/>
        </w:rPr>
        <w:t xml:space="preserve">Tried various versions of SVM-linear and non-linear both for best results. </w:t>
      </w:r>
      <w:r w:rsidR="001E517D" w:rsidRPr="00CE1A6D">
        <w:rPr>
          <w:rFonts w:ascii="Times New Roman" w:hAnsi="Times New Roman" w:cs="Times New Roman"/>
        </w:rPr>
        <w:t xml:space="preserve">Generated insights and helped translate findings and results to business insights.  </w:t>
      </w:r>
    </w:p>
    <w:p w14:paraId="2C9B27E0" w14:textId="77777777" w:rsidR="00796CB8" w:rsidRPr="00CE1A6D" w:rsidRDefault="00796CB8" w:rsidP="00CE1A6D">
      <w:pPr>
        <w:spacing w:before="240" w:line="240" w:lineRule="auto"/>
        <w:contextualSpacing/>
        <w:jc w:val="both"/>
        <w:rPr>
          <w:rFonts w:ascii="Times New Roman" w:hAnsi="Times New Roman" w:cs="Times New Roman"/>
        </w:rPr>
      </w:pPr>
    </w:p>
    <w:p w14:paraId="06938EA2" w14:textId="77777777" w:rsidR="00796CB8" w:rsidRPr="00CE1A6D" w:rsidRDefault="00796CB8" w:rsidP="00CE1A6D">
      <w:pPr>
        <w:spacing w:before="240" w:line="240" w:lineRule="auto"/>
        <w:contextualSpacing/>
        <w:jc w:val="both"/>
        <w:rPr>
          <w:rFonts w:ascii="Times New Roman" w:hAnsi="Times New Roman" w:cs="Times New Roman"/>
        </w:rPr>
      </w:pPr>
    </w:p>
    <w:p w14:paraId="02853EF9" w14:textId="77777777" w:rsidR="00796CB8" w:rsidRPr="00CE1A6D" w:rsidRDefault="00796CB8" w:rsidP="00CE1A6D">
      <w:pPr>
        <w:spacing w:before="240" w:line="240" w:lineRule="auto"/>
        <w:contextualSpacing/>
        <w:jc w:val="both"/>
        <w:rPr>
          <w:rFonts w:ascii="Times New Roman" w:hAnsi="Times New Roman" w:cs="Times New Roman"/>
        </w:rPr>
      </w:pPr>
    </w:p>
    <w:p w14:paraId="046DC4C9" w14:textId="77777777" w:rsidR="00796CB8" w:rsidRPr="00CE1A6D" w:rsidRDefault="00796CB8" w:rsidP="00CE1A6D">
      <w:pPr>
        <w:spacing w:before="240" w:line="240" w:lineRule="auto"/>
        <w:contextualSpacing/>
        <w:jc w:val="both"/>
        <w:rPr>
          <w:rFonts w:ascii="Times New Roman" w:hAnsi="Times New Roman" w:cs="Times New Roman"/>
        </w:rPr>
      </w:pPr>
    </w:p>
    <w:p w14:paraId="16A5B1D3" w14:textId="77777777" w:rsidR="00796CB8" w:rsidRPr="00CE1A6D" w:rsidRDefault="00796CB8" w:rsidP="00CE1A6D">
      <w:pPr>
        <w:spacing w:before="240" w:line="240" w:lineRule="auto"/>
        <w:contextualSpacing/>
        <w:jc w:val="both"/>
        <w:rPr>
          <w:rFonts w:ascii="Times New Roman" w:hAnsi="Times New Roman" w:cs="Times New Roman"/>
        </w:rPr>
      </w:pPr>
    </w:p>
    <w:p w14:paraId="3D49ED8E" w14:textId="77777777" w:rsidR="00796CB8" w:rsidRPr="00CE1A6D" w:rsidRDefault="00796CB8" w:rsidP="00CE1A6D">
      <w:pPr>
        <w:spacing w:before="240" w:line="240" w:lineRule="auto"/>
        <w:contextualSpacing/>
        <w:jc w:val="both"/>
        <w:rPr>
          <w:rFonts w:ascii="Times New Roman" w:hAnsi="Times New Roman" w:cs="Times New Roman"/>
        </w:rPr>
      </w:pPr>
    </w:p>
    <w:p w14:paraId="0C3C86FB" w14:textId="77777777" w:rsidR="00796CB8" w:rsidRPr="00CE1A6D" w:rsidRDefault="00796CB8" w:rsidP="00CE1A6D">
      <w:pPr>
        <w:spacing w:before="240" w:line="240" w:lineRule="auto"/>
        <w:contextualSpacing/>
        <w:jc w:val="both"/>
        <w:rPr>
          <w:rFonts w:ascii="Times New Roman" w:hAnsi="Times New Roman" w:cs="Times New Roman"/>
        </w:rPr>
      </w:pPr>
    </w:p>
    <w:p w14:paraId="38D3FB37" w14:textId="30A9BCF0" w:rsidR="006C33D0" w:rsidRPr="00CE1A6D" w:rsidRDefault="006B648E" w:rsidP="00CE1A6D">
      <w:pPr>
        <w:pStyle w:val="Heading3"/>
        <w:keepNext w:val="0"/>
        <w:keepLines w:val="0"/>
        <w:numPr>
          <w:ilvl w:val="0"/>
          <w:numId w:val="26"/>
        </w:numPr>
        <w:spacing w:before="280"/>
        <w:jc w:val="both"/>
        <w:rPr>
          <w:rFonts w:ascii="Times New Roman" w:hAnsi="Times New Roman" w:cs="Times New Roman"/>
          <w:b/>
          <w:color w:val="000000"/>
        </w:rPr>
      </w:pPr>
      <w:bookmarkStart w:id="3" w:name="_skeybddpmsai" w:colFirst="0" w:colLast="0"/>
      <w:bookmarkEnd w:id="3"/>
      <w:r w:rsidRPr="00CE1A6D">
        <w:rPr>
          <w:rFonts w:ascii="Times New Roman" w:hAnsi="Times New Roman" w:cs="Times New Roman"/>
          <w:b/>
          <w:color w:val="000000"/>
        </w:rPr>
        <w:lastRenderedPageBreak/>
        <w:t>Introduction</w:t>
      </w:r>
    </w:p>
    <w:p w14:paraId="7560CA95" w14:textId="36966188" w:rsidR="006C33D0" w:rsidRPr="00CE1A6D" w:rsidRDefault="006B648E" w:rsidP="00CE1A6D">
      <w:pPr>
        <w:spacing w:before="240" w:after="240"/>
        <w:jc w:val="both"/>
        <w:rPr>
          <w:rFonts w:ascii="Times New Roman" w:hAnsi="Times New Roman" w:cs="Times New Roman"/>
        </w:rPr>
      </w:pPr>
      <w:r w:rsidRPr="00CE1A6D">
        <w:rPr>
          <w:rFonts w:ascii="Times New Roman" w:hAnsi="Times New Roman" w:cs="Times New Roman"/>
        </w:rPr>
        <w:t>Lending money in consumer finance requires a careful balancing act between risk and opportunity. Loan providers frequently struggle to find potential clients who can responsibly handle their debts since they are unable to lend to people with little or no credit history. By examining past data to find trends that can be used to forecast which applicants are most likely to experience loan default, this research seeks to address that difficulty.</w:t>
      </w:r>
      <w:r w:rsidR="00101ADB" w:rsidRPr="00CE1A6D">
        <w:rPr>
          <w:rFonts w:ascii="Times New Roman" w:hAnsi="Times New Roman" w:cs="Times New Roman"/>
        </w:rPr>
        <w:t xml:space="preserve"> </w:t>
      </w:r>
      <w:r w:rsidRPr="00CE1A6D">
        <w:rPr>
          <w:rFonts w:ascii="Times New Roman" w:hAnsi="Times New Roman" w:cs="Times New Roman"/>
        </w:rPr>
        <w:t>In this regard, our project tackles two significant risks related to choices about loan approval:</w:t>
      </w:r>
    </w:p>
    <w:p w14:paraId="1D48A181" w14:textId="77777777" w:rsidR="006C33D0" w:rsidRPr="00CE1A6D" w:rsidRDefault="006B648E" w:rsidP="00CE1A6D">
      <w:pPr>
        <w:numPr>
          <w:ilvl w:val="0"/>
          <w:numId w:val="2"/>
        </w:numPr>
        <w:spacing w:before="240"/>
        <w:jc w:val="both"/>
        <w:rPr>
          <w:rFonts w:ascii="Times New Roman" w:hAnsi="Times New Roman" w:cs="Times New Roman"/>
        </w:rPr>
      </w:pPr>
      <w:r w:rsidRPr="00CE1A6D">
        <w:rPr>
          <w:rFonts w:ascii="Times New Roman" w:hAnsi="Times New Roman" w:cs="Times New Roman"/>
        </w:rPr>
        <w:t>Opportunity Loss: Missed business possibilities arise when loans are denied to applicants who can afford them.</w:t>
      </w:r>
    </w:p>
    <w:p w14:paraId="06689095" w14:textId="77777777" w:rsidR="006C33D0" w:rsidRPr="00CE1A6D" w:rsidRDefault="006B648E" w:rsidP="00CE1A6D">
      <w:pPr>
        <w:numPr>
          <w:ilvl w:val="0"/>
          <w:numId w:val="2"/>
        </w:numPr>
        <w:spacing w:after="240"/>
        <w:jc w:val="both"/>
        <w:rPr>
          <w:rFonts w:ascii="Times New Roman" w:hAnsi="Times New Roman" w:cs="Times New Roman"/>
        </w:rPr>
      </w:pPr>
      <w:r w:rsidRPr="00CE1A6D">
        <w:rPr>
          <w:rFonts w:ascii="Times New Roman" w:hAnsi="Times New Roman" w:cs="Times New Roman"/>
        </w:rPr>
        <w:t>Financial Loss: The company may suffer large financial losses if loans are approved for borrowers who are likely to default.</w:t>
      </w:r>
    </w:p>
    <w:p w14:paraId="0D1FA02F" w14:textId="41C86CE4" w:rsidR="006C33D0" w:rsidRPr="00CE1A6D" w:rsidRDefault="008C5EEE" w:rsidP="00CE1A6D">
      <w:pPr>
        <w:spacing w:before="240" w:after="240"/>
        <w:jc w:val="both"/>
        <w:rPr>
          <w:rFonts w:ascii="Times New Roman" w:hAnsi="Times New Roman" w:cs="Times New Roman"/>
        </w:rPr>
      </w:pPr>
      <w:r w:rsidRPr="00CE1A6D">
        <w:rPr>
          <w:rFonts w:ascii="Times New Roman" w:hAnsi="Times New Roman" w:cs="Times New Roman"/>
        </w:rPr>
        <w:t xml:space="preserve">This project, therefore, proposes a </w:t>
      </w:r>
      <w:r w:rsidRPr="00CE1A6D">
        <w:rPr>
          <w:rFonts w:ascii="Times New Roman" w:hAnsi="Times New Roman" w:cs="Times New Roman"/>
          <w:b/>
        </w:rPr>
        <w:t xml:space="preserve">unique meta-modeling </w:t>
      </w:r>
      <w:r w:rsidR="00955140" w:rsidRPr="00CE1A6D">
        <w:rPr>
          <w:rFonts w:ascii="Times New Roman" w:hAnsi="Times New Roman" w:cs="Times New Roman"/>
          <w:b/>
        </w:rPr>
        <w:t>ensemble of models</w:t>
      </w:r>
      <w:r w:rsidRPr="00CE1A6D">
        <w:rPr>
          <w:rFonts w:ascii="Times New Roman" w:hAnsi="Times New Roman" w:cs="Times New Roman"/>
        </w:rPr>
        <w:t xml:space="preserve"> that </w:t>
      </w:r>
      <w:r w:rsidR="008265C6" w:rsidRPr="00CE1A6D">
        <w:rPr>
          <w:rFonts w:ascii="Times New Roman" w:hAnsi="Times New Roman" w:cs="Times New Roman"/>
        </w:rPr>
        <w:t>integrates multiple</w:t>
      </w:r>
      <w:r w:rsidRPr="00CE1A6D">
        <w:rPr>
          <w:rFonts w:ascii="Times New Roman" w:hAnsi="Times New Roman" w:cs="Times New Roman"/>
        </w:rPr>
        <w:t xml:space="preserve"> machine learning </w:t>
      </w:r>
      <w:r w:rsidR="008265C6" w:rsidRPr="00CE1A6D">
        <w:rPr>
          <w:rFonts w:ascii="Times New Roman" w:hAnsi="Times New Roman" w:cs="Times New Roman"/>
        </w:rPr>
        <w:t>techniques</w:t>
      </w:r>
      <w:r w:rsidRPr="00CE1A6D">
        <w:rPr>
          <w:rFonts w:ascii="Times New Roman" w:hAnsi="Times New Roman" w:cs="Times New Roman"/>
        </w:rPr>
        <w:t xml:space="preserve"> for </w:t>
      </w:r>
      <w:r w:rsidR="00E1358A" w:rsidRPr="00CE1A6D">
        <w:rPr>
          <w:rFonts w:ascii="Times New Roman" w:hAnsi="Times New Roman" w:cs="Times New Roman"/>
        </w:rPr>
        <w:t>improving</w:t>
      </w:r>
      <w:r w:rsidRPr="00CE1A6D">
        <w:rPr>
          <w:rFonts w:ascii="Times New Roman" w:hAnsi="Times New Roman" w:cs="Times New Roman"/>
        </w:rPr>
        <w:t xml:space="preserve"> predictive performance and adaptability. It combines an anomaly detection algorithm tuned for the isolation of high-</w:t>
      </w:r>
      <w:r w:rsidR="00D54DF6" w:rsidRPr="00CE1A6D">
        <w:rPr>
          <w:rFonts w:ascii="Times New Roman" w:hAnsi="Times New Roman" w:cs="Times New Roman"/>
        </w:rPr>
        <w:t>risk loan defaulters along with</w:t>
      </w:r>
      <w:r w:rsidRPr="00CE1A6D">
        <w:rPr>
          <w:rFonts w:ascii="Times New Roman" w:hAnsi="Times New Roman" w:cs="Times New Roman"/>
        </w:rPr>
        <w:t xml:space="preserve"> a high performance grad</w:t>
      </w:r>
      <w:r w:rsidR="00AD28EA" w:rsidRPr="00CE1A6D">
        <w:rPr>
          <w:rFonts w:ascii="Times New Roman" w:hAnsi="Times New Roman" w:cs="Times New Roman"/>
        </w:rPr>
        <w:t xml:space="preserve">ient boosting model capable of </w:t>
      </w:r>
      <w:r w:rsidRPr="00CE1A6D">
        <w:rPr>
          <w:rFonts w:ascii="Times New Roman" w:hAnsi="Times New Roman" w:cs="Times New Roman"/>
        </w:rPr>
        <w:t xml:space="preserve">handling high dimensional and high-cardinality categorical features and imbalanced datasets. These models are controlled by a </w:t>
      </w:r>
      <w:r w:rsidR="00D84C13" w:rsidRPr="00CE1A6D">
        <w:rPr>
          <w:rFonts w:ascii="Times New Roman" w:hAnsi="Times New Roman" w:cs="Times New Roman"/>
          <w:b/>
        </w:rPr>
        <w:t xml:space="preserve">decision maker </w:t>
      </w:r>
      <w:r w:rsidRPr="00CE1A6D">
        <w:rPr>
          <w:rFonts w:ascii="Times New Roman" w:hAnsi="Times New Roman" w:cs="Times New Roman"/>
          <w:b/>
        </w:rPr>
        <w:t>classifier</w:t>
      </w:r>
      <w:r w:rsidRPr="00CE1A6D">
        <w:rPr>
          <w:rFonts w:ascii="Times New Roman" w:hAnsi="Times New Roman" w:cs="Times New Roman"/>
        </w:rPr>
        <w:t>, which dynamically evaluates and decides on the best model to deploy based on the nature of the contextual data.</w:t>
      </w:r>
      <w:r w:rsidR="00CC5959" w:rsidRPr="00CE1A6D">
        <w:rPr>
          <w:rFonts w:ascii="Times New Roman" w:hAnsi="Times New Roman" w:cs="Times New Roman"/>
        </w:rPr>
        <w:t xml:space="preserve"> </w:t>
      </w:r>
      <w:r w:rsidRPr="00CE1A6D">
        <w:rPr>
          <w:rFonts w:ascii="Times New Roman" w:hAnsi="Times New Roman" w:cs="Times New Roman"/>
        </w:rPr>
        <w:t xml:space="preserve">This hierarchical architecture introduces an adaptive decision-making layer that </w:t>
      </w:r>
      <w:r w:rsidR="00A723B6" w:rsidRPr="00CE1A6D">
        <w:rPr>
          <w:rFonts w:ascii="Times New Roman" w:hAnsi="Times New Roman" w:cs="Times New Roman"/>
        </w:rPr>
        <w:t xml:space="preserve">sits on the top and </w:t>
      </w:r>
      <w:r w:rsidRPr="00CE1A6D">
        <w:rPr>
          <w:rFonts w:ascii="Times New Roman" w:hAnsi="Times New Roman" w:cs="Times New Roman"/>
        </w:rPr>
        <w:t xml:space="preserve">intelligently selects the most effective model for a given scenario, thereby reducing over-reliance on any single algorithm and mitigating the limitations inherent in individual models. By </w:t>
      </w:r>
      <w:r w:rsidR="00A723B6" w:rsidRPr="00CE1A6D">
        <w:rPr>
          <w:rFonts w:ascii="Times New Roman" w:hAnsi="Times New Roman" w:cs="Times New Roman"/>
        </w:rPr>
        <w:t>combining</w:t>
      </w:r>
      <w:r w:rsidRPr="00CE1A6D">
        <w:rPr>
          <w:rFonts w:ascii="Times New Roman" w:hAnsi="Times New Roman" w:cs="Times New Roman"/>
        </w:rPr>
        <w:t xml:space="preserve"> the strengths of </w:t>
      </w:r>
      <w:r w:rsidR="00A723B6" w:rsidRPr="00CE1A6D">
        <w:rPr>
          <w:rFonts w:ascii="Times New Roman" w:hAnsi="Times New Roman" w:cs="Times New Roman"/>
        </w:rPr>
        <w:t>two models, each tailored to a specific class/label</w:t>
      </w:r>
      <w:r w:rsidRPr="00CE1A6D">
        <w:rPr>
          <w:rFonts w:ascii="Times New Roman" w:hAnsi="Times New Roman" w:cs="Times New Roman"/>
        </w:rPr>
        <w:t xml:space="preserve"> within </w:t>
      </w:r>
      <w:r w:rsidR="00A723B6" w:rsidRPr="00CE1A6D">
        <w:rPr>
          <w:rFonts w:ascii="Times New Roman" w:hAnsi="Times New Roman" w:cs="Times New Roman"/>
        </w:rPr>
        <w:t xml:space="preserve">a dynamic meta-model structure </w:t>
      </w:r>
      <w:r w:rsidRPr="00CE1A6D">
        <w:rPr>
          <w:rFonts w:ascii="Times New Roman" w:hAnsi="Times New Roman" w:cs="Times New Roman"/>
        </w:rPr>
        <w:t xml:space="preserve">not only enhances predictive robustness but also enables the system to efficiently pivot between models in real-time, ensuring optimal performance across diverse conditions. </w:t>
      </w:r>
    </w:p>
    <w:p w14:paraId="1150E73F" w14:textId="4F62A90B" w:rsidR="006C33D0" w:rsidRPr="00CE1A6D" w:rsidRDefault="003613F9" w:rsidP="00CE1A6D">
      <w:pPr>
        <w:pStyle w:val="Heading3"/>
        <w:keepNext w:val="0"/>
        <w:keepLines w:val="0"/>
        <w:spacing w:before="280"/>
        <w:jc w:val="both"/>
        <w:rPr>
          <w:rFonts w:ascii="Times New Roman" w:hAnsi="Times New Roman" w:cs="Times New Roman"/>
          <w:b/>
          <w:color w:val="000000"/>
        </w:rPr>
      </w:pPr>
      <w:bookmarkStart w:id="4" w:name="_2iurbwsz0vi4" w:colFirst="0" w:colLast="0"/>
      <w:bookmarkEnd w:id="4"/>
      <w:r w:rsidRPr="00CE1A6D">
        <w:rPr>
          <w:rFonts w:ascii="Times New Roman" w:hAnsi="Times New Roman" w:cs="Times New Roman"/>
          <w:b/>
          <w:color w:val="000000"/>
        </w:rPr>
        <w:t xml:space="preserve">2. </w:t>
      </w:r>
      <w:r w:rsidR="006B648E" w:rsidRPr="00CE1A6D">
        <w:rPr>
          <w:rFonts w:ascii="Times New Roman" w:hAnsi="Times New Roman" w:cs="Times New Roman"/>
          <w:b/>
          <w:color w:val="000000"/>
        </w:rPr>
        <w:t>Data Curation</w:t>
      </w:r>
      <w:r w:rsidR="00984058" w:rsidRPr="00CE1A6D">
        <w:rPr>
          <w:rFonts w:ascii="Times New Roman" w:hAnsi="Times New Roman" w:cs="Times New Roman"/>
          <w:b/>
          <w:color w:val="000000"/>
        </w:rPr>
        <w:t xml:space="preserve"> </w:t>
      </w:r>
    </w:p>
    <w:p w14:paraId="67C409E4" w14:textId="77777777" w:rsidR="006C33D0" w:rsidRPr="00CE1A6D" w:rsidRDefault="006B648E" w:rsidP="00CE1A6D">
      <w:pPr>
        <w:spacing w:before="240" w:after="240"/>
        <w:jc w:val="both"/>
        <w:rPr>
          <w:rFonts w:ascii="Times New Roman" w:hAnsi="Times New Roman" w:cs="Times New Roman"/>
        </w:rPr>
      </w:pPr>
      <w:r w:rsidRPr="00CE1A6D">
        <w:rPr>
          <w:rFonts w:ascii="Times New Roman" w:hAnsi="Times New Roman" w:cs="Times New Roman"/>
        </w:rPr>
        <w:t>The dataset used in this project comprises historical loan application data and previous application records:</w:t>
      </w:r>
    </w:p>
    <w:p w14:paraId="66BC5DE5" w14:textId="77C2655E" w:rsidR="006C33D0" w:rsidRPr="00CE1A6D" w:rsidRDefault="006B648E" w:rsidP="00CE1A6D">
      <w:pPr>
        <w:numPr>
          <w:ilvl w:val="0"/>
          <w:numId w:val="17"/>
        </w:numPr>
        <w:spacing w:before="240"/>
        <w:jc w:val="both"/>
        <w:rPr>
          <w:rFonts w:ascii="Times New Roman" w:hAnsi="Times New Roman" w:cs="Times New Roman"/>
        </w:rPr>
      </w:pPr>
      <w:r w:rsidRPr="00CE1A6D">
        <w:rPr>
          <w:rFonts w:ascii="Times New Roman" w:hAnsi="Times New Roman" w:cs="Times New Roman"/>
          <w:b/>
        </w:rPr>
        <w:t>Application Data:</w:t>
      </w:r>
      <w:r w:rsidRPr="00CE1A6D">
        <w:rPr>
          <w:rFonts w:ascii="Times New Roman" w:hAnsi="Times New Roman" w:cs="Times New Roman"/>
        </w:rPr>
        <w:t xml:space="preserve"> Contains details of loan applicants, including demographic information, credit hi</w:t>
      </w:r>
      <w:r w:rsidR="00907559" w:rsidRPr="00CE1A6D">
        <w:rPr>
          <w:rFonts w:ascii="Times New Roman" w:hAnsi="Times New Roman" w:cs="Times New Roman"/>
        </w:rPr>
        <w:t>story, and loan request details, financial information, location etc.</w:t>
      </w:r>
    </w:p>
    <w:p w14:paraId="55FA83F7" w14:textId="7F66702F" w:rsidR="00907559" w:rsidRPr="00CE1A6D" w:rsidRDefault="006B648E" w:rsidP="00CE1A6D">
      <w:pPr>
        <w:numPr>
          <w:ilvl w:val="0"/>
          <w:numId w:val="17"/>
        </w:numPr>
        <w:spacing w:after="240"/>
        <w:jc w:val="both"/>
        <w:rPr>
          <w:rFonts w:ascii="Times New Roman" w:hAnsi="Times New Roman" w:cs="Times New Roman"/>
        </w:rPr>
      </w:pPr>
      <w:r w:rsidRPr="00CE1A6D">
        <w:rPr>
          <w:rFonts w:ascii="Times New Roman" w:hAnsi="Times New Roman" w:cs="Times New Roman"/>
          <w:b/>
        </w:rPr>
        <w:t>Previous Application Data:</w:t>
      </w:r>
      <w:r w:rsidRPr="00CE1A6D">
        <w:rPr>
          <w:rFonts w:ascii="Times New Roman" w:hAnsi="Times New Roman" w:cs="Times New Roman"/>
        </w:rPr>
        <w:t xml:space="preserve"> Captures records of prior loan applications, providing additional </w:t>
      </w:r>
      <w:r w:rsidR="00BD32FC" w:rsidRPr="00CE1A6D">
        <w:rPr>
          <w:rFonts w:ascii="Times New Roman" w:hAnsi="Times New Roman" w:cs="Times New Roman"/>
        </w:rPr>
        <w:t>insights into customer behavior, past borrowing behavior and repayment patterns</w:t>
      </w:r>
      <w:r w:rsidR="00B82736" w:rsidRPr="00CE1A6D">
        <w:rPr>
          <w:rFonts w:ascii="Times New Roman" w:hAnsi="Times New Roman" w:cs="Times New Roman"/>
        </w:rPr>
        <w:t>.</w:t>
      </w:r>
      <w:bookmarkStart w:id="5" w:name="_f94kuqbahssx" w:colFirst="0" w:colLast="0"/>
      <w:bookmarkStart w:id="6" w:name="_evqwqfgdawu1" w:colFirst="0" w:colLast="0"/>
      <w:bookmarkEnd w:id="5"/>
      <w:bookmarkEnd w:id="6"/>
    </w:p>
    <w:p w14:paraId="09CAD3A7" w14:textId="0EF1313C" w:rsidR="006C33D0" w:rsidRPr="00CE1A6D" w:rsidRDefault="006B648E" w:rsidP="00CE1A6D">
      <w:pPr>
        <w:pStyle w:val="Heading4"/>
        <w:keepNext w:val="0"/>
        <w:keepLines w:val="0"/>
        <w:spacing w:before="240" w:after="40"/>
        <w:jc w:val="both"/>
        <w:rPr>
          <w:rFonts w:ascii="Times New Roman" w:hAnsi="Times New Roman" w:cs="Times New Roman"/>
          <w:b/>
          <w:color w:val="000000"/>
        </w:rPr>
      </w:pPr>
      <w:r w:rsidRPr="00CE1A6D">
        <w:rPr>
          <w:rFonts w:ascii="Times New Roman" w:hAnsi="Times New Roman" w:cs="Times New Roman"/>
          <w:b/>
          <w:color w:val="000000"/>
        </w:rPr>
        <w:t>Key Steps in Data Preprocessing</w:t>
      </w:r>
    </w:p>
    <w:p w14:paraId="45265EAC" w14:textId="77777777" w:rsidR="006C33D0" w:rsidRPr="00CE1A6D" w:rsidRDefault="006B648E" w:rsidP="00CE1A6D">
      <w:pPr>
        <w:numPr>
          <w:ilvl w:val="0"/>
          <w:numId w:val="4"/>
        </w:numPr>
        <w:spacing w:before="240"/>
        <w:jc w:val="both"/>
        <w:rPr>
          <w:rFonts w:ascii="Times New Roman" w:hAnsi="Times New Roman" w:cs="Times New Roman"/>
        </w:rPr>
      </w:pPr>
      <w:r w:rsidRPr="00CE1A6D">
        <w:rPr>
          <w:rFonts w:ascii="Times New Roman" w:hAnsi="Times New Roman" w:cs="Times New Roman"/>
          <w:b/>
        </w:rPr>
        <w:t>Handling Missing Values:</w:t>
      </w:r>
    </w:p>
    <w:p w14:paraId="73367D88" w14:textId="77777777" w:rsidR="006C33D0" w:rsidRPr="00CE1A6D" w:rsidRDefault="006B648E" w:rsidP="00CE1A6D">
      <w:pPr>
        <w:numPr>
          <w:ilvl w:val="2"/>
          <w:numId w:val="4"/>
        </w:numPr>
        <w:jc w:val="both"/>
        <w:rPr>
          <w:rFonts w:ascii="Times New Roman" w:hAnsi="Times New Roman" w:cs="Times New Roman"/>
        </w:rPr>
      </w:pPr>
      <w:r w:rsidRPr="00CE1A6D">
        <w:rPr>
          <w:rFonts w:ascii="Times New Roman" w:hAnsi="Times New Roman" w:cs="Times New Roman"/>
          <w:b/>
        </w:rPr>
        <w:t>Numerical Variables:</w:t>
      </w:r>
      <w:r w:rsidRPr="00CE1A6D">
        <w:rPr>
          <w:rFonts w:ascii="Times New Roman" w:hAnsi="Times New Roman" w:cs="Times New Roman"/>
        </w:rPr>
        <w:t xml:space="preserve"> Imputed with the mean or median based on the variable's distribution.</w:t>
      </w:r>
    </w:p>
    <w:p w14:paraId="0C7AB2A3" w14:textId="77777777" w:rsidR="006C33D0" w:rsidRPr="00CE1A6D" w:rsidRDefault="006B648E" w:rsidP="00CE1A6D">
      <w:pPr>
        <w:numPr>
          <w:ilvl w:val="2"/>
          <w:numId w:val="4"/>
        </w:numPr>
        <w:jc w:val="both"/>
        <w:rPr>
          <w:rFonts w:ascii="Times New Roman" w:hAnsi="Times New Roman" w:cs="Times New Roman"/>
        </w:rPr>
      </w:pPr>
      <w:r w:rsidRPr="00CE1A6D">
        <w:rPr>
          <w:rFonts w:ascii="Times New Roman" w:hAnsi="Times New Roman" w:cs="Times New Roman"/>
          <w:b/>
        </w:rPr>
        <w:t>Categorical Variables:</w:t>
      </w:r>
      <w:r w:rsidRPr="00CE1A6D">
        <w:rPr>
          <w:rFonts w:ascii="Times New Roman" w:hAnsi="Times New Roman" w:cs="Times New Roman"/>
        </w:rPr>
        <w:t xml:space="preserve"> Imputed with the mode to preserve the most frequent category.</w:t>
      </w:r>
    </w:p>
    <w:p w14:paraId="33D7962F" w14:textId="77777777" w:rsidR="006C33D0" w:rsidRPr="00CE1A6D" w:rsidRDefault="006B648E" w:rsidP="00CE1A6D">
      <w:pPr>
        <w:numPr>
          <w:ilvl w:val="0"/>
          <w:numId w:val="4"/>
        </w:numPr>
        <w:jc w:val="both"/>
        <w:rPr>
          <w:rFonts w:ascii="Times New Roman" w:hAnsi="Times New Roman" w:cs="Times New Roman"/>
        </w:rPr>
      </w:pPr>
      <w:r w:rsidRPr="00CE1A6D">
        <w:rPr>
          <w:rFonts w:ascii="Times New Roman" w:hAnsi="Times New Roman" w:cs="Times New Roman"/>
          <w:b/>
        </w:rPr>
        <w:t>Feature Engineering:</w:t>
      </w:r>
    </w:p>
    <w:p w14:paraId="29F1A2F6" w14:textId="77777777" w:rsidR="006C33D0" w:rsidRPr="00CE1A6D" w:rsidRDefault="006B648E" w:rsidP="00CE1A6D">
      <w:pPr>
        <w:numPr>
          <w:ilvl w:val="1"/>
          <w:numId w:val="4"/>
        </w:numPr>
        <w:jc w:val="both"/>
        <w:rPr>
          <w:rFonts w:ascii="Times New Roman" w:hAnsi="Times New Roman" w:cs="Times New Roman"/>
        </w:rPr>
      </w:pPr>
      <w:r w:rsidRPr="00CE1A6D">
        <w:rPr>
          <w:rFonts w:ascii="Times New Roman" w:hAnsi="Times New Roman" w:cs="Times New Roman"/>
          <w:b/>
        </w:rPr>
        <w:t>Income-to-Loan Ratio:</w:t>
      </w:r>
      <w:r w:rsidRPr="00CE1A6D">
        <w:rPr>
          <w:rFonts w:ascii="Times New Roman" w:hAnsi="Times New Roman" w:cs="Times New Roman"/>
        </w:rPr>
        <w:t xml:space="preserve"> Calculated as the ratio of the applicant's income to the requested loan amount.</w:t>
      </w:r>
    </w:p>
    <w:p w14:paraId="360588F7" w14:textId="776DD01F" w:rsidR="006C33D0" w:rsidRPr="00CE1A6D" w:rsidRDefault="006B648E" w:rsidP="00CE1A6D">
      <w:pPr>
        <w:numPr>
          <w:ilvl w:val="1"/>
          <w:numId w:val="4"/>
        </w:numPr>
        <w:jc w:val="both"/>
        <w:rPr>
          <w:rFonts w:ascii="Times New Roman" w:hAnsi="Times New Roman" w:cs="Times New Roman"/>
        </w:rPr>
      </w:pPr>
      <w:r w:rsidRPr="00CE1A6D">
        <w:rPr>
          <w:rFonts w:ascii="Times New Roman" w:hAnsi="Times New Roman" w:cs="Times New Roman"/>
          <w:b/>
        </w:rPr>
        <w:t>Prior Default Indicator:</w:t>
      </w:r>
      <w:r w:rsidRPr="00CE1A6D">
        <w:rPr>
          <w:rFonts w:ascii="Times New Roman" w:hAnsi="Times New Roman" w:cs="Times New Roman"/>
        </w:rPr>
        <w:t xml:space="preserve"> Flagged applicants with past defaults in the previous applications dataset.</w:t>
      </w:r>
    </w:p>
    <w:p w14:paraId="7D9F0354" w14:textId="77777777" w:rsidR="006C33D0" w:rsidRPr="00CE1A6D" w:rsidRDefault="006B648E" w:rsidP="00CE1A6D">
      <w:pPr>
        <w:numPr>
          <w:ilvl w:val="0"/>
          <w:numId w:val="4"/>
        </w:numPr>
        <w:jc w:val="both"/>
        <w:rPr>
          <w:rFonts w:ascii="Times New Roman" w:hAnsi="Times New Roman" w:cs="Times New Roman"/>
        </w:rPr>
      </w:pPr>
      <w:r w:rsidRPr="00CE1A6D">
        <w:rPr>
          <w:rFonts w:ascii="Times New Roman" w:hAnsi="Times New Roman" w:cs="Times New Roman"/>
          <w:b/>
        </w:rPr>
        <w:t>Outlier Detection:</w:t>
      </w:r>
    </w:p>
    <w:p w14:paraId="0BE2C14E" w14:textId="4BB30A8A" w:rsidR="00BB6578" w:rsidRPr="00CE1A6D" w:rsidRDefault="006B648E" w:rsidP="00CE1A6D">
      <w:pPr>
        <w:numPr>
          <w:ilvl w:val="1"/>
          <w:numId w:val="4"/>
        </w:numPr>
        <w:spacing w:after="240"/>
        <w:jc w:val="both"/>
        <w:rPr>
          <w:rFonts w:ascii="Times New Roman" w:hAnsi="Times New Roman" w:cs="Times New Roman"/>
        </w:rPr>
      </w:pPr>
      <w:r w:rsidRPr="00CE1A6D">
        <w:rPr>
          <w:rFonts w:ascii="Times New Roman" w:hAnsi="Times New Roman" w:cs="Times New Roman"/>
        </w:rPr>
        <w:t>Anomalies were identified u</w:t>
      </w:r>
      <w:r w:rsidR="007775E8" w:rsidRPr="00CE1A6D">
        <w:rPr>
          <w:rFonts w:ascii="Times New Roman" w:hAnsi="Times New Roman" w:cs="Times New Roman"/>
        </w:rPr>
        <w:t>sing statistical methods (Z-score</w:t>
      </w:r>
      <w:r w:rsidRPr="00CE1A6D">
        <w:rPr>
          <w:rFonts w:ascii="Times New Roman" w:hAnsi="Times New Roman" w:cs="Times New Roman"/>
        </w:rPr>
        <w:t>)</w:t>
      </w:r>
      <w:r w:rsidR="00037E9F" w:rsidRPr="00CE1A6D">
        <w:rPr>
          <w:rFonts w:ascii="Times New Roman" w:hAnsi="Times New Roman" w:cs="Times New Roman"/>
        </w:rPr>
        <w:t>, IQR</w:t>
      </w:r>
      <w:r w:rsidRPr="00CE1A6D">
        <w:rPr>
          <w:rFonts w:ascii="Times New Roman" w:hAnsi="Times New Roman" w:cs="Times New Roman"/>
        </w:rPr>
        <w:t xml:space="preserve"> and visualizations like box plots.</w:t>
      </w:r>
      <w:r w:rsidR="004722FE" w:rsidRPr="00CE1A6D">
        <w:rPr>
          <w:rFonts w:ascii="Times New Roman" w:hAnsi="Times New Roman" w:cs="Times New Roman"/>
        </w:rPr>
        <w:t xml:space="preserve"> </w:t>
      </w:r>
      <w:r w:rsidRPr="00CE1A6D">
        <w:rPr>
          <w:rFonts w:ascii="Times New Roman" w:hAnsi="Times New Roman" w:cs="Times New Roman"/>
        </w:rPr>
        <w:t>These anomalies were flagged for further analysis or excluded from the dataset.</w:t>
      </w:r>
    </w:p>
    <w:p w14:paraId="41FA954D" w14:textId="637F758C" w:rsidR="006C33D0" w:rsidRPr="00CE1A6D" w:rsidRDefault="0042016E" w:rsidP="00CE1A6D">
      <w:pPr>
        <w:pStyle w:val="Heading3"/>
        <w:keepNext w:val="0"/>
        <w:keepLines w:val="0"/>
        <w:spacing w:before="280"/>
        <w:jc w:val="both"/>
        <w:rPr>
          <w:rFonts w:ascii="Times New Roman" w:hAnsi="Times New Roman" w:cs="Times New Roman"/>
          <w:b/>
          <w:color w:val="000000"/>
        </w:rPr>
      </w:pPr>
      <w:bookmarkStart w:id="7" w:name="_8pldxmetykff" w:colFirst="0" w:colLast="0"/>
      <w:bookmarkEnd w:id="7"/>
      <w:r w:rsidRPr="00CE1A6D">
        <w:rPr>
          <w:rFonts w:ascii="Times New Roman" w:hAnsi="Times New Roman" w:cs="Times New Roman"/>
          <w:b/>
          <w:color w:val="000000"/>
        </w:rPr>
        <w:t xml:space="preserve">3. </w:t>
      </w:r>
      <w:r w:rsidR="006B648E" w:rsidRPr="00CE1A6D">
        <w:rPr>
          <w:rFonts w:ascii="Times New Roman" w:hAnsi="Times New Roman" w:cs="Times New Roman"/>
          <w:b/>
          <w:color w:val="000000"/>
        </w:rPr>
        <w:t>Exploratory Data Analysis</w:t>
      </w:r>
    </w:p>
    <w:p w14:paraId="1700293E" w14:textId="3C69D2DA" w:rsidR="006C33D0" w:rsidRPr="00CE1A6D" w:rsidRDefault="006B648E" w:rsidP="00CE1A6D">
      <w:pPr>
        <w:pStyle w:val="ListParagraph"/>
        <w:numPr>
          <w:ilvl w:val="0"/>
          <w:numId w:val="24"/>
        </w:numPr>
        <w:spacing w:before="240" w:after="240"/>
        <w:jc w:val="both"/>
        <w:rPr>
          <w:rFonts w:ascii="Times New Roman" w:hAnsi="Times New Roman" w:cs="Times New Roman"/>
          <w:b/>
        </w:rPr>
      </w:pPr>
      <w:bookmarkStart w:id="8" w:name="_jogxqop841mv" w:colFirst="0" w:colLast="0"/>
      <w:bookmarkEnd w:id="8"/>
      <w:r w:rsidRPr="00CE1A6D">
        <w:rPr>
          <w:rFonts w:ascii="Times New Roman" w:hAnsi="Times New Roman" w:cs="Times New Roman"/>
          <w:b/>
        </w:rPr>
        <w:t>Target Variable Distribution:</w:t>
      </w:r>
    </w:p>
    <w:p w14:paraId="7C3AEC96" w14:textId="7A70F58E" w:rsidR="006C33D0" w:rsidRPr="00CE1A6D" w:rsidRDefault="008757EA" w:rsidP="00CE1A6D">
      <w:pPr>
        <w:numPr>
          <w:ilvl w:val="0"/>
          <w:numId w:val="3"/>
        </w:numPr>
        <w:spacing w:before="240"/>
        <w:jc w:val="both"/>
        <w:rPr>
          <w:rFonts w:ascii="Times New Roman" w:hAnsi="Times New Roman" w:cs="Times New Roman"/>
        </w:rPr>
      </w:pPr>
      <w:r w:rsidRPr="00CE1A6D">
        <w:rPr>
          <w:rFonts w:ascii="Times New Roman" w:hAnsi="Times New Roman" w:cs="Times New Roman"/>
        </w:rPr>
        <w:t>A pie chart</w:t>
      </w:r>
      <w:r w:rsidR="006B648E" w:rsidRPr="00CE1A6D">
        <w:rPr>
          <w:rFonts w:ascii="Times New Roman" w:hAnsi="Times New Roman" w:cs="Times New Roman"/>
        </w:rPr>
        <w:t xml:space="preserve"> revealed that the dataset was highly imbalanced:</w:t>
      </w:r>
    </w:p>
    <w:p w14:paraId="7B93381D" w14:textId="7A54BA44" w:rsidR="006C33D0" w:rsidRPr="00CE1A6D" w:rsidRDefault="006B648E" w:rsidP="00CE1A6D">
      <w:pPr>
        <w:numPr>
          <w:ilvl w:val="1"/>
          <w:numId w:val="3"/>
        </w:numPr>
        <w:jc w:val="both"/>
        <w:rPr>
          <w:rFonts w:ascii="Times New Roman" w:hAnsi="Times New Roman" w:cs="Times New Roman"/>
        </w:rPr>
      </w:pPr>
      <w:r w:rsidRPr="00CE1A6D">
        <w:rPr>
          <w:rFonts w:ascii="Times New Roman" w:hAnsi="Times New Roman" w:cs="Times New Roman"/>
          <w:b/>
        </w:rPr>
        <w:lastRenderedPageBreak/>
        <w:t>Non-defaulters:</w:t>
      </w:r>
      <w:r w:rsidRPr="00CE1A6D">
        <w:rPr>
          <w:rFonts w:ascii="Times New Roman" w:hAnsi="Times New Roman" w:cs="Times New Roman"/>
        </w:rPr>
        <w:t xml:space="preserve"> Represented the majority class (~9</w:t>
      </w:r>
      <w:r w:rsidR="005679C3" w:rsidRPr="00CE1A6D">
        <w:rPr>
          <w:rFonts w:ascii="Times New Roman" w:hAnsi="Times New Roman" w:cs="Times New Roman"/>
        </w:rPr>
        <w:t>2</w:t>
      </w:r>
      <w:r w:rsidRPr="00CE1A6D">
        <w:rPr>
          <w:rFonts w:ascii="Times New Roman" w:hAnsi="Times New Roman" w:cs="Times New Roman"/>
        </w:rPr>
        <w:t>% of the data).</w:t>
      </w:r>
    </w:p>
    <w:p w14:paraId="59DCB9E1" w14:textId="0783B6FE" w:rsidR="006C33D0" w:rsidRPr="00CE1A6D" w:rsidRDefault="006B648E" w:rsidP="00CE1A6D">
      <w:pPr>
        <w:numPr>
          <w:ilvl w:val="1"/>
          <w:numId w:val="3"/>
        </w:numPr>
        <w:jc w:val="both"/>
        <w:rPr>
          <w:rFonts w:ascii="Times New Roman" w:hAnsi="Times New Roman" w:cs="Times New Roman"/>
        </w:rPr>
      </w:pPr>
      <w:r w:rsidRPr="00CE1A6D">
        <w:rPr>
          <w:rFonts w:ascii="Times New Roman" w:hAnsi="Times New Roman" w:cs="Times New Roman"/>
          <w:b/>
        </w:rPr>
        <w:t>Defaulters:</w:t>
      </w:r>
      <w:r w:rsidRPr="00CE1A6D">
        <w:rPr>
          <w:rFonts w:ascii="Times New Roman" w:hAnsi="Times New Roman" w:cs="Times New Roman"/>
        </w:rPr>
        <w:t xml:space="preserve"> Rep</w:t>
      </w:r>
      <w:r w:rsidR="005679C3" w:rsidRPr="00CE1A6D">
        <w:rPr>
          <w:rFonts w:ascii="Times New Roman" w:hAnsi="Times New Roman" w:cs="Times New Roman"/>
        </w:rPr>
        <w:t>resented the minority class (~8</w:t>
      </w:r>
      <w:r w:rsidRPr="00CE1A6D">
        <w:rPr>
          <w:rFonts w:ascii="Times New Roman" w:hAnsi="Times New Roman" w:cs="Times New Roman"/>
        </w:rPr>
        <w:t>% of the data).</w:t>
      </w:r>
    </w:p>
    <w:p w14:paraId="6E2B30CC" w14:textId="6204E77A" w:rsidR="006C33D0" w:rsidRPr="00CE1A6D" w:rsidRDefault="006B648E" w:rsidP="00CE1A6D">
      <w:pPr>
        <w:pStyle w:val="ListParagraph"/>
        <w:numPr>
          <w:ilvl w:val="0"/>
          <w:numId w:val="24"/>
        </w:numPr>
        <w:spacing w:before="240" w:after="240"/>
        <w:jc w:val="both"/>
        <w:rPr>
          <w:rFonts w:ascii="Times New Roman" w:hAnsi="Times New Roman" w:cs="Times New Roman"/>
          <w:b/>
        </w:rPr>
      </w:pPr>
      <w:r w:rsidRPr="00CE1A6D">
        <w:rPr>
          <w:rFonts w:ascii="Times New Roman" w:hAnsi="Times New Roman" w:cs="Times New Roman"/>
          <w:b/>
        </w:rPr>
        <w:t>Income-to-Loan Ratio Analysis:</w:t>
      </w:r>
    </w:p>
    <w:p w14:paraId="09FBF9EC" w14:textId="77777777" w:rsidR="006C33D0" w:rsidRPr="00CE1A6D" w:rsidRDefault="006B648E" w:rsidP="00CE1A6D">
      <w:pPr>
        <w:numPr>
          <w:ilvl w:val="0"/>
          <w:numId w:val="5"/>
        </w:numPr>
        <w:spacing w:before="240"/>
        <w:jc w:val="both"/>
        <w:rPr>
          <w:rFonts w:ascii="Times New Roman" w:hAnsi="Times New Roman" w:cs="Times New Roman"/>
        </w:rPr>
      </w:pPr>
      <w:r w:rsidRPr="00CE1A6D">
        <w:rPr>
          <w:rFonts w:ascii="Times New Roman" w:hAnsi="Times New Roman" w:cs="Times New Roman"/>
        </w:rPr>
        <w:t>A histogram of the income-to-loan ratio showed a right-skewed distribution.</w:t>
      </w:r>
    </w:p>
    <w:p w14:paraId="498F4E01" w14:textId="77777777" w:rsidR="00037E9F" w:rsidRPr="00CE1A6D" w:rsidRDefault="006B648E" w:rsidP="00CE1A6D">
      <w:pPr>
        <w:numPr>
          <w:ilvl w:val="0"/>
          <w:numId w:val="5"/>
        </w:numPr>
        <w:spacing w:after="240"/>
        <w:jc w:val="both"/>
        <w:rPr>
          <w:rFonts w:ascii="Times New Roman" w:hAnsi="Times New Roman" w:cs="Times New Roman"/>
        </w:rPr>
      </w:pPr>
      <w:r w:rsidRPr="00CE1A6D">
        <w:rPr>
          <w:rFonts w:ascii="Times New Roman" w:hAnsi="Times New Roman" w:cs="Times New Roman"/>
        </w:rPr>
        <w:t>Applicants with higher income-to-loan ratios were less likely to default, indicating this feature's importance in predicting default probabilities.</w:t>
      </w:r>
    </w:p>
    <w:p w14:paraId="454BF9CD" w14:textId="4127DCED" w:rsidR="006C33D0" w:rsidRPr="00CE1A6D" w:rsidRDefault="006B648E" w:rsidP="00CE1A6D">
      <w:pPr>
        <w:pStyle w:val="ListParagraph"/>
        <w:numPr>
          <w:ilvl w:val="0"/>
          <w:numId w:val="24"/>
        </w:numPr>
        <w:spacing w:after="240"/>
        <w:jc w:val="both"/>
        <w:rPr>
          <w:rFonts w:ascii="Times New Roman" w:hAnsi="Times New Roman" w:cs="Times New Roman"/>
        </w:rPr>
      </w:pPr>
      <w:r w:rsidRPr="00CE1A6D">
        <w:rPr>
          <w:rFonts w:ascii="Times New Roman" w:hAnsi="Times New Roman" w:cs="Times New Roman"/>
          <w:b/>
        </w:rPr>
        <w:t>Feature Correlation Analysis:</w:t>
      </w:r>
    </w:p>
    <w:p w14:paraId="0EBB1A59" w14:textId="2DB0418D" w:rsidR="006C33D0" w:rsidRPr="00CE1A6D" w:rsidRDefault="00037E9F" w:rsidP="00CE1A6D">
      <w:pPr>
        <w:spacing w:before="240"/>
        <w:ind w:left="360"/>
        <w:jc w:val="both"/>
        <w:rPr>
          <w:rFonts w:ascii="Times New Roman" w:hAnsi="Times New Roman" w:cs="Times New Roman"/>
        </w:rPr>
      </w:pPr>
      <w:r w:rsidRPr="00CE1A6D">
        <w:rPr>
          <w:rFonts w:ascii="Times New Roman" w:hAnsi="Times New Roman" w:cs="Times New Roman"/>
        </w:rPr>
        <w:tab/>
      </w:r>
      <w:r w:rsidR="006B648E" w:rsidRPr="00CE1A6D">
        <w:rPr>
          <w:rFonts w:ascii="Times New Roman" w:hAnsi="Times New Roman" w:cs="Times New Roman"/>
        </w:rPr>
        <w:t>A heatmap of the correlation matrix revealed key relationships:</w:t>
      </w:r>
    </w:p>
    <w:p w14:paraId="3AEE78E3" w14:textId="77777777" w:rsidR="006C33D0" w:rsidRPr="00CE1A6D" w:rsidRDefault="006B648E" w:rsidP="00CE1A6D">
      <w:pPr>
        <w:numPr>
          <w:ilvl w:val="1"/>
          <w:numId w:val="7"/>
        </w:numPr>
        <w:jc w:val="both"/>
        <w:rPr>
          <w:rFonts w:ascii="Times New Roman" w:hAnsi="Times New Roman" w:cs="Times New Roman"/>
        </w:rPr>
      </w:pPr>
      <w:r w:rsidRPr="00CE1A6D">
        <w:rPr>
          <w:rFonts w:ascii="Times New Roman" w:hAnsi="Times New Roman" w:cs="Times New Roman"/>
          <w:b/>
        </w:rPr>
        <w:t>Positive Correlations:</w:t>
      </w:r>
      <w:r w:rsidRPr="00CE1A6D">
        <w:rPr>
          <w:rFonts w:ascii="Times New Roman" w:hAnsi="Times New Roman" w:cs="Times New Roman"/>
        </w:rPr>
        <w:t xml:space="preserve"> Credit history length and income level were positively correlated with the likelihood of loan approval.</w:t>
      </w:r>
    </w:p>
    <w:p w14:paraId="69A06AEA" w14:textId="77777777" w:rsidR="006C33D0" w:rsidRPr="00CE1A6D" w:rsidRDefault="006B648E" w:rsidP="00CE1A6D">
      <w:pPr>
        <w:numPr>
          <w:ilvl w:val="1"/>
          <w:numId w:val="7"/>
        </w:numPr>
        <w:spacing w:after="240"/>
        <w:jc w:val="both"/>
        <w:rPr>
          <w:rFonts w:ascii="Times New Roman" w:hAnsi="Times New Roman" w:cs="Times New Roman"/>
        </w:rPr>
      </w:pPr>
      <w:r w:rsidRPr="00CE1A6D">
        <w:rPr>
          <w:rFonts w:ascii="Times New Roman" w:hAnsi="Times New Roman" w:cs="Times New Roman"/>
          <w:b/>
        </w:rPr>
        <w:t>Negative Correlations:</w:t>
      </w:r>
      <w:r w:rsidRPr="00CE1A6D">
        <w:rPr>
          <w:rFonts w:ascii="Times New Roman" w:hAnsi="Times New Roman" w:cs="Times New Roman"/>
        </w:rPr>
        <w:t xml:space="preserve"> High loan amounts relative to income were negatively correlated with repayment likelihood.</w:t>
      </w:r>
    </w:p>
    <w:p w14:paraId="4A3273AA" w14:textId="61369733" w:rsidR="006C33D0" w:rsidRPr="00CE1A6D" w:rsidRDefault="006B648E" w:rsidP="00CE1A6D">
      <w:pPr>
        <w:pStyle w:val="ListParagraph"/>
        <w:numPr>
          <w:ilvl w:val="0"/>
          <w:numId w:val="24"/>
        </w:numPr>
        <w:spacing w:before="240" w:after="240"/>
        <w:jc w:val="both"/>
        <w:rPr>
          <w:rFonts w:ascii="Times New Roman" w:hAnsi="Times New Roman" w:cs="Times New Roman"/>
          <w:b/>
        </w:rPr>
      </w:pPr>
      <w:r w:rsidRPr="00CE1A6D">
        <w:rPr>
          <w:rFonts w:ascii="Times New Roman" w:hAnsi="Times New Roman" w:cs="Times New Roman"/>
          <w:b/>
        </w:rPr>
        <w:t>Anomalies and Outliers:</w:t>
      </w:r>
    </w:p>
    <w:p w14:paraId="0D9DF29F" w14:textId="7E83D197" w:rsidR="00037E9F" w:rsidRPr="00CE1A6D" w:rsidRDefault="006B648E" w:rsidP="00CE1A6D">
      <w:pPr>
        <w:numPr>
          <w:ilvl w:val="0"/>
          <w:numId w:val="10"/>
        </w:numPr>
        <w:spacing w:before="240"/>
        <w:jc w:val="both"/>
        <w:rPr>
          <w:rFonts w:ascii="Times New Roman" w:hAnsi="Times New Roman" w:cs="Times New Roman"/>
        </w:rPr>
      </w:pPr>
      <w:r w:rsidRPr="00CE1A6D">
        <w:rPr>
          <w:rFonts w:ascii="Times New Roman" w:hAnsi="Times New Roman" w:cs="Times New Roman"/>
        </w:rPr>
        <w:t>Scatter plots</w:t>
      </w:r>
      <w:r w:rsidR="000B46CA" w:rsidRPr="00CE1A6D">
        <w:rPr>
          <w:rFonts w:ascii="Times New Roman" w:hAnsi="Times New Roman" w:cs="Times New Roman"/>
        </w:rPr>
        <w:t xml:space="preserve"> and IQR</w:t>
      </w:r>
      <w:r w:rsidRPr="00CE1A6D">
        <w:rPr>
          <w:rFonts w:ascii="Times New Roman" w:hAnsi="Times New Roman" w:cs="Times New Roman"/>
        </w:rPr>
        <w:t xml:space="preserve"> highlighted</w:t>
      </w:r>
      <w:r w:rsidR="00BF54C2" w:rsidRPr="00CE1A6D">
        <w:rPr>
          <w:rFonts w:ascii="Times New Roman" w:hAnsi="Times New Roman" w:cs="Times New Roman"/>
        </w:rPr>
        <w:t xml:space="preserve"> anomalies in income levels, </w:t>
      </w:r>
      <w:r w:rsidRPr="00CE1A6D">
        <w:rPr>
          <w:rFonts w:ascii="Times New Roman" w:hAnsi="Times New Roman" w:cs="Times New Roman"/>
        </w:rPr>
        <w:t>loan amounts</w:t>
      </w:r>
      <w:r w:rsidR="00BF54C2" w:rsidRPr="00CE1A6D">
        <w:rPr>
          <w:rFonts w:ascii="Times New Roman" w:hAnsi="Times New Roman" w:cs="Times New Roman"/>
        </w:rPr>
        <w:t xml:space="preserve"> and other features</w:t>
      </w:r>
      <w:r w:rsidRPr="00CE1A6D">
        <w:rPr>
          <w:rFonts w:ascii="Times New Roman" w:hAnsi="Times New Roman" w:cs="Times New Roman"/>
        </w:rPr>
        <w:t>.</w:t>
      </w:r>
      <w:r w:rsidR="00C04C35" w:rsidRPr="00CE1A6D">
        <w:rPr>
          <w:rFonts w:ascii="Times New Roman" w:hAnsi="Times New Roman" w:cs="Times New Roman"/>
        </w:rPr>
        <w:t xml:space="preserve"> </w:t>
      </w:r>
    </w:p>
    <w:p w14:paraId="77B6DC4D" w14:textId="37C0D6EB" w:rsidR="006C33D0" w:rsidRPr="00CE1A6D" w:rsidRDefault="006B648E" w:rsidP="00CE1A6D">
      <w:pPr>
        <w:numPr>
          <w:ilvl w:val="0"/>
          <w:numId w:val="10"/>
        </w:numPr>
        <w:spacing w:after="240" w:line="240" w:lineRule="auto"/>
        <w:jc w:val="both"/>
        <w:rPr>
          <w:rFonts w:ascii="Times New Roman" w:hAnsi="Times New Roman" w:cs="Times New Roman"/>
        </w:rPr>
      </w:pPr>
      <w:r w:rsidRPr="00CE1A6D">
        <w:rPr>
          <w:rFonts w:ascii="Times New Roman" w:hAnsi="Times New Roman" w:cs="Times New Roman"/>
        </w:rPr>
        <w:t>These anomalies were further analyzed using One-Class SVM, which identified high-risk applicants with patterns deviating significantly from the norm.</w:t>
      </w:r>
    </w:p>
    <w:p w14:paraId="3D2E664A" w14:textId="543BFECE" w:rsidR="006C33D0" w:rsidRPr="00CE1A6D" w:rsidRDefault="006B648E" w:rsidP="00CE1A6D">
      <w:pPr>
        <w:pStyle w:val="ListParagraph"/>
        <w:numPr>
          <w:ilvl w:val="0"/>
          <w:numId w:val="24"/>
        </w:numPr>
        <w:spacing w:before="240" w:after="240"/>
        <w:jc w:val="both"/>
        <w:rPr>
          <w:rFonts w:ascii="Times New Roman" w:hAnsi="Times New Roman" w:cs="Times New Roman"/>
          <w:b/>
        </w:rPr>
      </w:pPr>
      <w:r w:rsidRPr="00CE1A6D">
        <w:rPr>
          <w:rFonts w:ascii="Times New Roman" w:hAnsi="Times New Roman" w:cs="Times New Roman"/>
          <w:b/>
        </w:rPr>
        <w:t>Distribution of Loan Amounts:</w:t>
      </w:r>
    </w:p>
    <w:p w14:paraId="38170983" w14:textId="77777777" w:rsidR="006C33D0" w:rsidRPr="00CE1A6D" w:rsidRDefault="006B648E" w:rsidP="00CE1A6D">
      <w:pPr>
        <w:numPr>
          <w:ilvl w:val="0"/>
          <w:numId w:val="9"/>
        </w:numPr>
        <w:spacing w:before="240"/>
        <w:jc w:val="both"/>
        <w:rPr>
          <w:rFonts w:ascii="Times New Roman" w:hAnsi="Times New Roman" w:cs="Times New Roman"/>
        </w:rPr>
      </w:pPr>
      <w:r w:rsidRPr="00CE1A6D">
        <w:rPr>
          <w:rFonts w:ascii="Times New Roman" w:hAnsi="Times New Roman" w:cs="Times New Roman"/>
        </w:rPr>
        <w:t>The distribution of loan amounts was visualized using box plots:</w:t>
      </w:r>
    </w:p>
    <w:p w14:paraId="66D4BE41" w14:textId="77777777" w:rsidR="006C33D0" w:rsidRPr="00CE1A6D" w:rsidRDefault="006B648E" w:rsidP="00CE1A6D">
      <w:pPr>
        <w:numPr>
          <w:ilvl w:val="1"/>
          <w:numId w:val="9"/>
        </w:numPr>
        <w:jc w:val="both"/>
        <w:rPr>
          <w:rFonts w:ascii="Times New Roman" w:hAnsi="Times New Roman" w:cs="Times New Roman"/>
        </w:rPr>
      </w:pPr>
      <w:r w:rsidRPr="00CE1A6D">
        <w:rPr>
          <w:rFonts w:ascii="Times New Roman" w:hAnsi="Times New Roman" w:cs="Times New Roman"/>
        </w:rPr>
        <w:t>Outliers represented applicants requesting unusually high loan amounts.</w:t>
      </w:r>
    </w:p>
    <w:p w14:paraId="1D837247" w14:textId="36EBBFDE" w:rsidR="00037E9F" w:rsidRPr="00CE1A6D" w:rsidRDefault="006B648E" w:rsidP="00CE1A6D">
      <w:pPr>
        <w:numPr>
          <w:ilvl w:val="1"/>
          <w:numId w:val="9"/>
        </w:numPr>
        <w:spacing w:after="240"/>
        <w:jc w:val="both"/>
        <w:rPr>
          <w:rFonts w:ascii="Times New Roman" w:hAnsi="Times New Roman" w:cs="Times New Roman"/>
        </w:rPr>
      </w:pPr>
      <w:r w:rsidRPr="00CE1A6D">
        <w:rPr>
          <w:rFonts w:ascii="Times New Roman" w:hAnsi="Times New Roman" w:cs="Times New Roman"/>
        </w:rPr>
        <w:t>These outliers were flagged for deeper analysis to assess their repayment capacity.</w:t>
      </w:r>
    </w:p>
    <w:p w14:paraId="4A1DF644" w14:textId="3593AD66" w:rsidR="00037E9F" w:rsidRPr="00CE1A6D" w:rsidRDefault="00037E9F" w:rsidP="00CE1A6D">
      <w:pPr>
        <w:pStyle w:val="ListParagraph"/>
        <w:numPr>
          <w:ilvl w:val="0"/>
          <w:numId w:val="24"/>
        </w:numPr>
        <w:spacing w:after="240"/>
        <w:jc w:val="both"/>
        <w:rPr>
          <w:rFonts w:ascii="Times New Roman" w:hAnsi="Times New Roman" w:cs="Times New Roman"/>
          <w:b/>
        </w:rPr>
      </w:pPr>
      <w:r w:rsidRPr="00CE1A6D">
        <w:rPr>
          <w:rFonts w:ascii="Times New Roman" w:hAnsi="Times New Roman" w:cs="Times New Roman"/>
          <w:b/>
        </w:rPr>
        <w:t>Hypothesis Testing:</w:t>
      </w:r>
    </w:p>
    <w:p w14:paraId="7D6FF3CC" w14:textId="645D9CDA" w:rsidR="00037E9F" w:rsidRPr="00CE1A6D" w:rsidRDefault="00037E9F" w:rsidP="00CE1A6D">
      <w:pPr>
        <w:pStyle w:val="ListParagraph"/>
        <w:numPr>
          <w:ilvl w:val="0"/>
          <w:numId w:val="25"/>
        </w:numPr>
        <w:spacing w:after="240"/>
        <w:jc w:val="both"/>
        <w:rPr>
          <w:rFonts w:ascii="Times New Roman" w:hAnsi="Times New Roman" w:cs="Times New Roman"/>
          <w:b/>
        </w:rPr>
      </w:pPr>
      <w:r w:rsidRPr="00CE1A6D">
        <w:rPr>
          <w:rFonts w:ascii="Times New Roman" w:hAnsi="Times New Roman" w:cs="Times New Roman"/>
        </w:rPr>
        <w:t>Hypothesis 1: Chi-square test to determine owning a car and repayment of loan were independent of each other.</w:t>
      </w:r>
    </w:p>
    <w:p w14:paraId="3AF6EE6C" w14:textId="24DCADC2" w:rsidR="00037E9F" w:rsidRPr="00CE1A6D" w:rsidRDefault="00037E9F" w:rsidP="00CE1A6D">
      <w:pPr>
        <w:pStyle w:val="ListParagraph"/>
        <w:numPr>
          <w:ilvl w:val="1"/>
          <w:numId w:val="25"/>
        </w:numPr>
        <w:spacing w:after="240"/>
        <w:jc w:val="both"/>
        <w:rPr>
          <w:rFonts w:ascii="Times New Roman" w:hAnsi="Times New Roman" w:cs="Times New Roman"/>
          <w:b/>
        </w:rPr>
      </w:pPr>
      <w:r w:rsidRPr="00CE1A6D">
        <w:rPr>
          <w:rFonts w:ascii="Times New Roman" w:hAnsi="Times New Roman" w:cs="Times New Roman"/>
        </w:rPr>
        <w:t>Finding: Owning a car did not have a significant impact on loan repayment</w:t>
      </w:r>
    </w:p>
    <w:p w14:paraId="4102AB17" w14:textId="4056B22B" w:rsidR="00447721" w:rsidRPr="00CE1A6D" w:rsidRDefault="00447721" w:rsidP="00CE1A6D">
      <w:pPr>
        <w:pStyle w:val="ListParagraph"/>
        <w:numPr>
          <w:ilvl w:val="0"/>
          <w:numId w:val="25"/>
        </w:numPr>
        <w:spacing w:after="240"/>
        <w:jc w:val="both"/>
        <w:rPr>
          <w:rFonts w:ascii="Times New Roman" w:hAnsi="Times New Roman" w:cs="Times New Roman"/>
          <w:b/>
        </w:rPr>
      </w:pPr>
      <w:r w:rsidRPr="00CE1A6D">
        <w:rPr>
          <w:rFonts w:ascii="Times New Roman" w:hAnsi="Times New Roman" w:cs="Times New Roman"/>
        </w:rPr>
        <w:t>Hypothesis 2: There is no difference in credit amount between people who repaid the loan and those who did not.</w:t>
      </w:r>
    </w:p>
    <w:p w14:paraId="347B5EA6" w14:textId="75CB9124" w:rsidR="00037E9F" w:rsidRPr="00CE1A6D" w:rsidRDefault="00447721" w:rsidP="00CE1A6D">
      <w:pPr>
        <w:pStyle w:val="ListParagraph"/>
        <w:numPr>
          <w:ilvl w:val="1"/>
          <w:numId w:val="25"/>
        </w:numPr>
        <w:spacing w:after="240"/>
        <w:jc w:val="both"/>
        <w:rPr>
          <w:rFonts w:ascii="Times New Roman" w:hAnsi="Times New Roman" w:cs="Times New Roman"/>
          <w:b/>
        </w:rPr>
      </w:pPr>
      <w:r w:rsidRPr="00CE1A6D">
        <w:rPr>
          <w:rFonts w:ascii="Times New Roman" w:hAnsi="Times New Roman" w:cs="Times New Roman"/>
        </w:rPr>
        <w:t>Finding: There is some difference in credit amount of loan repayers and defaulters.</w:t>
      </w:r>
    </w:p>
    <w:p w14:paraId="1D8C1B20" w14:textId="7864800D" w:rsidR="00447721" w:rsidRPr="00CE1A6D" w:rsidRDefault="00447721" w:rsidP="00CE1A6D">
      <w:pPr>
        <w:pStyle w:val="ListParagraph"/>
        <w:numPr>
          <w:ilvl w:val="0"/>
          <w:numId w:val="25"/>
        </w:numPr>
        <w:spacing w:after="240"/>
        <w:jc w:val="both"/>
        <w:rPr>
          <w:rFonts w:ascii="Times New Roman" w:hAnsi="Times New Roman" w:cs="Times New Roman"/>
          <w:b/>
        </w:rPr>
      </w:pPr>
      <w:r w:rsidRPr="00CE1A6D">
        <w:rPr>
          <w:rFonts w:ascii="Times New Roman" w:hAnsi="Times New Roman" w:cs="Times New Roman"/>
        </w:rPr>
        <w:t>Hypothesis 3: Loan application day is independent of loan repayment.</w:t>
      </w:r>
    </w:p>
    <w:p w14:paraId="42917C5E" w14:textId="7964EB76" w:rsidR="00447721" w:rsidRPr="00CE1A6D" w:rsidRDefault="00447721" w:rsidP="00CE1A6D">
      <w:pPr>
        <w:pStyle w:val="ListParagraph"/>
        <w:numPr>
          <w:ilvl w:val="1"/>
          <w:numId w:val="25"/>
        </w:numPr>
        <w:spacing w:after="240"/>
        <w:jc w:val="both"/>
        <w:rPr>
          <w:rFonts w:ascii="Times New Roman" w:hAnsi="Times New Roman" w:cs="Times New Roman"/>
          <w:b/>
        </w:rPr>
      </w:pPr>
      <w:r w:rsidRPr="00CE1A6D">
        <w:rPr>
          <w:rFonts w:ascii="Times New Roman" w:hAnsi="Times New Roman" w:cs="Times New Roman"/>
        </w:rPr>
        <w:t>Finding: Day of loan application is indeed dependent on loan repayment.</w:t>
      </w:r>
    </w:p>
    <w:p w14:paraId="26951279" w14:textId="4B914EF3" w:rsidR="00BC4ACC" w:rsidRDefault="009A5445" w:rsidP="00CE1A6D">
      <w:pPr>
        <w:pStyle w:val="Heading3"/>
        <w:keepNext w:val="0"/>
        <w:keepLines w:val="0"/>
        <w:numPr>
          <w:ilvl w:val="0"/>
          <w:numId w:val="4"/>
        </w:numPr>
        <w:spacing w:before="280"/>
        <w:jc w:val="both"/>
        <w:rPr>
          <w:rFonts w:ascii="Times New Roman" w:hAnsi="Times New Roman" w:cs="Times New Roman"/>
          <w:b/>
          <w:color w:val="000000"/>
        </w:rPr>
      </w:pPr>
      <w:bookmarkStart w:id="9" w:name="_x8mc908c044o" w:colFirst="0" w:colLast="0"/>
      <w:bookmarkEnd w:id="9"/>
      <w:r w:rsidRPr="00CE1A6D">
        <w:rPr>
          <w:rFonts w:ascii="Times New Roman" w:hAnsi="Times New Roman" w:cs="Times New Roman"/>
          <w:b/>
          <w:color w:val="000000"/>
        </w:rPr>
        <w:t>Machine Learning Analysis</w:t>
      </w:r>
      <w:bookmarkStart w:id="10" w:name="_2coerih8e5qd" w:colFirst="0" w:colLast="0"/>
      <w:bookmarkEnd w:id="10"/>
    </w:p>
    <w:p w14:paraId="52D14E8E" w14:textId="051CCB77" w:rsidR="006C33D0" w:rsidRPr="00CE1A6D" w:rsidRDefault="0011626B" w:rsidP="00CE1A6D">
      <w:pPr>
        <w:pStyle w:val="Heading4"/>
        <w:keepNext w:val="0"/>
        <w:keepLines w:val="0"/>
        <w:spacing w:before="240" w:after="40"/>
        <w:jc w:val="both"/>
        <w:rPr>
          <w:rFonts w:ascii="Times New Roman" w:hAnsi="Times New Roman" w:cs="Times New Roman"/>
          <w:b/>
          <w:color w:val="000000"/>
        </w:rPr>
      </w:pPr>
      <w:r w:rsidRPr="00CE1A6D">
        <w:rPr>
          <w:rFonts w:ascii="Times New Roman" w:hAnsi="Times New Roman" w:cs="Times New Roman"/>
          <w:b/>
          <w:color w:val="000000"/>
        </w:rPr>
        <w:tab/>
      </w:r>
      <w:r w:rsidR="006B648E" w:rsidRPr="00CE1A6D">
        <w:rPr>
          <w:rFonts w:ascii="Times New Roman" w:hAnsi="Times New Roman" w:cs="Times New Roman"/>
          <w:b/>
          <w:color w:val="000000"/>
        </w:rPr>
        <w:t>Algorithm Selection and Design</w:t>
      </w:r>
    </w:p>
    <w:p w14:paraId="44FF68AA" w14:textId="65B1C139" w:rsidR="006C33D0" w:rsidRPr="00CE1A6D" w:rsidRDefault="006B648E" w:rsidP="00CE1A6D">
      <w:pPr>
        <w:pStyle w:val="ListParagraph"/>
        <w:numPr>
          <w:ilvl w:val="1"/>
          <w:numId w:val="27"/>
        </w:numPr>
        <w:spacing w:before="240" w:after="240"/>
        <w:jc w:val="both"/>
        <w:rPr>
          <w:rFonts w:ascii="Times New Roman" w:hAnsi="Times New Roman" w:cs="Times New Roman"/>
        </w:rPr>
      </w:pPr>
      <w:r w:rsidRPr="00CE1A6D">
        <w:rPr>
          <w:rFonts w:ascii="Times New Roman" w:hAnsi="Times New Roman" w:cs="Times New Roman"/>
          <w:b/>
        </w:rPr>
        <w:t>CatBoost</w:t>
      </w:r>
      <w:r w:rsidRPr="00CE1A6D">
        <w:rPr>
          <w:rFonts w:ascii="Times New Roman" w:hAnsi="Times New Roman" w:cs="Times New Roman"/>
        </w:rPr>
        <w:t>:</w:t>
      </w:r>
    </w:p>
    <w:p w14:paraId="71E598D1" w14:textId="20214378" w:rsidR="00E6549D" w:rsidRPr="00CE1A6D" w:rsidRDefault="00E6549D" w:rsidP="00CE1A6D">
      <w:pPr>
        <w:numPr>
          <w:ilvl w:val="1"/>
          <w:numId w:val="19"/>
        </w:numPr>
        <w:jc w:val="both"/>
        <w:rPr>
          <w:rFonts w:ascii="Times New Roman" w:hAnsi="Times New Roman" w:cs="Times New Roman"/>
        </w:rPr>
      </w:pPr>
      <w:r w:rsidRPr="00CE1A6D">
        <w:rPr>
          <w:rFonts w:ascii="Times New Roman" w:hAnsi="Times New Roman" w:cs="Times New Roman"/>
        </w:rPr>
        <w:t xml:space="preserve">Trained on entire dataset but, we focused on its performance specifically across the majority class (Class 0). </w:t>
      </w:r>
    </w:p>
    <w:p w14:paraId="095A1D9C" w14:textId="668524DD" w:rsidR="005725D9" w:rsidRPr="00CE1A6D" w:rsidRDefault="005725D9" w:rsidP="00CE1A6D">
      <w:pPr>
        <w:numPr>
          <w:ilvl w:val="1"/>
          <w:numId w:val="19"/>
        </w:numPr>
        <w:jc w:val="both"/>
        <w:rPr>
          <w:rFonts w:ascii="Times New Roman" w:hAnsi="Times New Roman" w:cs="Times New Roman"/>
        </w:rPr>
      </w:pPr>
      <w:r w:rsidRPr="00CE1A6D">
        <w:rPr>
          <w:rFonts w:ascii="Times New Roman" w:hAnsi="Times New Roman" w:cs="Times New Roman"/>
        </w:rPr>
        <w:t xml:space="preserve">More suited for our case </w:t>
      </w:r>
      <w:r w:rsidR="003F0556" w:rsidRPr="00CE1A6D">
        <w:rPr>
          <w:rFonts w:ascii="Times New Roman" w:hAnsi="Times New Roman" w:cs="Times New Roman"/>
        </w:rPr>
        <w:t>as</w:t>
      </w:r>
      <w:r w:rsidRPr="00CE1A6D">
        <w:rPr>
          <w:rFonts w:ascii="Times New Roman" w:hAnsi="Times New Roman" w:cs="Times New Roman"/>
        </w:rPr>
        <w:t xml:space="preserve"> data is highly dimensional and highly categorical and is a large dataset. </w:t>
      </w:r>
      <w:r w:rsidR="00375834" w:rsidRPr="00CE1A6D">
        <w:rPr>
          <w:rFonts w:ascii="Times New Roman" w:hAnsi="Times New Roman" w:cs="Times New Roman"/>
        </w:rPr>
        <w:t xml:space="preserve">Using Catboost’s inbuilt encoding techniques, we will be able to prevent overfitting as well given its architecture. </w:t>
      </w:r>
    </w:p>
    <w:p w14:paraId="18DEE70D" w14:textId="77777777" w:rsidR="00A30AFD" w:rsidRPr="00CE1A6D" w:rsidRDefault="0035376C" w:rsidP="00CE1A6D">
      <w:pPr>
        <w:numPr>
          <w:ilvl w:val="1"/>
          <w:numId w:val="19"/>
        </w:numPr>
        <w:jc w:val="both"/>
        <w:rPr>
          <w:rFonts w:ascii="Times New Roman" w:hAnsi="Times New Roman" w:cs="Times New Roman"/>
        </w:rPr>
      </w:pPr>
      <w:r w:rsidRPr="00CE1A6D">
        <w:rPr>
          <w:rFonts w:ascii="Times New Roman" w:hAnsi="Times New Roman" w:cs="Times New Roman"/>
        </w:rPr>
        <w:t>Introduced weighted loss functions in CatBoost to assign higher impor</w:t>
      </w:r>
      <w:r w:rsidR="003E1744" w:rsidRPr="00CE1A6D">
        <w:rPr>
          <w:rFonts w:ascii="Times New Roman" w:hAnsi="Times New Roman" w:cs="Times New Roman"/>
        </w:rPr>
        <w:t>tance to minority class samples.</w:t>
      </w:r>
    </w:p>
    <w:p w14:paraId="38DF13CF" w14:textId="437FCCC1" w:rsidR="006C33D0" w:rsidRPr="00CE1A6D" w:rsidRDefault="006B648E" w:rsidP="00CE1A6D">
      <w:pPr>
        <w:numPr>
          <w:ilvl w:val="1"/>
          <w:numId w:val="19"/>
        </w:numPr>
        <w:jc w:val="both"/>
        <w:rPr>
          <w:rFonts w:ascii="Times New Roman" w:hAnsi="Times New Roman" w:cs="Times New Roman"/>
        </w:rPr>
      </w:pPr>
      <w:r w:rsidRPr="00CE1A6D">
        <w:rPr>
          <w:rFonts w:ascii="Times New Roman" w:hAnsi="Times New Roman" w:cs="Times New Roman"/>
          <w:b/>
        </w:rPr>
        <w:t>Parameters Used</w:t>
      </w:r>
      <w:r w:rsidRPr="00CE1A6D">
        <w:rPr>
          <w:rFonts w:ascii="Times New Roman" w:hAnsi="Times New Roman" w:cs="Times New Roman"/>
        </w:rPr>
        <w:t>:</w:t>
      </w:r>
    </w:p>
    <w:p w14:paraId="6107B5A1" w14:textId="77777777" w:rsidR="006C33D0" w:rsidRPr="00CE1A6D" w:rsidRDefault="006B648E" w:rsidP="00CE1A6D">
      <w:pPr>
        <w:numPr>
          <w:ilvl w:val="2"/>
          <w:numId w:val="19"/>
        </w:numPr>
        <w:jc w:val="both"/>
        <w:rPr>
          <w:rFonts w:ascii="Times New Roman" w:hAnsi="Times New Roman" w:cs="Times New Roman"/>
        </w:rPr>
      </w:pPr>
      <w:r w:rsidRPr="00CE1A6D">
        <w:rPr>
          <w:rFonts w:ascii="Times New Roman" w:hAnsi="Times New Roman" w:cs="Times New Roman"/>
        </w:rPr>
        <w:t>Learning Rate: 0.1</w:t>
      </w:r>
    </w:p>
    <w:p w14:paraId="7FCFBBA0" w14:textId="77777777" w:rsidR="006C33D0" w:rsidRPr="00CE1A6D" w:rsidRDefault="006B648E" w:rsidP="00CE1A6D">
      <w:pPr>
        <w:numPr>
          <w:ilvl w:val="2"/>
          <w:numId w:val="19"/>
        </w:numPr>
        <w:jc w:val="both"/>
        <w:rPr>
          <w:rFonts w:ascii="Times New Roman" w:hAnsi="Times New Roman" w:cs="Times New Roman"/>
        </w:rPr>
      </w:pPr>
      <w:r w:rsidRPr="00CE1A6D">
        <w:rPr>
          <w:rFonts w:ascii="Times New Roman" w:hAnsi="Times New Roman" w:cs="Times New Roman"/>
        </w:rPr>
        <w:lastRenderedPageBreak/>
        <w:t>Iterations: 500</w:t>
      </w:r>
    </w:p>
    <w:p w14:paraId="2E014D64" w14:textId="388A2D8F" w:rsidR="006C33D0" w:rsidRPr="00CE1A6D" w:rsidRDefault="006B648E" w:rsidP="00CE1A6D">
      <w:pPr>
        <w:numPr>
          <w:ilvl w:val="2"/>
          <w:numId w:val="19"/>
        </w:numPr>
        <w:spacing w:after="240"/>
        <w:jc w:val="both"/>
        <w:rPr>
          <w:rFonts w:ascii="Times New Roman" w:hAnsi="Times New Roman" w:cs="Times New Roman"/>
        </w:rPr>
      </w:pPr>
      <w:r w:rsidRPr="00CE1A6D">
        <w:rPr>
          <w:rFonts w:ascii="Times New Roman" w:hAnsi="Times New Roman" w:cs="Times New Roman"/>
        </w:rPr>
        <w:t>Depth: 6</w:t>
      </w:r>
    </w:p>
    <w:p w14:paraId="1C4E67C1" w14:textId="0DF11627" w:rsidR="006C33D0" w:rsidRPr="00CE1A6D" w:rsidRDefault="006B648E" w:rsidP="00CE1A6D">
      <w:pPr>
        <w:numPr>
          <w:ilvl w:val="0"/>
          <w:numId w:val="19"/>
        </w:numPr>
        <w:spacing w:before="240" w:after="240"/>
        <w:jc w:val="both"/>
        <w:rPr>
          <w:rFonts w:ascii="Times New Roman" w:hAnsi="Times New Roman" w:cs="Times New Roman"/>
        </w:rPr>
      </w:pPr>
      <w:r w:rsidRPr="00CE1A6D">
        <w:rPr>
          <w:rFonts w:ascii="Times New Roman" w:hAnsi="Times New Roman" w:cs="Times New Roman"/>
          <w:b/>
        </w:rPr>
        <w:t>One-Class SVM</w:t>
      </w:r>
      <w:r w:rsidRPr="00CE1A6D">
        <w:rPr>
          <w:rFonts w:ascii="Times New Roman" w:hAnsi="Times New Roman" w:cs="Times New Roman"/>
        </w:rPr>
        <w:t>:</w:t>
      </w:r>
    </w:p>
    <w:p w14:paraId="01D707E2" w14:textId="024D97D0" w:rsidR="006C33D0" w:rsidRPr="00CE1A6D" w:rsidRDefault="006B648E" w:rsidP="00CE1A6D">
      <w:pPr>
        <w:numPr>
          <w:ilvl w:val="1"/>
          <w:numId w:val="19"/>
        </w:numPr>
        <w:jc w:val="both"/>
        <w:rPr>
          <w:rFonts w:ascii="Times New Roman" w:hAnsi="Times New Roman" w:cs="Times New Roman"/>
        </w:rPr>
      </w:pPr>
      <w:r w:rsidRPr="00CE1A6D">
        <w:rPr>
          <w:rFonts w:ascii="Times New Roman" w:hAnsi="Times New Roman" w:cs="Times New Roman"/>
        </w:rPr>
        <w:t>Specializes in identifying potential defaulters by detecting anomalies based on their distinct patterns in the feature space.</w:t>
      </w:r>
    </w:p>
    <w:p w14:paraId="75C5B47E" w14:textId="0350B510" w:rsidR="000A3F59" w:rsidRPr="00CE1A6D" w:rsidRDefault="000A3F59" w:rsidP="00CE1A6D">
      <w:pPr>
        <w:numPr>
          <w:ilvl w:val="1"/>
          <w:numId w:val="19"/>
        </w:numPr>
        <w:jc w:val="both"/>
        <w:rPr>
          <w:rFonts w:ascii="Times New Roman" w:hAnsi="Times New Roman" w:cs="Times New Roman"/>
        </w:rPr>
      </w:pPr>
      <w:r w:rsidRPr="00CE1A6D">
        <w:rPr>
          <w:rFonts w:ascii="Times New Roman" w:hAnsi="Times New Roman" w:cs="Times New Roman"/>
        </w:rPr>
        <w:t xml:space="preserve">Trained on entire dataset, but we focused on its performance across only the minority class (Class 1). </w:t>
      </w:r>
    </w:p>
    <w:p w14:paraId="4A3EC7B5" w14:textId="69A81512" w:rsidR="00010E60" w:rsidRPr="00CE1A6D" w:rsidRDefault="00010E60" w:rsidP="00CE1A6D">
      <w:pPr>
        <w:numPr>
          <w:ilvl w:val="1"/>
          <w:numId w:val="19"/>
        </w:numPr>
        <w:jc w:val="both"/>
        <w:rPr>
          <w:rFonts w:ascii="Times New Roman" w:hAnsi="Times New Roman" w:cs="Times New Roman"/>
        </w:rPr>
      </w:pPr>
      <w:r w:rsidRPr="00CE1A6D">
        <w:rPr>
          <w:rFonts w:ascii="Times New Roman" w:hAnsi="Times New Roman" w:cs="Times New Roman"/>
        </w:rPr>
        <w:t xml:space="preserve">Model chosen because it is one of the best models for a minority class in an imbalanced situation. Also, it is computationally faster than its counterparts with higher interpretability. </w:t>
      </w:r>
    </w:p>
    <w:p w14:paraId="703D4FD8" w14:textId="15995F14" w:rsidR="00E14208" w:rsidRPr="00CE1A6D" w:rsidRDefault="00E14208" w:rsidP="00CE1A6D">
      <w:pPr>
        <w:numPr>
          <w:ilvl w:val="1"/>
          <w:numId w:val="19"/>
        </w:numPr>
        <w:jc w:val="both"/>
        <w:rPr>
          <w:rFonts w:ascii="Times New Roman" w:hAnsi="Times New Roman" w:cs="Times New Roman"/>
        </w:rPr>
      </w:pPr>
      <w:r w:rsidRPr="00CE1A6D">
        <w:rPr>
          <w:rFonts w:ascii="Times New Roman" w:hAnsi="Times New Roman" w:cs="Times New Roman"/>
        </w:rPr>
        <w:t>We performed oversampling of defaulters (minority class) through SMOTE in the training set to mitigate imbalance.</w:t>
      </w:r>
    </w:p>
    <w:p w14:paraId="31560CD8" w14:textId="77777777" w:rsidR="006C33D0" w:rsidRPr="00CE1A6D" w:rsidRDefault="006B648E" w:rsidP="00CE1A6D">
      <w:pPr>
        <w:numPr>
          <w:ilvl w:val="1"/>
          <w:numId w:val="19"/>
        </w:numPr>
        <w:jc w:val="both"/>
        <w:rPr>
          <w:rFonts w:ascii="Times New Roman" w:hAnsi="Times New Roman" w:cs="Times New Roman"/>
        </w:rPr>
      </w:pPr>
      <w:r w:rsidRPr="00CE1A6D">
        <w:rPr>
          <w:rFonts w:ascii="Times New Roman" w:hAnsi="Times New Roman" w:cs="Times New Roman"/>
          <w:b/>
        </w:rPr>
        <w:t>Parameters Used</w:t>
      </w:r>
      <w:r w:rsidRPr="00CE1A6D">
        <w:rPr>
          <w:rFonts w:ascii="Times New Roman" w:hAnsi="Times New Roman" w:cs="Times New Roman"/>
        </w:rPr>
        <w:t>:</w:t>
      </w:r>
    </w:p>
    <w:p w14:paraId="4D378699" w14:textId="77777777" w:rsidR="006C33D0" w:rsidRPr="00CE1A6D" w:rsidRDefault="006B648E" w:rsidP="00CE1A6D">
      <w:pPr>
        <w:numPr>
          <w:ilvl w:val="2"/>
          <w:numId w:val="19"/>
        </w:numPr>
        <w:jc w:val="both"/>
        <w:rPr>
          <w:rFonts w:ascii="Times New Roman" w:hAnsi="Times New Roman" w:cs="Times New Roman"/>
        </w:rPr>
      </w:pPr>
      <w:r w:rsidRPr="00CE1A6D">
        <w:rPr>
          <w:rFonts w:ascii="Times New Roman" w:hAnsi="Times New Roman" w:cs="Times New Roman"/>
        </w:rPr>
        <w:t>Kernel: Radial Basis Function (RBF)</w:t>
      </w:r>
    </w:p>
    <w:p w14:paraId="60041835" w14:textId="1B295EE4" w:rsidR="006C33D0" w:rsidRPr="00CE1A6D" w:rsidRDefault="006B648E" w:rsidP="00CE1A6D">
      <w:pPr>
        <w:numPr>
          <w:ilvl w:val="2"/>
          <w:numId w:val="19"/>
        </w:numPr>
        <w:spacing w:after="240"/>
        <w:jc w:val="both"/>
        <w:rPr>
          <w:rFonts w:ascii="Times New Roman" w:hAnsi="Times New Roman" w:cs="Times New Roman"/>
        </w:rPr>
      </w:pPr>
      <w:r w:rsidRPr="00CE1A6D">
        <w:rPr>
          <w:rFonts w:ascii="Times New Roman" w:hAnsi="Times New Roman" w:cs="Times New Roman"/>
        </w:rPr>
        <w:t>Nu: 0.05 (to identify 5% of the data as anomalies)</w:t>
      </w:r>
    </w:p>
    <w:p w14:paraId="584A65EA" w14:textId="5A04FE4A" w:rsidR="006C33D0" w:rsidRPr="00CE1A6D" w:rsidRDefault="006B648E" w:rsidP="00CE1A6D">
      <w:pPr>
        <w:numPr>
          <w:ilvl w:val="0"/>
          <w:numId w:val="19"/>
        </w:numPr>
        <w:spacing w:before="240" w:after="240"/>
        <w:jc w:val="both"/>
        <w:rPr>
          <w:rFonts w:ascii="Times New Roman" w:hAnsi="Times New Roman" w:cs="Times New Roman"/>
        </w:rPr>
      </w:pPr>
      <w:r w:rsidRPr="00CE1A6D">
        <w:rPr>
          <w:rFonts w:ascii="Times New Roman" w:hAnsi="Times New Roman" w:cs="Times New Roman"/>
          <w:b/>
        </w:rPr>
        <w:t>Random Forest Meta-Classifier</w:t>
      </w:r>
      <w:r w:rsidRPr="00CE1A6D">
        <w:rPr>
          <w:rFonts w:ascii="Times New Roman" w:hAnsi="Times New Roman" w:cs="Times New Roman"/>
        </w:rPr>
        <w:t>:</w:t>
      </w:r>
    </w:p>
    <w:p w14:paraId="6203FEA2" w14:textId="77777777" w:rsidR="008E01C1" w:rsidRPr="00CE1A6D" w:rsidRDefault="006B648E" w:rsidP="00CE1A6D">
      <w:pPr>
        <w:numPr>
          <w:ilvl w:val="1"/>
          <w:numId w:val="19"/>
        </w:numPr>
        <w:jc w:val="both"/>
        <w:rPr>
          <w:rFonts w:ascii="Times New Roman" w:hAnsi="Times New Roman" w:cs="Times New Roman"/>
        </w:rPr>
      </w:pPr>
      <w:r w:rsidRPr="00CE1A6D">
        <w:rPr>
          <w:rFonts w:ascii="Times New Roman" w:hAnsi="Times New Roman" w:cs="Times New Roman"/>
        </w:rPr>
        <w:t>Aggregates predictions from the two base models to deliver a unified and robust classification outcome.</w:t>
      </w:r>
    </w:p>
    <w:p w14:paraId="59B5AE9D" w14:textId="263F6AD6" w:rsidR="008E01C1" w:rsidRPr="00CE1A6D" w:rsidRDefault="00563FAE" w:rsidP="00CE1A6D">
      <w:pPr>
        <w:numPr>
          <w:ilvl w:val="1"/>
          <w:numId w:val="19"/>
        </w:numPr>
        <w:jc w:val="both"/>
        <w:rPr>
          <w:rFonts w:ascii="Times New Roman" w:hAnsi="Times New Roman" w:cs="Times New Roman"/>
        </w:rPr>
      </w:pPr>
      <w:r w:rsidRPr="00CE1A6D">
        <w:rPr>
          <w:rFonts w:ascii="Times New Roman" w:hAnsi="Times New Roman" w:cs="Times New Roman"/>
        </w:rPr>
        <w:t xml:space="preserve">Some feature engineering was done to create enhanced features to help meta-model easily differentiate between the classes. </w:t>
      </w:r>
    </w:p>
    <w:p w14:paraId="44B73F94" w14:textId="6DE67031" w:rsidR="008E01C1" w:rsidRPr="00CE1A6D" w:rsidRDefault="00003A44" w:rsidP="00CE1A6D">
      <w:pPr>
        <w:numPr>
          <w:ilvl w:val="1"/>
          <w:numId w:val="19"/>
        </w:numPr>
        <w:jc w:val="both"/>
        <w:rPr>
          <w:rFonts w:ascii="Times New Roman" w:hAnsi="Times New Roman" w:cs="Times New Roman"/>
        </w:rPr>
      </w:pPr>
      <w:r w:rsidRPr="00CE1A6D">
        <w:rPr>
          <w:rFonts w:ascii="Times New Roman" w:hAnsi="Times New Roman" w:cs="Times New Roman"/>
        </w:rPr>
        <w:t xml:space="preserve">Model trained on the predicted probabilities of both Catboost and SVM, </w:t>
      </w:r>
      <w:r w:rsidR="00DB6C47" w:rsidRPr="00CE1A6D">
        <w:rPr>
          <w:rFonts w:ascii="Times New Roman" w:hAnsi="Times New Roman" w:cs="Times New Roman"/>
        </w:rPr>
        <w:t xml:space="preserve">the absolute difference between </w:t>
      </w:r>
      <w:r w:rsidR="00053CCF" w:rsidRPr="00CE1A6D">
        <w:rPr>
          <w:rFonts w:ascii="Times New Roman" w:hAnsi="Times New Roman" w:cs="Times New Roman"/>
        </w:rPr>
        <w:t xml:space="preserve">the </w:t>
      </w:r>
      <w:r w:rsidR="00DB6C47" w:rsidRPr="00CE1A6D">
        <w:rPr>
          <w:rFonts w:ascii="Times New Roman" w:hAnsi="Times New Roman" w:cs="Times New Roman"/>
        </w:rPr>
        <w:t>predicted probabilities</w:t>
      </w:r>
      <w:r w:rsidR="00053CCF" w:rsidRPr="00CE1A6D">
        <w:rPr>
          <w:rFonts w:ascii="Times New Roman" w:hAnsi="Times New Roman" w:cs="Times New Roman"/>
        </w:rPr>
        <w:t xml:space="preserve">, </w:t>
      </w:r>
      <w:r w:rsidR="00DB6C47" w:rsidRPr="00CE1A6D">
        <w:rPr>
          <w:rFonts w:ascii="Times New Roman" w:hAnsi="Times New Roman" w:cs="Times New Roman"/>
        </w:rPr>
        <w:t xml:space="preserve">combined average score of </w:t>
      </w:r>
      <w:r w:rsidR="00FA68E1" w:rsidRPr="00CE1A6D">
        <w:rPr>
          <w:rFonts w:ascii="Times New Roman" w:hAnsi="Times New Roman" w:cs="Times New Roman"/>
        </w:rPr>
        <w:t>C</w:t>
      </w:r>
      <w:r w:rsidR="00DB6C47" w:rsidRPr="00CE1A6D">
        <w:rPr>
          <w:rFonts w:ascii="Times New Roman" w:hAnsi="Times New Roman" w:cs="Times New Roman"/>
        </w:rPr>
        <w:t>atboost and SVM probabilities, distance from the decision boundary in SVM.</w:t>
      </w:r>
      <w:r w:rsidR="00563FAE" w:rsidRPr="00CE1A6D">
        <w:rPr>
          <w:rFonts w:ascii="Times New Roman" w:hAnsi="Times New Roman" w:cs="Times New Roman"/>
        </w:rPr>
        <w:t xml:space="preserve"> </w:t>
      </w:r>
      <w:r w:rsidRPr="00CE1A6D">
        <w:rPr>
          <w:rFonts w:ascii="Times New Roman" w:hAnsi="Times New Roman" w:cs="Times New Roman"/>
        </w:rPr>
        <w:t xml:space="preserve">All of these are called </w:t>
      </w:r>
      <w:r w:rsidRPr="00CE1A6D">
        <w:rPr>
          <w:rFonts w:ascii="Times New Roman" w:hAnsi="Times New Roman" w:cs="Times New Roman"/>
          <w:i/>
        </w:rPr>
        <w:t>meta-features</w:t>
      </w:r>
    </w:p>
    <w:p w14:paraId="6178CD36" w14:textId="15DA1334" w:rsidR="00794465" w:rsidRPr="00CE1A6D" w:rsidRDefault="006A25E8" w:rsidP="00CE1A6D">
      <w:pPr>
        <w:numPr>
          <w:ilvl w:val="1"/>
          <w:numId w:val="19"/>
        </w:numPr>
        <w:jc w:val="both"/>
        <w:rPr>
          <w:rFonts w:ascii="Times New Roman" w:hAnsi="Times New Roman" w:cs="Times New Roman"/>
        </w:rPr>
      </w:pPr>
      <w:r w:rsidRPr="00CE1A6D">
        <w:rPr>
          <w:rFonts w:ascii="Times New Roman" w:hAnsi="Times New Roman" w:cs="Times New Roman"/>
        </w:rPr>
        <w:t xml:space="preserve">We tried </w:t>
      </w:r>
      <w:r w:rsidR="00FA68E1" w:rsidRPr="00CE1A6D">
        <w:rPr>
          <w:rFonts w:ascii="Times New Roman" w:hAnsi="Times New Roman" w:cs="Times New Roman"/>
        </w:rPr>
        <w:t xml:space="preserve">GridSearchCV </w:t>
      </w:r>
      <w:r w:rsidRPr="00CE1A6D">
        <w:rPr>
          <w:rFonts w:ascii="Times New Roman" w:hAnsi="Times New Roman" w:cs="Times New Roman"/>
        </w:rPr>
        <w:t>for hyper</w:t>
      </w:r>
      <w:r w:rsidR="003504C1" w:rsidRPr="00CE1A6D">
        <w:rPr>
          <w:rFonts w:ascii="Times New Roman" w:hAnsi="Times New Roman" w:cs="Times New Roman"/>
        </w:rPr>
        <w:t>-</w:t>
      </w:r>
      <w:r w:rsidRPr="00CE1A6D">
        <w:rPr>
          <w:rFonts w:ascii="Times New Roman" w:hAnsi="Times New Roman" w:cs="Times New Roman"/>
        </w:rPr>
        <w:t>parameter tuning, but it was computationally expensive, hence we decided to drop it.</w:t>
      </w:r>
    </w:p>
    <w:p w14:paraId="6A1F7313" w14:textId="1590F4A3" w:rsidR="0080381B" w:rsidRPr="00CE1A6D" w:rsidRDefault="0080381B" w:rsidP="00CE1A6D">
      <w:pPr>
        <w:numPr>
          <w:ilvl w:val="1"/>
          <w:numId w:val="19"/>
        </w:numPr>
        <w:jc w:val="both"/>
        <w:rPr>
          <w:rFonts w:ascii="Times New Roman" w:hAnsi="Times New Roman" w:cs="Times New Roman"/>
        </w:rPr>
      </w:pPr>
      <w:r w:rsidRPr="00CE1A6D">
        <w:rPr>
          <w:rFonts w:ascii="Times New Roman" w:hAnsi="Times New Roman" w:cs="Times New Roman"/>
        </w:rPr>
        <w:t xml:space="preserve">The Random Forest will then predict two labels- 1 and 0. Depending on the value, either the catboost or the SVM will be chosen for predicting the probabilities of loan default. </w:t>
      </w:r>
    </w:p>
    <w:p w14:paraId="7505D326" w14:textId="73E7FC7E" w:rsidR="00F92602" w:rsidRPr="00CE1A6D" w:rsidRDefault="0081444D" w:rsidP="00CE1A6D">
      <w:pPr>
        <w:numPr>
          <w:ilvl w:val="1"/>
          <w:numId w:val="19"/>
        </w:numPr>
        <w:jc w:val="both"/>
        <w:rPr>
          <w:rFonts w:ascii="Times New Roman" w:hAnsi="Times New Roman" w:cs="Times New Roman"/>
        </w:rPr>
      </w:pPr>
      <w:r w:rsidRPr="00CE1A6D">
        <w:rPr>
          <w:rFonts w:ascii="Times New Roman" w:hAnsi="Times New Roman" w:cs="Times New Roman"/>
        </w:rPr>
        <w:t>We chose Random Forest as the decision making model because it handle</w:t>
      </w:r>
      <w:r w:rsidR="003219E3" w:rsidRPr="00CE1A6D">
        <w:rPr>
          <w:rFonts w:ascii="Times New Roman" w:hAnsi="Times New Roman" w:cs="Times New Roman"/>
        </w:rPr>
        <w:t xml:space="preserve">s diverse features well, </w:t>
      </w:r>
      <w:r w:rsidR="00534ACB" w:rsidRPr="00CE1A6D">
        <w:rPr>
          <w:rFonts w:ascii="Times New Roman" w:hAnsi="Times New Roman" w:cs="Times New Roman"/>
        </w:rPr>
        <w:t>can capture non-linear relationships too, is robust to noise and overfitting, can handle imbalanced datasets and is computationally efficient.</w:t>
      </w:r>
    </w:p>
    <w:p w14:paraId="293E102F" w14:textId="77777777" w:rsidR="006C33D0" w:rsidRPr="00CE1A6D" w:rsidRDefault="006B648E" w:rsidP="00CE1A6D">
      <w:pPr>
        <w:numPr>
          <w:ilvl w:val="1"/>
          <w:numId w:val="19"/>
        </w:numPr>
        <w:jc w:val="both"/>
        <w:rPr>
          <w:rFonts w:ascii="Times New Roman" w:hAnsi="Times New Roman" w:cs="Times New Roman"/>
        </w:rPr>
      </w:pPr>
      <w:r w:rsidRPr="00CE1A6D">
        <w:rPr>
          <w:rFonts w:ascii="Times New Roman" w:hAnsi="Times New Roman" w:cs="Times New Roman"/>
          <w:b/>
        </w:rPr>
        <w:t>Parameters Used</w:t>
      </w:r>
      <w:r w:rsidRPr="00CE1A6D">
        <w:rPr>
          <w:rFonts w:ascii="Times New Roman" w:hAnsi="Times New Roman" w:cs="Times New Roman"/>
        </w:rPr>
        <w:t>:</w:t>
      </w:r>
    </w:p>
    <w:p w14:paraId="4CFFB211" w14:textId="77777777" w:rsidR="006C33D0" w:rsidRPr="00CE1A6D" w:rsidRDefault="006B648E" w:rsidP="00CE1A6D">
      <w:pPr>
        <w:numPr>
          <w:ilvl w:val="2"/>
          <w:numId w:val="19"/>
        </w:numPr>
        <w:jc w:val="both"/>
        <w:rPr>
          <w:rFonts w:ascii="Times New Roman" w:hAnsi="Times New Roman" w:cs="Times New Roman"/>
        </w:rPr>
      </w:pPr>
      <w:r w:rsidRPr="00CE1A6D">
        <w:rPr>
          <w:rFonts w:ascii="Times New Roman" w:hAnsi="Times New Roman" w:cs="Times New Roman"/>
        </w:rPr>
        <w:t>Number of Trees: 100</w:t>
      </w:r>
    </w:p>
    <w:p w14:paraId="13D3839A" w14:textId="5690E4DC" w:rsidR="005D4852" w:rsidRPr="00CE1A6D" w:rsidRDefault="006B648E" w:rsidP="00CE1A6D">
      <w:pPr>
        <w:numPr>
          <w:ilvl w:val="2"/>
          <w:numId w:val="19"/>
        </w:numPr>
        <w:spacing w:after="240"/>
        <w:jc w:val="both"/>
        <w:rPr>
          <w:rFonts w:ascii="Times New Roman" w:hAnsi="Times New Roman" w:cs="Times New Roman"/>
        </w:rPr>
      </w:pPr>
      <w:r w:rsidRPr="00CE1A6D">
        <w:rPr>
          <w:rFonts w:ascii="Times New Roman" w:hAnsi="Times New Roman" w:cs="Times New Roman"/>
        </w:rPr>
        <w:t>Max Depth: 5</w:t>
      </w:r>
    </w:p>
    <w:p w14:paraId="340CAC77" w14:textId="77777777" w:rsidR="006C33D0" w:rsidRPr="00CE1A6D" w:rsidRDefault="006B648E" w:rsidP="00CE1A6D">
      <w:pPr>
        <w:pStyle w:val="Heading4"/>
        <w:keepNext w:val="0"/>
        <w:keepLines w:val="0"/>
        <w:spacing w:before="240" w:after="40"/>
        <w:jc w:val="both"/>
        <w:rPr>
          <w:rFonts w:ascii="Times New Roman" w:hAnsi="Times New Roman" w:cs="Times New Roman"/>
          <w:b/>
          <w:color w:val="000000"/>
        </w:rPr>
      </w:pPr>
      <w:bookmarkStart w:id="11" w:name="_yu8auiotc92a" w:colFirst="0" w:colLast="0"/>
      <w:bookmarkEnd w:id="11"/>
      <w:r w:rsidRPr="00CE1A6D">
        <w:rPr>
          <w:rFonts w:ascii="Times New Roman" w:hAnsi="Times New Roman" w:cs="Times New Roman"/>
          <w:b/>
          <w:color w:val="000000"/>
        </w:rPr>
        <w:t>Model Training and Evaluation</w:t>
      </w:r>
    </w:p>
    <w:p w14:paraId="5B8BEFCE" w14:textId="1E3D49A0" w:rsidR="00006A80" w:rsidRPr="00CE1A6D" w:rsidRDefault="005D4852" w:rsidP="00CE1A6D">
      <w:pPr>
        <w:jc w:val="both"/>
        <w:rPr>
          <w:rFonts w:ascii="Times New Roman" w:hAnsi="Times New Roman" w:cs="Times New Roman"/>
        </w:rPr>
      </w:pPr>
      <w:r w:rsidRPr="00CE1A6D">
        <w:rPr>
          <w:rFonts w:ascii="Times New Roman" w:hAnsi="Times New Roman" w:cs="Times New Roman"/>
        </w:rPr>
        <w:t>We p</w:t>
      </w:r>
      <w:r w:rsidR="006B648E" w:rsidRPr="00CE1A6D">
        <w:rPr>
          <w:rFonts w:ascii="Times New Roman" w:hAnsi="Times New Roman" w:cs="Times New Roman"/>
        </w:rPr>
        <w:t xml:space="preserve">erformed </w:t>
      </w:r>
      <w:r w:rsidRPr="00CE1A6D">
        <w:rPr>
          <w:rFonts w:ascii="Times New Roman" w:hAnsi="Times New Roman" w:cs="Times New Roman"/>
        </w:rPr>
        <w:t xml:space="preserve">cross validation </w:t>
      </w:r>
      <w:r w:rsidR="006B648E" w:rsidRPr="00CE1A6D">
        <w:rPr>
          <w:rFonts w:ascii="Times New Roman" w:hAnsi="Times New Roman" w:cs="Times New Roman"/>
        </w:rPr>
        <w:t>with 5 folds to ensure the robustness and</w:t>
      </w:r>
      <w:r w:rsidRPr="00CE1A6D">
        <w:rPr>
          <w:rFonts w:ascii="Times New Roman" w:hAnsi="Times New Roman" w:cs="Times New Roman"/>
        </w:rPr>
        <w:t xml:space="preserve"> generalizability of the models and the r</w:t>
      </w:r>
      <w:r w:rsidR="006B648E" w:rsidRPr="00CE1A6D">
        <w:rPr>
          <w:rFonts w:ascii="Times New Roman" w:hAnsi="Times New Roman" w:cs="Times New Roman"/>
        </w:rPr>
        <w:t>esults from each fold were averaged to mitigate performance variability.</w:t>
      </w:r>
      <w:bookmarkStart w:id="12" w:name="_cn788fnt40bb" w:colFirst="0" w:colLast="0"/>
      <w:bookmarkEnd w:id="12"/>
    </w:p>
    <w:p w14:paraId="387DF230" w14:textId="106FACBE" w:rsidR="00796CB8" w:rsidRPr="00CE1A6D" w:rsidRDefault="006B648E" w:rsidP="00CE1A6D">
      <w:pPr>
        <w:pStyle w:val="Heading4"/>
        <w:keepNext w:val="0"/>
        <w:keepLines w:val="0"/>
        <w:spacing w:before="240" w:after="40"/>
        <w:jc w:val="both"/>
        <w:rPr>
          <w:rFonts w:ascii="Times New Roman" w:hAnsi="Times New Roman" w:cs="Times New Roman"/>
          <w:b/>
          <w:color w:val="000000"/>
          <w:sz w:val="28"/>
          <w:szCs w:val="28"/>
        </w:rPr>
      </w:pPr>
      <w:r w:rsidRPr="00CE1A6D">
        <w:rPr>
          <w:rFonts w:ascii="Times New Roman" w:hAnsi="Times New Roman" w:cs="Times New Roman"/>
          <w:b/>
          <w:color w:val="000000"/>
          <w:sz w:val="28"/>
          <w:szCs w:val="28"/>
        </w:rPr>
        <w:t>Results</w:t>
      </w:r>
    </w:p>
    <w:tbl>
      <w:tblPr>
        <w:tblStyle w:val="TableGrid"/>
        <w:tblW w:w="0" w:type="auto"/>
        <w:jc w:val="center"/>
        <w:tblLook w:val="04A0" w:firstRow="1" w:lastRow="0" w:firstColumn="1" w:lastColumn="0" w:noHBand="0" w:noVBand="1"/>
      </w:tblPr>
      <w:tblGrid>
        <w:gridCol w:w="1189"/>
        <w:gridCol w:w="930"/>
        <w:gridCol w:w="930"/>
        <w:gridCol w:w="930"/>
        <w:gridCol w:w="930"/>
        <w:gridCol w:w="930"/>
        <w:gridCol w:w="930"/>
      </w:tblGrid>
      <w:tr w:rsidR="00796CB8" w:rsidRPr="00796CB8" w14:paraId="4808F903" w14:textId="77777777" w:rsidTr="00796CB8">
        <w:trPr>
          <w:trHeight w:val="312"/>
          <w:jc w:val="center"/>
        </w:trPr>
        <w:tc>
          <w:tcPr>
            <w:tcW w:w="0" w:type="auto"/>
            <w:noWrap/>
            <w:hideMark/>
          </w:tcPr>
          <w:p w14:paraId="5BBFC2AA" w14:textId="77777777" w:rsidR="00796CB8" w:rsidRPr="00796CB8" w:rsidRDefault="00796CB8" w:rsidP="00CE1A6D">
            <w:pPr>
              <w:jc w:val="both"/>
              <w:rPr>
                <w:rFonts w:ascii="Times New Roman" w:eastAsia="Times New Roman" w:hAnsi="Times New Roman" w:cs="Times New Roman"/>
                <w:sz w:val="24"/>
                <w:szCs w:val="24"/>
                <w:lang w:val="en-IN" w:eastAsia="en-IN"/>
              </w:rPr>
            </w:pPr>
          </w:p>
        </w:tc>
        <w:tc>
          <w:tcPr>
            <w:tcW w:w="0" w:type="auto"/>
            <w:gridSpan w:val="2"/>
            <w:noWrap/>
            <w:hideMark/>
          </w:tcPr>
          <w:p w14:paraId="669BCE1F" w14:textId="77777777" w:rsidR="00796CB8" w:rsidRPr="00796CB8" w:rsidRDefault="00796CB8" w:rsidP="00CE1A6D">
            <w:pPr>
              <w:jc w:val="both"/>
              <w:rPr>
                <w:rFonts w:ascii="Times New Roman" w:eastAsia="Times New Roman" w:hAnsi="Times New Roman" w:cs="Times New Roman"/>
                <w:b/>
                <w:bCs/>
                <w:color w:val="000000"/>
                <w:sz w:val="24"/>
                <w:szCs w:val="24"/>
                <w:lang w:val="en-IN" w:eastAsia="en-IN"/>
              </w:rPr>
            </w:pPr>
            <w:proofErr w:type="spellStart"/>
            <w:r w:rsidRPr="00796CB8">
              <w:rPr>
                <w:rFonts w:ascii="Times New Roman" w:eastAsia="Times New Roman" w:hAnsi="Times New Roman" w:cs="Times New Roman"/>
                <w:b/>
                <w:bCs/>
                <w:color w:val="000000"/>
                <w:sz w:val="24"/>
                <w:szCs w:val="24"/>
                <w:lang w:val="en-IN" w:eastAsia="en-IN"/>
              </w:rPr>
              <w:t>CatBoost</w:t>
            </w:r>
            <w:proofErr w:type="spellEnd"/>
          </w:p>
        </w:tc>
        <w:tc>
          <w:tcPr>
            <w:tcW w:w="0" w:type="auto"/>
            <w:gridSpan w:val="2"/>
            <w:noWrap/>
            <w:hideMark/>
          </w:tcPr>
          <w:p w14:paraId="023F575A" w14:textId="77777777" w:rsidR="00796CB8" w:rsidRPr="00796CB8" w:rsidRDefault="00796CB8" w:rsidP="00CE1A6D">
            <w:pPr>
              <w:jc w:val="both"/>
              <w:rPr>
                <w:rFonts w:ascii="Times New Roman" w:eastAsia="Times New Roman" w:hAnsi="Times New Roman" w:cs="Times New Roman"/>
                <w:b/>
                <w:bCs/>
                <w:color w:val="000000"/>
                <w:sz w:val="24"/>
                <w:szCs w:val="24"/>
                <w:lang w:val="en-IN" w:eastAsia="en-IN"/>
              </w:rPr>
            </w:pPr>
            <w:r w:rsidRPr="00796CB8">
              <w:rPr>
                <w:rFonts w:ascii="Times New Roman" w:eastAsia="Times New Roman" w:hAnsi="Times New Roman" w:cs="Times New Roman"/>
                <w:b/>
                <w:bCs/>
                <w:color w:val="000000"/>
                <w:sz w:val="24"/>
                <w:szCs w:val="24"/>
                <w:lang w:val="en-IN" w:eastAsia="en-IN"/>
              </w:rPr>
              <w:t>One-Class SVM</w:t>
            </w:r>
          </w:p>
        </w:tc>
        <w:tc>
          <w:tcPr>
            <w:tcW w:w="0" w:type="auto"/>
            <w:gridSpan w:val="2"/>
            <w:noWrap/>
            <w:hideMark/>
          </w:tcPr>
          <w:p w14:paraId="5306D43D" w14:textId="77777777" w:rsidR="00796CB8" w:rsidRPr="00796CB8" w:rsidRDefault="00796CB8" w:rsidP="00CE1A6D">
            <w:pPr>
              <w:jc w:val="both"/>
              <w:rPr>
                <w:rFonts w:ascii="Times New Roman" w:eastAsia="Times New Roman" w:hAnsi="Times New Roman" w:cs="Times New Roman"/>
                <w:b/>
                <w:bCs/>
                <w:color w:val="000000"/>
                <w:sz w:val="24"/>
                <w:szCs w:val="24"/>
                <w:lang w:val="en-IN" w:eastAsia="en-IN"/>
              </w:rPr>
            </w:pPr>
            <w:r w:rsidRPr="00796CB8">
              <w:rPr>
                <w:rFonts w:ascii="Times New Roman" w:eastAsia="Times New Roman" w:hAnsi="Times New Roman" w:cs="Times New Roman"/>
                <w:b/>
                <w:bCs/>
                <w:color w:val="000000"/>
                <w:sz w:val="24"/>
                <w:szCs w:val="24"/>
                <w:lang w:val="en-IN" w:eastAsia="en-IN"/>
              </w:rPr>
              <w:t>Meta Model</w:t>
            </w:r>
          </w:p>
        </w:tc>
      </w:tr>
      <w:tr w:rsidR="00796CB8" w:rsidRPr="00796CB8" w14:paraId="1FA5AE14" w14:textId="77777777" w:rsidTr="00796CB8">
        <w:trPr>
          <w:trHeight w:val="312"/>
          <w:jc w:val="center"/>
        </w:trPr>
        <w:tc>
          <w:tcPr>
            <w:tcW w:w="0" w:type="auto"/>
            <w:noWrap/>
            <w:hideMark/>
          </w:tcPr>
          <w:p w14:paraId="1B45B232" w14:textId="77777777" w:rsidR="00796CB8" w:rsidRPr="00796CB8" w:rsidRDefault="00796CB8" w:rsidP="00CE1A6D">
            <w:pPr>
              <w:jc w:val="both"/>
              <w:rPr>
                <w:rFonts w:ascii="Times New Roman" w:eastAsia="Times New Roman" w:hAnsi="Times New Roman" w:cs="Times New Roman"/>
                <w:b/>
                <w:bCs/>
                <w:color w:val="000000"/>
                <w:sz w:val="24"/>
                <w:szCs w:val="24"/>
                <w:lang w:val="en-IN" w:eastAsia="en-IN"/>
              </w:rPr>
            </w:pPr>
            <w:r w:rsidRPr="00796CB8">
              <w:rPr>
                <w:rFonts w:ascii="Times New Roman" w:eastAsia="Times New Roman" w:hAnsi="Times New Roman" w:cs="Times New Roman"/>
                <w:b/>
                <w:bCs/>
                <w:color w:val="000000"/>
                <w:sz w:val="24"/>
                <w:szCs w:val="24"/>
                <w:lang w:val="en-IN" w:eastAsia="en-IN"/>
              </w:rPr>
              <w:t>Metric</w:t>
            </w:r>
          </w:p>
        </w:tc>
        <w:tc>
          <w:tcPr>
            <w:tcW w:w="0" w:type="auto"/>
            <w:noWrap/>
            <w:hideMark/>
          </w:tcPr>
          <w:p w14:paraId="5BD1F44A" w14:textId="77777777" w:rsidR="00796CB8" w:rsidRPr="00796CB8" w:rsidRDefault="00796CB8" w:rsidP="00CE1A6D">
            <w:pPr>
              <w:jc w:val="both"/>
              <w:rPr>
                <w:rFonts w:ascii="Times New Roman" w:eastAsia="Times New Roman" w:hAnsi="Times New Roman" w:cs="Times New Roman"/>
                <w:b/>
                <w:bCs/>
                <w:i/>
                <w:iCs/>
                <w:color w:val="000000"/>
                <w:sz w:val="24"/>
                <w:szCs w:val="24"/>
                <w:lang w:val="en-IN" w:eastAsia="en-IN"/>
              </w:rPr>
            </w:pPr>
            <w:r w:rsidRPr="00796CB8">
              <w:rPr>
                <w:rFonts w:ascii="Times New Roman" w:eastAsia="Times New Roman" w:hAnsi="Times New Roman" w:cs="Times New Roman"/>
                <w:b/>
                <w:bCs/>
                <w:i/>
                <w:iCs/>
                <w:color w:val="000000"/>
                <w:sz w:val="24"/>
                <w:szCs w:val="24"/>
                <w:lang w:val="en-IN" w:eastAsia="en-IN"/>
              </w:rPr>
              <w:t>Class 0</w:t>
            </w:r>
          </w:p>
        </w:tc>
        <w:tc>
          <w:tcPr>
            <w:tcW w:w="0" w:type="auto"/>
            <w:noWrap/>
            <w:hideMark/>
          </w:tcPr>
          <w:p w14:paraId="2095A9B4" w14:textId="77777777" w:rsidR="00796CB8" w:rsidRPr="00796CB8" w:rsidRDefault="00796CB8" w:rsidP="00CE1A6D">
            <w:pPr>
              <w:jc w:val="both"/>
              <w:rPr>
                <w:rFonts w:ascii="Times New Roman" w:eastAsia="Times New Roman" w:hAnsi="Times New Roman" w:cs="Times New Roman"/>
                <w:b/>
                <w:bCs/>
                <w:i/>
                <w:iCs/>
                <w:color w:val="000000"/>
                <w:sz w:val="24"/>
                <w:szCs w:val="24"/>
                <w:lang w:val="en-IN" w:eastAsia="en-IN"/>
              </w:rPr>
            </w:pPr>
            <w:r w:rsidRPr="00796CB8">
              <w:rPr>
                <w:rFonts w:ascii="Times New Roman" w:eastAsia="Times New Roman" w:hAnsi="Times New Roman" w:cs="Times New Roman"/>
                <w:b/>
                <w:bCs/>
                <w:i/>
                <w:iCs/>
                <w:color w:val="000000"/>
                <w:sz w:val="24"/>
                <w:szCs w:val="24"/>
                <w:lang w:val="en-IN" w:eastAsia="en-IN"/>
              </w:rPr>
              <w:t>Class 1</w:t>
            </w:r>
          </w:p>
        </w:tc>
        <w:tc>
          <w:tcPr>
            <w:tcW w:w="0" w:type="auto"/>
            <w:noWrap/>
            <w:hideMark/>
          </w:tcPr>
          <w:p w14:paraId="289C2AAB" w14:textId="77777777" w:rsidR="00796CB8" w:rsidRPr="00796CB8" w:rsidRDefault="00796CB8" w:rsidP="00CE1A6D">
            <w:pPr>
              <w:jc w:val="both"/>
              <w:rPr>
                <w:rFonts w:ascii="Times New Roman" w:eastAsia="Times New Roman" w:hAnsi="Times New Roman" w:cs="Times New Roman"/>
                <w:b/>
                <w:bCs/>
                <w:i/>
                <w:iCs/>
                <w:color w:val="000000"/>
                <w:sz w:val="24"/>
                <w:szCs w:val="24"/>
                <w:lang w:val="en-IN" w:eastAsia="en-IN"/>
              </w:rPr>
            </w:pPr>
            <w:r w:rsidRPr="00796CB8">
              <w:rPr>
                <w:rFonts w:ascii="Times New Roman" w:eastAsia="Times New Roman" w:hAnsi="Times New Roman" w:cs="Times New Roman"/>
                <w:b/>
                <w:bCs/>
                <w:i/>
                <w:iCs/>
                <w:color w:val="000000"/>
                <w:sz w:val="24"/>
                <w:szCs w:val="24"/>
                <w:lang w:val="en-IN" w:eastAsia="en-IN"/>
              </w:rPr>
              <w:t>Class 0</w:t>
            </w:r>
          </w:p>
        </w:tc>
        <w:tc>
          <w:tcPr>
            <w:tcW w:w="0" w:type="auto"/>
            <w:noWrap/>
            <w:hideMark/>
          </w:tcPr>
          <w:p w14:paraId="0A1DB884" w14:textId="77777777" w:rsidR="00796CB8" w:rsidRPr="00796CB8" w:rsidRDefault="00796CB8" w:rsidP="00CE1A6D">
            <w:pPr>
              <w:jc w:val="both"/>
              <w:rPr>
                <w:rFonts w:ascii="Times New Roman" w:eastAsia="Times New Roman" w:hAnsi="Times New Roman" w:cs="Times New Roman"/>
                <w:b/>
                <w:bCs/>
                <w:i/>
                <w:iCs/>
                <w:color w:val="000000"/>
                <w:sz w:val="24"/>
                <w:szCs w:val="24"/>
                <w:lang w:val="en-IN" w:eastAsia="en-IN"/>
              </w:rPr>
            </w:pPr>
            <w:r w:rsidRPr="00796CB8">
              <w:rPr>
                <w:rFonts w:ascii="Times New Roman" w:eastAsia="Times New Roman" w:hAnsi="Times New Roman" w:cs="Times New Roman"/>
                <w:b/>
                <w:bCs/>
                <w:i/>
                <w:iCs/>
                <w:color w:val="000000"/>
                <w:sz w:val="24"/>
                <w:szCs w:val="24"/>
                <w:lang w:val="en-IN" w:eastAsia="en-IN"/>
              </w:rPr>
              <w:t>Class 1</w:t>
            </w:r>
          </w:p>
        </w:tc>
        <w:tc>
          <w:tcPr>
            <w:tcW w:w="0" w:type="auto"/>
            <w:noWrap/>
            <w:hideMark/>
          </w:tcPr>
          <w:p w14:paraId="313C63FD" w14:textId="77777777" w:rsidR="00796CB8" w:rsidRPr="00796CB8" w:rsidRDefault="00796CB8" w:rsidP="00CE1A6D">
            <w:pPr>
              <w:jc w:val="both"/>
              <w:rPr>
                <w:rFonts w:ascii="Times New Roman" w:eastAsia="Times New Roman" w:hAnsi="Times New Roman" w:cs="Times New Roman"/>
                <w:b/>
                <w:bCs/>
                <w:i/>
                <w:iCs/>
                <w:color w:val="000000"/>
                <w:sz w:val="24"/>
                <w:szCs w:val="24"/>
                <w:lang w:val="en-IN" w:eastAsia="en-IN"/>
              </w:rPr>
            </w:pPr>
            <w:r w:rsidRPr="00796CB8">
              <w:rPr>
                <w:rFonts w:ascii="Times New Roman" w:eastAsia="Times New Roman" w:hAnsi="Times New Roman" w:cs="Times New Roman"/>
                <w:b/>
                <w:bCs/>
                <w:i/>
                <w:iCs/>
                <w:color w:val="000000"/>
                <w:sz w:val="24"/>
                <w:szCs w:val="24"/>
                <w:lang w:val="en-IN" w:eastAsia="en-IN"/>
              </w:rPr>
              <w:t>Class 0</w:t>
            </w:r>
          </w:p>
        </w:tc>
        <w:tc>
          <w:tcPr>
            <w:tcW w:w="0" w:type="auto"/>
            <w:noWrap/>
            <w:hideMark/>
          </w:tcPr>
          <w:p w14:paraId="74D4B80D" w14:textId="77777777" w:rsidR="00796CB8" w:rsidRPr="00796CB8" w:rsidRDefault="00796CB8" w:rsidP="00CE1A6D">
            <w:pPr>
              <w:jc w:val="both"/>
              <w:rPr>
                <w:rFonts w:ascii="Times New Roman" w:eastAsia="Times New Roman" w:hAnsi="Times New Roman" w:cs="Times New Roman"/>
                <w:b/>
                <w:bCs/>
                <w:i/>
                <w:iCs/>
                <w:color w:val="000000"/>
                <w:sz w:val="24"/>
                <w:szCs w:val="24"/>
                <w:lang w:val="en-IN" w:eastAsia="en-IN"/>
              </w:rPr>
            </w:pPr>
            <w:r w:rsidRPr="00796CB8">
              <w:rPr>
                <w:rFonts w:ascii="Times New Roman" w:eastAsia="Times New Roman" w:hAnsi="Times New Roman" w:cs="Times New Roman"/>
                <w:b/>
                <w:bCs/>
                <w:i/>
                <w:iCs/>
                <w:color w:val="000000"/>
                <w:sz w:val="24"/>
                <w:szCs w:val="24"/>
                <w:lang w:val="en-IN" w:eastAsia="en-IN"/>
              </w:rPr>
              <w:t>Class 1</w:t>
            </w:r>
          </w:p>
        </w:tc>
      </w:tr>
      <w:tr w:rsidR="00796CB8" w:rsidRPr="00796CB8" w14:paraId="6A561D28" w14:textId="77777777" w:rsidTr="00796CB8">
        <w:trPr>
          <w:trHeight w:val="312"/>
          <w:jc w:val="center"/>
        </w:trPr>
        <w:tc>
          <w:tcPr>
            <w:tcW w:w="0" w:type="auto"/>
            <w:noWrap/>
            <w:hideMark/>
          </w:tcPr>
          <w:p w14:paraId="321409B6" w14:textId="77777777" w:rsidR="00796CB8" w:rsidRPr="00796CB8" w:rsidRDefault="00796CB8" w:rsidP="00CE1A6D">
            <w:pPr>
              <w:jc w:val="both"/>
              <w:rPr>
                <w:rFonts w:ascii="Times New Roman" w:eastAsia="Times New Roman" w:hAnsi="Times New Roman" w:cs="Times New Roman"/>
                <w:b/>
                <w:bCs/>
                <w:color w:val="000000"/>
                <w:sz w:val="24"/>
                <w:szCs w:val="24"/>
                <w:lang w:val="en-IN" w:eastAsia="en-IN"/>
              </w:rPr>
            </w:pPr>
            <w:r w:rsidRPr="00796CB8">
              <w:rPr>
                <w:rFonts w:ascii="Times New Roman" w:eastAsia="Times New Roman" w:hAnsi="Times New Roman" w:cs="Times New Roman"/>
                <w:b/>
                <w:bCs/>
                <w:color w:val="000000"/>
                <w:sz w:val="24"/>
                <w:szCs w:val="24"/>
                <w:lang w:val="en-IN" w:eastAsia="en-IN"/>
              </w:rPr>
              <w:t>Precision</w:t>
            </w:r>
          </w:p>
        </w:tc>
        <w:tc>
          <w:tcPr>
            <w:tcW w:w="0" w:type="auto"/>
            <w:noWrap/>
            <w:hideMark/>
          </w:tcPr>
          <w:p w14:paraId="45C559CB"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0.93</w:t>
            </w:r>
          </w:p>
        </w:tc>
        <w:tc>
          <w:tcPr>
            <w:tcW w:w="0" w:type="auto"/>
            <w:noWrap/>
            <w:hideMark/>
          </w:tcPr>
          <w:p w14:paraId="3F128FF2"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0.24</w:t>
            </w:r>
          </w:p>
        </w:tc>
        <w:tc>
          <w:tcPr>
            <w:tcW w:w="0" w:type="auto"/>
            <w:noWrap/>
            <w:hideMark/>
          </w:tcPr>
          <w:p w14:paraId="46291087"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0.93</w:t>
            </w:r>
          </w:p>
        </w:tc>
        <w:tc>
          <w:tcPr>
            <w:tcW w:w="0" w:type="auto"/>
            <w:noWrap/>
            <w:hideMark/>
          </w:tcPr>
          <w:p w14:paraId="306BEE2D"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0.1</w:t>
            </w:r>
          </w:p>
        </w:tc>
        <w:tc>
          <w:tcPr>
            <w:tcW w:w="0" w:type="auto"/>
            <w:noWrap/>
            <w:hideMark/>
          </w:tcPr>
          <w:p w14:paraId="379CF3BD"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0.96</w:t>
            </w:r>
          </w:p>
        </w:tc>
        <w:tc>
          <w:tcPr>
            <w:tcW w:w="0" w:type="auto"/>
            <w:noWrap/>
            <w:hideMark/>
          </w:tcPr>
          <w:p w14:paraId="1B3F66C4"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0.42</w:t>
            </w:r>
          </w:p>
        </w:tc>
      </w:tr>
      <w:tr w:rsidR="00796CB8" w:rsidRPr="00796CB8" w14:paraId="75D8C8B9" w14:textId="77777777" w:rsidTr="00796CB8">
        <w:trPr>
          <w:trHeight w:val="312"/>
          <w:jc w:val="center"/>
        </w:trPr>
        <w:tc>
          <w:tcPr>
            <w:tcW w:w="0" w:type="auto"/>
            <w:noWrap/>
            <w:hideMark/>
          </w:tcPr>
          <w:p w14:paraId="04A96AF7" w14:textId="77777777" w:rsidR="00796CB8" w:rsidRPr="00796CB8" w:rsidRDefault="00796CB8" w:rsidP="00CE1A6D">
            <w:pPr>
              <w:jc w:val="both"/>
              <w:rPr>
                <w:rFonts w:ascii="Times New Roman" w:eastAsia="Times New Roman" w:hAnsi="Times New Roman" w:cs="Times New Roman"/>
                <w:b/>
                <w:bCs/>
                <w:color w:val="000000"/>
                <w:sz w:val="24"/>
                <w:szCs w:val="24"/>
                <w:lang w:val="en-IN" w:eastAsia="en-IN"/>
              </w:rPr>
            </w:pPr>
            <w:r w:rsidRPr="00796CB8">
              <w:rPr>
                <w:rFonts w:ascii="Times New Roman" w:eastAsia="Times New Roman" w:hAnsi="Times New Roman" w:cs="Times New Roman"/>
                <w:b/>
                <w:bCs/>
                <w:color w:val="000000"/>
                <w:sz w:val="24"/>
                <w:szCs w:val="24"/>
                <w:lang w:val="en-IN" w:eastAsia="en-IN"/>
              </w:rPr>
              <w:t>Recall</w:t>
            </w:r>
          </w:p>
        </w:tc>
        <w:tc>
          <w:tcPr>
            <w:tcW w:w="0" w:type="auto"/>
            <w:noWrap/>
            <w:hideMark/>
          </w:tcPr>
          <w:p w14:paraId="72793AA1"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0.94</w:t>
            </w:r>
          </w:p>
        </w:tc>
        <w:tc>
          <w:tcPr>
            <w:tcW w:w="0" w:type="auto"/>
            <w:noWrap/>
            <w:hideMark/>
          </w:tcPr>
          <w:p w14:paraId="2FCB1578"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0.2</w:t>
            </w:r>
          </w:p>
        </w:tc>
        <w:tc>
          <w:tcPr>
            <w:tcW w:w="0" w:type="auto"/>
            <w:noWrap/>
            <w:hideMark/>
          </w:tcPr>
          <w:p w14:paraId="1D03747D"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0.58</w:t>
            </w:r>
          </w:p>
        </w:tc>
        <w:tc>
          <w:tcPr>
            <w:tcW w:w="0" w:type="auto"/>
            <w:noWrap/>
            <w:hideMark/>
          </w:tcPr>
          <w:p w14:paraId="2898955C"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0.5</w:t>
            </w:r>
          </w:p>
        </w:tc>
        <w:tc>
          <w:tcPr>
            <w:tcW w:w="0" w:type="auto"/>
            <w:noWrap/>
            <w:hideMark/>
          </w:tcPr>
          <w:p w14:paraId="00A6BBE0"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0.94</w:t>
            </w:r>
          </w:p>
        </w:tc>
        <w:tc>
          <w:tcPr>
            <w:tcW w:w="0" w:type="auto"/>
            <w:noWrap/>
            <w:hideMark/>
          </w:tcPr>
          <w:p w14:paraId="17821E80"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0.51</w:t>
            </w:r>
          </w:p>
        </w:tc>
      </w:tr>
      <w:tr w:rsidR="00796CB8" w:rsidRPr="00796CB8" w14:paraId="33170267" w14:textId="77777777" w:rsidTr="00796CB8">
        <w:trPr>
          <w:trHeight w:val="312"/>
          <w:jc w:val="center"/>
        </w:trPr>
        <w:tc>
          <w:tcPr>
            <w:tcW w:w="0" w:type="auto"/>
            <w:noWrap/>
            <w:hideMark/>
          </w:tcPr>
          <w:p w14:paraId="18995DB4" w14:textId="77777777" w:rsidR="00796CB8" w:rsidRPr="00796CB8" w:rsidRDefault="00796CB8" w:rsidP="00CE1A6D">
            <w:pPr>
              <w:jc w:val="both"/>
              <w:rPr>
                <w:rFonts w:ascii="Times New Roman" w:eastAsia="Times New Roman" w:hAnsi="Times New Roman" w:cs="Times New Roman"/>
                <w:b/>
                <w:bCs/>
                <w:color w:val="000000"/>
                <w:sz w:val="24"/>
                <w:szCs w:val="24"/>
                <w:lang w:val="en-IN" w:eastAsia="en-IN"/>
              </w:rPr>
            </w:pPr>
            <w:r w:rsidRPr="00796CB8">
              <w:rPr>
                <w:rFonts w:ascii="Times New Roman" w:eastAsia="Times New Roman" w:hAnsi="Times New Roman" w:cs="Times New Roman"/>
                <w:b/>
                <w:bCs/>
                <w:color w:val="000000"/>
                <w:sz w:val="24"/>
                <w:szCs w:val="24"/>
                <w:lang w:val="en-IN" w:eastAsia="en-IN"/>
              </w:rPr>
              <w:t>F1-Score</w:t>
            </w:r>
          </w:p>
        </w:tc>
        <w:tc>
          <w:tcPr>
            <w:tcW w:w="0" w:type="auto"/>
            <w:noWrap/>
            <w:hideMark/>
          </w:tcPr>
          <w:p w14:paraId="4EAC8141"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0.94</w:t>
            </w:r>
          </w:p>
        </w:tc>
        <w:tc>
          <w:tcPr>
            <w:tcW w:w="0" w:type="auto"/>
            <w:noWrap/>
            <w:hideMark/>
          </w:tcPr>
          <w:p w14:paraId="4AE783AA"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0.22</w:t>
            </w:r>
          </w:p>
        </w:tc>
        <w:tc>
          <w:tcPr>
            <w:tcW w:w="0" w:type="auto"/>
            <w:noWrap/>
            <w:hideMark/>
          </w:tcPr>
          <w:p w14:paraId="2EB2DD90"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0.71</w:t>
            </w:r>
          </w:p>
        </w:tc>
        <w:tc>
          <w:tcPr>
            <w:tcW w:w="0" w:type="auto"/>
            <w:noWrap/>
            <w:hideMark/>
          </w:tcPr>
          <w:p w14:paraId="1EEA97C2"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0.16</w:t>
            </w:r>
          </w:p>
        </w:tc>
        <w:tc>
          <w:tcPr>
            <w:tcW w:w="0" w:type="auto"/>
            <w:noWrap/>
            <w:hideMark/>
          </w:tcPr>
          <w:p w14:paraId="28CCBB07"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0.95</w:t>
            </w:r>
          </w:p>
        </w:tc>
        <w:tc>
          <w:tcPr>
            <w:tcW w:w="0" w:type="auto"/>
            <w:noWrap/>
            <w:hideMark/>
          </w:tcPr>
          <w:p w14:paraId="512FD54E"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0.46</w:t>
            </w:r>
          </w:p>
        </w:tc>
      </w:tr>
      <w:tr w:rsidR="00796CB8" w:rsidRPr="00796CB8" w14:paraId="6FB3BEA9" w14:textId="77777777" w:rsidTr="00796CB8">
        <w:trPr>
          <w:trHeight w:val="312"/>
          <w:jc w:val="center"/>
        </w:trPr>
        <w:tc>
          <w:tcPr>
            <w:tcW w:w="0" w:type="auto"/>
            <w:noWrap/>
            <w:hideMark/>
          </w:tcPr>
          <w:p w14:paraId="14C406EE" w14:textId="77777777" w:rsidR="00796CB8" w:rsidRPr="00796CB8" w:rsidRDefault="00796CB8" w:rsidP="00CE1A6D">
            <w:pPr>
              <w:jc w:val="both"/>
              <w:rPr>
                <w:rFonts w:ascii="Times New Roman" w:eastAsia="Times New Roman" w:hAnsi="Times New Roman" w:cs="Times New Roman"/>
                <w:b/>
                <w:bCs/>
                <w:color w:val="000000"/>
                <w:sz w:val="24"/>
                <w:szCs w:val="24"/>
                <w:lang w:val="en-IN" w:eastAsia="en-IN"/>
              </w:rPr>
            </w:pPr>
            <w:r w:rsidRPr="00796CB8">
              <w:rPr>
                <w:rFonts w:ascii="Times New Roman" w:eastAsia="Times New Roman" w:hAnsi="Times New Roman" w:cs="Times New Roman"/>
                <w:b/>
                <w:bCs/>
                <w:color w:val="000000"/>
                <w:sz w:val="24"/>
                <w:szCs w:val="24"/>
                <w:lang w:val="en-IN" w:eastAsia="en-IN"/>
              </w:rPr>
              <w:t>Accuracy</w:t>
            </w:r>
          </w:p>
        </w:tc>
        <w:tc>
          <w:tcPr>
            <w:tcW w:w="0" w:type="auto"/>
            <w:gridSpan w:val="2"/>
            <w:noWrap/>
            <w:hideMark/>
          </w:tcPr>
          <w:p w14:paraId="3F4AA650"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0.88</w:t>
            </w:r>
          </w:p>
        </w:tc>
        <w:tc>
          <w:tcPr>
            <w:tcW w:w="0" w:type="auto"/>
            <w:gridSpan w:val="2"/>
            <w:noWrap/>
            <w:hideMark/>
          </w:tcPr>
          <w:p w14:paraId="2DDB1A57"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0.57</w:t>
            </w:r>
          </w:p>
        </w:tc>
        <w:tc>
          <w:tcPr>
            <w:tcW w:w="0" w:type="auto"/>
            <w:gridSpan w:val="2"/>
            <w:noWrap/>
            <w:hideMark/>
          </w:tcPr>
          <w:p w14:paraId="498E35D3" w14:textId="77777777" w:rsidR="00796CB8" w:rsidRPr="00796CB8" w:rsidRDefault="00796CB8" w:rsidP="00CE1A6D">
            <w:pPr>
              <w:jc w:val="both"/>
              <w:rPr>
                <w:rFonts w:ascii="Times New Roman" w:eastAsia="Times New Roman" w:hAnsi="Times New Roman" w:cs="Times New Roman"/>
                <w:color w:val="000000"/>
                <w:sz w:val="24"/>
                <w:szCs w:val="24"/>
                <w:lang w:val="en-IN" w:eastAsia="en-IN"/>
              </w:rPr>
            </w:pPr>
            <w:r w:rsidRPr="00796CB8">
              <w:rPr>
                <w:rFonts w:ascii="Times New Roman" w:eastAsia="Times New Roman" w:hAnsi="Times New Roman" w:cs="Times New Roman"/>
                <w:color w:val="000000"/>
                <w:sz w:val="24"/>
                <w:szCs w:val="24"/>
                <w:lang w:val="en-IN" w:eastAsia="en-IN"/>
              </w:rPr>
              <w:t>0.91</w:t>
            </w:r>
          </w:p>
        </w:tc>
      </w:tr>
    </w:tbl>
    <w:p w14:paraId="3AE8523D" w14:textId="77777777" w:rsidR="00796CB8" w:rsidRPr="00CE1A6D" w:rsidRDefault="00796CB8" w:rsidP="00CE1A6D">
      <w:pPr>
        <w:spacing w:before="240" w:after="240"/>
        <w:jc w:val="both"/>
        <w:rPr>
          <w:rFonts w:ascii="Times New Roman" w:hAnsi="Times New Roman" w:cs="Times New Roman"/>
        </w:rPr>
      </w:pPr>
    </w:p>
    <w:p w14:paraId="71B528DB" w14:textId="09130D0D" w:rsidR="006C33D0" w:rsidRPr="00CE1A6D" w:rsidRDefault="006B648E" w:rsidP="00CE1A6D">
      <w:pPr>
        <w:pStyle w:val="ListParagraph"/>
        <w:numPr>
          <w:ilvl w:val="0"/>
          <w:numId w:val="23"/>
        </w:numPr>
        <w:spacing w:before="240" w:after="240"/>
        <w:jc w:val="both"/>
        <w:rPr>
          <w:rFonts w:ascii="Times New Roman" w:hAnsi="Times New Roman" w:cs="Times New Roman"/>
        </w:rPr>
      </w:pPr>
      <w:proofErr w:type="spellStart"/>
      <w:r w:rsidRPr="00CE1A6D">
        <w:rPr>
          <w:rFonts w:ascii="Times New Roman" w:hAnsi="Times New Roman" w:cs="Times New Roman"/>
          <w:b/>
        </w:rPr>
        <w:lastRenderedPageBreak/>
        <w:t>CatBoost</w:t>
      </w:r>
      <w:proofErr w:type="spellEnd"/>
      <w:r w:rsidRPr="00CE1A6D">
        <w:rPr>
          <w:rFonts w:ascii="Times New Roman" w:hAnsi="Times New Roman" w:cs="Times New Roman"/>
        </w:rPr>
        <w:t xml:space="preserve"> excelled in handling the majority class and provided high recall for non-defaulters.</w:t>
      </w:r>
    </w:p>
    <w:p w14:paraId="4DED532B" w14:textId="77777777" w:rsidR="006C33D0" w:rsidRPr="00CE1A6D" w:rsidRDefault="006B648E" w:rsidP="00CE1A6D">
      <w:pPr>
        <w:pStyle w:val="ListParagraph"/>
        <w:numPr>
          <w:ilvl w:val="0"/>
          <w:numId w:val="23"/>
        </w:numPr>
        <w:spacing w:before="240" w:after="240"/>
        <w:jc w:val="both"/>
        <w:rPr>
          <w:rFonts w:ascii="Times New Roman" w:hAnsi="Times New Roman" w:cs="Times New Roman"/>
        </w:rPr>
      </w:pPr>
      <w:r w:rsidRPr="00CE1A6D">
        <w:rPr>
          <w:rFonts w:ascii="Times New Roman" w:hAnsi="Times New Roman" w:cs="Times New Roman"/>
          <w:b/>
        </w:rPr>
        <w:t>One-Class SVM</w:t>
      </w:r>
      <w:r w:rsidRPr="00CE1A6D">
        <w:rPr>
          <w:rFonts w:ascii="Times New Roman" w:hAnsi="Times New Roman" w:cs="Times New Roman"/>
        </w:rPr>
        <w:t xml:space="preserve"> achieved higher precision for defaulters by focusing on the minority class.</w:t>
      </w:r>
    </w:p>
    <w:p w14:paraId="2FAE5E2C" w14:textId="1361A9BE" w:rsidR="00CE1A6D" w:rsidRPr="00CE1A6D" w:rsidRDefault="006B648E" w:rsidP="00CE1A6D">
      <w:pPr>
        <w:pStyle w:val="ListParagraph"/>
        <w:numPr>
          <w:ilvl w:val="0"/>
          <w:numId w:val="23"/>
        </w:numPr>
        <w:spacing w:before="240" w:after="240"/>
        <w:jc w:val="both"/>
        <w:rPr>
          <w:rFonts w:ascii="Times New Roman" w:hAnsi="Times New Roman" w:cs="Times New Roman"/>
        </w:rPr>
      </w:pPr>
      <w:r w:rsidRPr="00CE1A6D">
        <w:rPr>
          <w:rFonts w:ascii="Times New Roman" w:hAnsi="Times New Roman" w:cs="Times New Roman"/>
          <w:b/>
        </w:rPr>
        <w:t>Meta-Classifier</w:t>
      </w:r>
      <w:r w:rsidRPr="00CE1A6D">
        <w:rPr>
          <w:rFonts w:ascii="Times New Roman" w:hAnsi="Times New Roman" w:cs="Times New Roman"/>
        </w:rPr>
        <w:t xml:space="preserve"> outperformed both base models, achieving the highest AUC-ROC score (0.92) and F1-score (0.88), demonstrating the advantage of combining diverse algorithms.</w:t>
      </w:r>
    </w:p>
    <w:p w14:paraId="5F7C3437" w14:textId="1212646F" w:rsidR="006C33D0" w:rsidRPr="00CE1A6D" w:rsidRDefault="002D7ADC" w:rsidP="00CE1A6D">
      <w:pPr>
        <w:spacing w:before="240" w:after="240"/>
        <w:jc w:val="both"/>
        <w:rPr>
          <w:rFonts w:ascii="Times New Roman" w:hAnsi="Times New Roman" w:cs="Times New Roman"/>
          <w:b/>
          <w:color w:val="000000"/>
          <w:sz w:val="28"/>
          <w:szCs w:val="28"/>
        </w:rPr>
      </w:pPr>
      <w:bookmarkStart w:id="13" w:name="_bqn26xt4ey9n" w:colFirst="0" w:colLast="0"/>
      <w:bookmarkStart w:id="14" w:name="_z3d8n8dt507k" w:colFirst="0" w:colLast="0"/>
      <w:bookmarkEnd w:id="13"/>
      <w:bookmarkEnd w:id="14"/>
      <w:r w:rsidRPr="00CE1A6D">
        <w:rPr>
          <w:rFonts w:ascii="Times New Roman" w:hAnsi="Times New Roman" w:cs="Times New Roman"/>
          <w:b/>
          <w:color w:val="000000"/>
          <w:sz w:val="28"/>
          <w:szCs w:val="28"/>
        </w:rPr>
        <w:t>5</w:t>
      </w:r>
      <w:r w:rsidR="007F4FC8" w:rsidRPr="00CE1A6D">
        <w:rPr>
          <w:rFonts w:ascii="Times New Roman" w:hAnsi="Times New Roman" w:cs="Times New Roman"/>
          <w:b/>
          <w:color w:val="000000"/>
          <w:sz w:val="28"/>
          <w:szCs w:val="28"/>
        </w:rPr>
        <w:t xml:space="preserve">. </w:t>
      </w:r>
      <w:r w:rsidR="006B648E" w:rsidRPr="00CE1A6D">
        <w:rPr>
          <w:rFonts w:ascii="Times New Roman" w:hAnsi="Times New Roman" w:cs="Times New Roman"/>
          <w:b/>
          <w:color w:val="000000"/>
          <w:sz w:val="28"/>
          <w:szCs w:val="28"/>
        </w:rPr>
        <w:t>Visualization</w:t>
      </w:r>
    </w:p>
    <w:p w14:paraId="42E57906" w14:textId="77777777" w:rsidR="00CF2012" w:rsidRPr="00CE1A6D" w:rsidRDefault="006B648E" w:rsidP="00CE1A6D">
      <w:pPr>
        <w:pStyle w:val="Heading4"/>
        <w:keepNext w:val="0"/>
        <w:keepLines w:val="0"/>
        <w:spacing w:before="240" w:after="40"/>
        <w:jc w:val="both"/>
        <w:rPr>
          <w:rFonts w:ascii="Times New Roman" w:hAnsi="Times New Roman" w:cs="Times New Roman"/>
          <w:b/>
          <w:color w:val="000000"/>
        </w:rPr>
        <w:sectPr w:rsidR="00CF2012" w:rsidRPr="00CE1A6D" w:rsidSect="00796CB8">
          <w:footerReference w:type="default" r:id="rId13"/>
          <w:footerReference w:type="first" r:id="rId1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rsidRPr="00CE1A6D">
        <w:rPr>
          <w:rFonts w:ascii="Times New Roman" w:hAnsi="Times New Roman" w:cs="Times New Roman"/>
          <w:b/>
          <w:color w:val="000000"/>
        </w:rPr>
        <w:t>1. Anomaly Detection Results (Scatter Plot)</w:t>
      </w:r>
    </w:p>
    <w:p w14:paraId="1512F351" w14:textId="097E072A" w:rsidR="006C33D0" w:rsidRPr="00CE1A6D" w:rsidRDefault="006C33D0" w:rsidP="00CE1A6D">
      <w:pPr>
        <w:pStyle w:val="Heading4"/>
        <w:keepNext w:val="0"/>
        <w:keepLines w:val="0"/>
        <w:spacing w:before="240" w:after="40"/>
        <w:jc w:val="both"/>
        <w:rPr>
          <w:rFonts w:ascii="Times New Roman" w:hAnsi="Times New Roman" w:cs="Times New Roman"/>
          <w:b/>
          <w:color w:val="000000"/>
        </w:rPr>
      </w:pPr>
    </w:p>
    <w:p w14:paraId="675F393F" w14:textId="576A0EB9" w:rsidR="00CF2012" w:rsidRPr="00CE1A6D" w:rsidRDefault="00CF2012" w:rsidP="00CE1A6D">
      <w:pPr>
        <w:jc w:val="both"/>
        <w:rPr>
          <w:rFonts w:ascii="Times New Roman" w:hAnsi="Times New Roman" w:cs="Times New Roman"/>
        </w:rPr>
      </w:pPr>
      <w:r w:rsidRPr="00CE1A6D">
        <w:rPr>
          <w:rFonts w:ascii="Times New Roman" w:hAnsi="Times New Roman" w:cs="Times New Roman"/>
          <w:noProof/>
          <w:lang w:val="en-US"/>
        </w:rPr>
        <w:drawing>
          <wp:inline distT="114300" distB="114300" distL="114300" distR="114300" wp14:anchorId="1AC3A6A7" wp14:editId="0A18DFC7">
            <wp:extent cx="2990850" cy="2273300"/>
            <wp:effectExtent l="133350" t="114300" r="133350" b="14605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123334" cy="23739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D2612" w14:textId="23FFD8E3" w:rsidR="006C33D0" w:rsidRPr="00CE1A6D" w:rsidRDefault="006C33D0" w:rsidP="00CE1A6D">
      <w:pPr>
        <w:spacing w:before="240" w:after="240"/>
        <w:jc w:val="both"/>
        <w:rPr>
          <w:rFonts w:ascii="Times New Roman" w:hAnsi="Times New Roman" w:cs="Times New Roman"/>
          <w:b/>
        </w:rPr>
      </w:pPr>
    </w:p>
    <w:p w14:paraId="32AB3FDE" w14:textId="415F3870" w:rsidR="00CF2012" w:rsidRPr="00CE1A6D" w:rsidRDefault="006B648E" w:rsidP="00CE1A6D">
      <w:pPr>
        <w:numPr>
          <w:ilvl w:val="0"/>
          <w:numId w:val="18"/>
        </w:numPr>
        <w:spacing w:before="240"/>
        <w:jc w:val="both"/>
        <w:rPr>
          <w:rFonts w:ascii="Times New Roman" w:hAnsi="Times New Roman" w:cs="Times New Roman"/>
        </w:rPr>
      </w:pPr>
      <w:r w:rsidRPr="00CE1A6D">
        <w:rPr>
          <w:rFonts w:ascii="Times New Roman" w:hAnsi="Times New Roman" w:cs="Times New Roman"/>
        </w:rPr>
        <w:t xml:space="preserve">This scatter plot separates data points into two categories: </w:t>
      </w:r>
      <w:r w:rsidRPr="00CE1A6D">
        <w:rPr>
          <w:rFonts w:ascii="Times New Roman" w:hAnsi="Times New Roman" w:cs="Times New Roman"/>
          <w:b/>
        </w:rPr>
        <w:t>Normal Applicants (blue)</w:t>
      </w:r>
      <w:r w:rsidRPr="00CE1A6D">
        <w:rPr>
          <w:rFonts w:ascii="Times New Roman" w:hAnsi="Times New Roman" w:cs="Times New Roman"/>
        </w:rPr>
        <w:t xml:space="preserve"> and </w:t>
      </w:r>
      <w:r w:rsidRPr="00CE1A6D">
        <w:rPr>
          <w:rFonts w:ascii="Times New Roman" w:hAnsi="Times New Roman" w:cs="Times New Roman"/>
          <w:b/>
        </w:rPr>
        <w:t>Anomalies (red)</w:t>
      </w:r>
      <w:r w:rsidRPr="00CE1A6D">
        <w:rPr>
          <w:rFonts w:ascii="Times New Roman" w:hAnsi="Times New Roman" w:cs="Times New Roman"/>
        </w:rPr>
        <w:t>.</w:t>
      </w:r>
    </w:p>
    <w:p w14:paraId="552CCF87" w14:textId="63AF471E" w:rsidR="00CF2012" w:rsidRPr="00CE1A6D" w:rsidRDefault="00CF2012" w:rsidP="00CE1A6D">
      <w:pPr>
        <w:numPr>
          <w:ilvl w:val="0"/>
          <w:numId w:val="18"/>
        </w:numPr>
        <w:spacing w:after="240"/>
        <w:jc w:val="both"/>
        <w:rPr>
          <w:rFonts w:ascii="Times New Roman" w:hAnsi="Times New Roman" w:cs="Times New Roman"/>
        </w:rPr>
      </w:pPr>
      <w:r w:rsidRPr="00CE1A6D">
        <w:rPr>
          <w:rFonts w:ascii="Times New Roman" w:hAnsi="Times New Roman" w:cs="Times New Roman"/>
        </w:rPr>
        <w:t>The blue cluster represents consistent patterns in the dataset, while the red points indicate outliers or unusual behaviors.</w:t>
      </w:r>
    </w:p>
    <w:p w14:paraId="190681A0" w14:textId="77777777" w:rsidR="00CF2012" w:rsidRPr="00CE1A6D" w:rsidRDefault="00CF2012" w:rsidP="00CE1A6D">
      <w:pPr>
        <w:spacing w:before="240" w:after="240"/>
        <w:jc w:val="both"/>
        <w:rPr>
          <w:rFonts w:ascii="Times New Roman" w:hAnsi="Times New Roman" w:cs="Times New Roman"/>
          <w:b/>
        </w:rPr>
      </w:pPr>
      <w:r w:rsidRPr="00CE1A6D">
        <w:rPr>
          <w:rFonts w:ascii="Times New Roman" w:hAnsi="Times New Roman" w:cs="Times New Roman"/>
          <w:b/>
        </w:rPr>
        <w:t>Insights:</w:t>
      </w:r>
    </w:p>
    <w:p w14:paraId="29A79218" w14:textId="77777777" w:rsidR="00CF2012" w:rsidRPr="00CE1A6D" w:rsidRDefault="00CF2012" w:rsidP="00CE1A6D">
      <w:pPr>
        <w:numPr>
          <w:ilvl w:val="0"/>
          <w:numId w:val="15"/>
        </w:numPr>
        <w:spacing w:before="240"/>
        <w:jc w:val="both"/>
        <w:rPr>
          <w:rFonts w:ascii="Times New Roman" w:hAnsi="Times New Roman" w:cs="Times New Roman"/>
        </w:rPr>
      </w:pPr>
      <w:r w:rsidRPr="00CE1A6D">
        <w:rPr>
          <w:rFonts w:ascii="Times New Roman" w:hAnsi="Times New Roman" w:cs="Times New Roman"/>
        </w:rPr>
        <w:t>The anomalies identified here likely represent high-risk applicants with unusual feature combinations, such as extreme income-to-loan ratios or past behaviors deviating significantly from the norm.</w:t>
      </w:r>
    </w:p>
    <w:p w14:paraId="1C9C7AB0" w14:textId="77777777" w:rsidR="00CF2012" w:rsidRPr="00CE1A6D" w:rsidRDefault="00CF2012" w:rsidP="00CE1A6D">
      <w:pPr>
        <w:numPr>
          <w:ilvl w:val="0"/>
          <w:numId w:val="15"/>
        </w:numPr>
        <w:spacing w:after="240"/>
        <w:jc w:val="both"/>
        <w:rPr>
          <w:rFonts w:ascii="Times New Roman" w:hAnsi="Times New Roman" w:cs="Times New Roman"/>
        </w:rPr>
      </w:pPr>
      <w:r w:rsidRPr="00CE1A6D">
        <w:rPr>
          <w:rFonts w:ascii="Times New Roman" w:hAnsi="Times New Roman" w:cs="Times New Roman"/>
        </w:rPr>
        <w:t>These anomalies align closely with loan defaulters, making them critical for focused risk management strategies.</w:t>
      </w:r>
    </w:p>
    <w:p w14:paraId="5AD214C4" w14:textId="77777777" w:rsidR="00CF2012" w:rsidRPr="00CE1A6D" w:rsidRDefault="00CF2012" w:rsidP="00CE1A6D">
      <w:pPr>
        <w:spacing w:after="240"/>
        <w:jc w:val="both"/>
        <w:rPr>
          <w:rFonts w:ascii="Times New Roman" w:hAnsi="Times New Roman" w:cs="Times New Roman"/>
        </w:rPr>
        <w:sectPr w:rsidR="00CF2012" w:rsidRPr="00CE1A6D" w:rsidSect="00CF201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num="2" w:space="720"/>
        </w:sectPr>
      </w:pPr>
    </w:p>
    <w:p w14:paraId="1E272142" w14:textId="4C12DC0B" w:rsidR="001F71A7" w:rsidRPr="00CE1A6D" w:rsidRDefault="006B648E" w:rsidP="00CE1A6D">
      <w:pPr>
        <w:spacing w:before="240" w:after="240"/>
        <w:jc w:val="both"/>
        <w:rPr>
          <w:rFonts w:ascii="Times New Roman" w:hAnsi="Times New Roman" w:cs="Times New Roman"/>
          <w:b/>
          <w:color w:val="000000"/>
          <w:sz w:val="24"/>
          <w:szCs w:val="24"/>
        </w:rPr>
      </w:pPr>
      <w:bookmarkStart w:id="15" w:name="_kgvezv8clivm" w:colFirst="0" w:colLast="0"/>
      <w:bookmarkEnd w:id="15"/>
      <w:r w:rsidRPr="00CE1A6D">
        <w:rPr>
          <w:rFonts w:ascii="Times New Roman" w:hAnsi="Times New Roman" w:cs="Times New Roman"/>
          <w:b/>
          <w:color w:val="000000"/>
        </w:rPr>
        <w:t>2.</w:t>
      </w:r>
      <w:r w:rsidR="001F71A7" w:rsidRPr="00CE1A6D">
        <w:rPr>
          <w:rFonts w:ascii="Times New Roman" w:hAnsi="Times New Roman" w:cs="Times New Roman"/>
          <w:b/>
          <w:color w:val="000000"/>
          <w:sz w:val="24"/>
          <w:szCs w:val="24"/>
        </w:rPr>
        <w:t xml:space="preserve"> Income-to-Loan Ratio Distribution (Histogram)</w:t>
      </w:r>
    </w:p>
    <w:p w14:paraId="5E33A430" w14:textId="77777777" w:rsidR="001F71A7" w:rsidRPr="00CE1A6D" w:rsidRDefault="001F71A7" w:rsidP="00CE1A6D">
      <w:pPr>
        <w:spacing w:before="240" w:after="240"/>
        <w:jc w:val="both"/>
        <w:rPr>
          <w:rFonts w:ascii="Times New Roman" w:hAnsi="Times New Roman" w:cs="Times New Roman"/>
          <w:b/>
        </w:rPr>
        <w:sectPr w:rsidR="001F71A7" w:rsidRPr="00CE1A6D" w:rsidSect="00CF201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E2E9CA7" w14:textId="77777777" w:rsidR="001F71A7" w:rsidRPr="00CE1A6D" w:rsidRDefault="001F71A7" w:rsidP="00CE1A6D">
      <w:pPr>
        <w:spacing w:before="240" w:after="240"/>
        <w:jc w:val="both"/>
        <w:rPr>
          <w:rFonts w:ascii="Times New Roman" w:hAnsi="Times New Roman" w:cs="Times New Roman"/>
          <w:b/>
        </w:rPr>
      </w:pPr>
      <w:r w:rsidRPr="00CE1A6D">
        <w:rPr>
          <w:rFonts w:ascii="Times New Roman" w:hAnsi="Times New Roman" w:cs="Times New Roman"/>
          <w:noProof/>
          <w:lang w:val="en-US"/>
        </w:rPr>
        <w:drawing>
          <wp:inline distT="114300" distB="114300" distL="114300" distR="114300" wp14:anchorId="4304ABEC" wp14:editId="694F3800">
            <wp:extent cx="3390900" cy="1917700"/>
            <wp:effectExtent l="114300" t="114300" r="114300" b="1397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490261" cy="1973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ED416" w14:textId="4D77B382" w:rsidR="008C451F" w:rsidRPr="00CE1A6D" w:rsidRDefault="001F71A7" w:rsidP="00CE1A6D">
      <w:pPr>
        <w:numPr>
          <w:ilvl w:val="0"/>
          <w:numId w:val="1"/>
        </w:numPr>
        <w:spacing w:before="240"/>
        <w:jc w:val="both"/>
        <w:rPr>
          <w:rFonts w:ascii="Times New Roman" w:hAnsi="Times New Roman" w:cs="Times New Roman"/>
        </w:rPr>
      </w:pPr>
      <w:r w:rsidRPr="00CE1A6D">
        <w:rPr>
          <w:rFonts w:ascii="Times New Roman" w:hAnsi="Times New Roman" w:cs="Times New Roman"/>
        </w:rPr>
        <w:t>The histogram shows the distribution of the income-to-loan ratio across applicants.</w:t>
      </w:r>
    </w:p>
    <w:p w14:paraId="795F8C85" w14:textId="77777777" w:rsidR="001F71A7" w:rsidRPr="00CE1A6D" w:rsidRDefault="001F71A7" w:rsidP="00CE1A6D">
      <w:pPr>
        <w:numPr>
          <w:ilvl w:val="0"/>
          <w:numId w:val="1"/>
        </w:numPr>
        <w:spacing w:after="240"/>
        <w:jc w:val="both"/>
        <w:rPr>
          <w:rFonts w:ascii="Times New Roman" w:hAnsi="Times New Roman" w:cs="Times New Roman"/>
        </w:rPr>
      </w:pPr>
      <w:r w:rsidRPr="00CE1A6D">
        <w:rPr>
          <w:rFonts w:ascii="Times New Roman" w:hAnsi="Times New Roman" w:cs="Times New Roman"/>
        </w:rPr>
        <w:t xml:space="preserve">Most values are concentrated between </w:t>
      </w:r>
      <w:r w:rsidRPr="00CE1A6D">
        <w:rPr>
          <w:rFonts w:ascii="Times New Roman" w:hAnsi="Times New Roman" w:cs="Times New Roman"/>
          <w:b/>
        </w:rPr>
        <w:t>1 and 6</w:t>
      </w:r>
      <w:r w:rsidRPr="00CE1A6D">
        <w:rPr>
          <w:rFonts w:ascii="Times New Roman" w:hAnsi="Times New Roman" w:cs="Times New Roman"/>
        </w:rPr>
        <w:t>, with fewer applicants having extremely high ratios.</w:t>
      </w:r>
    </w:p>
    <w:p w14:paraId="619EB8C2" w14:textId="77777777" w:rsidR="001F71A7" w:rsidRPr="00CE1A6D" w:rsidRDefault="001F71A7" w:rsidP="00CE1A6D">
      <w:pPr>
        <w:spacing w:before="240" w:after="240"/>
        <w:jc w:val="both"/>
        <w:rPr>
          <w:rFonts w:ascii="Times New Roman" w:hAnsi="Times New Roman" w:cs="Times New Roman"/>
          <w:b/>
        </w:rPr>
      </w:pPr>
      <w:r w:rsidRPr="00CE1A6D">
        <w:rPr>
          <w:rFonts w:ascii="Times New Roman" w:hAnsi="Times New Roman" w:cs="Times New Roman"/>
          <w:b/>
        </w:rPr>
        <w:t>Insights:</w:t>
      </w:r>
    </w:p>
    <w:p w14:paraId="2122E0CA" w14:textId="77777777" w:rsidR="001F71A7" w:rsidRPr="00CE1A6D" w:rsidRDefault="001F71A7" w:rsidP="00CE1A6D">
      <w:pPr>
        <w:numPr>
          <w:ilvl w:val="0"/>
          <w:numId w:val="8"/>
        </w:numPr>
        <w:spacing w:before="240" w:after="240"/>
        <w:jc w:val="both"/>
        <w:rPr>
          <w:rFonts w:ascii="Times New Roman" w:hAnsi="Times New Roman" w:cs="Times New Roman"/>
        </w:rPr>
      </w:pPr>
      <w:r w:rsidRPr="00CE1A6D">
        <w:rPr>
          <w:rFonts w:ascii="Times New Roman" w:hAnsi="Times New Roman" w:cs="Times New Roman"/>
        </w:rPr>
        <w:t xml:space="preserve">Applicants with a </w:t>
      </w:r>
      <w:r w:rsidRPr="00CE1A6D">
        <w:rPr>
          <w:rFonts w:ascii="Times New Roman" w:hAnsi="Times New Roman" w:cs="Times New Roman"/>
          <w:b/>
        </w:rPr>
        <w:t>high income-to-loan ratio</w:t>
      </w:r>
      <w:r w:rsidRPr="00CE1A6D">
        <w:rPr>
          <w:rFonts w:ascii="Times New Roman" w:hAnsi="Times New Roman" w:cs="Times New Roman"/>
        </w:rPr>
        <w:t xml:space="preserve"> are less likely to default, as they have a stronger financial capacity relative to their loan amount. </w:t>
      </w:r>
    </w:p>
    <w:p w14:paraId="00809602" w14:textId="77777777" w:rsidR="001F71A7" w:rsidRPr="00CE1A6D" w:rsidRDefault="001F71A7" w:rsidP="00CE1A6D">
      <w:pPr>
        <w:numPr>
          <w:ilvl w:val="0"/>
          <w:numId w:val="8"/>
        </w:numPr>
        <w:spacing w:before="240" w:after="240"/>
        <w:jc w:val="both"/>
        <w:rPr>
          <w:rFonts w:ascii="Times New Roman" w:hAnsi="Times New Roman" w:cs="Times New Roman"/>
        </w:rPr>
      </w:pPr>
      <w:r w:rsidRPr="00CE1A6D">
        <w:rPr>
          <w:rFonts w:ascii="Times New Roman" w:hAnsi="Times New Roman" w:cs="Times New Roman"/>
        </w:rPr>
        <w:t>The long tail represents applicants with extremely favorable ratios, who are generally lower-risk borrower</w:t>
      </w:r>
      <w:r w:rsidR="00906092" w:rsidRPr="00CE1A6D">
        <w:rPr>
          <w:rFonts w:ascii="Times New Roman" w:hAnsi="Times New Roman" w:cs="Times New Roman"/>
        </w:rPr>
        <w:t>s</w:t>
      </w:r>
      <w:r w:rsidR="00CD3AF7" w:rsidRPr="00CE1A6D">
        <w:rPr>
          <w:rFonts w:ascii="Times New Roman" w:hAnsi="Times New Roman" w:cs="Times New Roman"/>
        </w:rPr>
        <w:t>.</w:t>
      </w:r>
    </w:p>
    <w:p w14:paraId="1AFFDCE0" w14:textId="77777777" w:rsidR="008C451F" w:rsidRPr="00CE1A6D" w:rsidRDefault="008C451F" w:rsidP="00CE1A6D">
      <w:pPr>
        <w:spacing w:before="240" w:after="240"/>
        <w:jc w:val="both"/>
        <w:rPr>
          <w:rFonts w:ascii="Times New Roman" w:hAnsi="Times New Roman" w:cs="Times New Roman"/>
        </w:rPr>
      </w:pPr>
    </w:p>
    <w:p w14:paraId="189CE7C1" w14:textId="77777777" w:rsidR="008C451F" w:rsidRPr="00CE1A6D" w:rsidRDefault="008C451F" w:rsidP="00CE1A6D">
      <w:pPr>
        <w:spacing w:before="240" w:after="240"/>
        <w:jc w:val="both"/>
        <w:rPr>
          <w:rFonts w:ascii="Times New Roman" w:hAnsi="Times New Roman" w:cs="Times New Roman"/>
        </w:rPr>
      </w:pPr>
    </w:p>
    <w:p w14:paraId="2A816A0E" w14:textId="77777777" w:rsidR="008C451F" w:rsidRPr="00CE1A6D" w:rsidRDefault="008C451F" w:rsidP="00CE1A6D">
      <w:pPr>
        <w:spacing w:before="240" w:after="240"/>
        <w:jc w:val="both"/>
        <w:rPr>
          <w:rFonts w:ascii="Times New Roman" w:hAnsi="Times New Roman" w:cs="Times New Roman"/>
        </w:rPr>
      </w:pPr>
    </w:p>
    <w:p w14:paraId="0240A568" w14:textId="0D7B0BEA" w:rsidR="008C451F" w:rsidRPr="00CE1A6D" w:rsidRDefault="008C451F" w:rsidP="00CE1A6D">
      <w:pPr>
        <w:spacing w:before="240" w:after="240"/>
        <w:jc w:val="both"/>
        <w:rPr>
          <w:rFonts w:ascii="Times New Roman" w:hAnsi="Times New Roman" w:cs="Times New Roman"/>
        </w:rPr>
        <w:sectPr w:rsidR="008C451F" w:rsidRPr="00CE1A6D" w:rsidSect="001F71A7">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num="2" w:space="720"/>
        </w:sectPr>
      </w:pPr>
    </w:p>
    <w:p w14:paraId="5E6A8AF9" w14:textId="4E51A911" w:rsidR="006C33D0" w:rsidRPr="00CE1A6D" w:rsidRDefault="00CD3AF7" w:rsidP="00CE1A6D">
      <w:pPr>
        <w:pStyle w:val="Heading4"/>
        <w:keepNext w:val="0"/>
        <w:keepLines w:val="0"/>
        <w:spacing w:before="240" w:after="40"/>
        <w:jc w:val="both"/>
        <w:rPr>
          <w:rFonts w:ascii="Times New Roman" w:hAnsi="Times New Roman" w:cs="Times New Roman"/>
          <w:b/>
          <w:color w:val="000000"/>
        </w:rPr>
      </w:pPr>
      <w:r w:rsidRPr="00CE1A6D">
        <w:rPr>
          <w:rFonts w:ascii="Times New Roman" w:hAnsi="Times New Roman" w:cs="Times New Roman"/>
          <w:b/>
          <w:color w:val="000000"/>
        </w:rPr>
        <w:lastRenderedPageBreak/>
        <w:t xml:space="preserve">3. </w:t>
      </w:r>
      <w:r w:rsidR="006B648E" w:rsidRPr="00CE1A6D">
        <w:rPr>
          <w:rFonts w:ascii="Times New Roman" w:hAnsi="Times New Roman" w:cs="Times New Roman"/>
          <w:b/>
          <w:color w:val="000000"/>
        </w:rPr>
        <w:t>Feature Correlation Heatmap</w:t>
      </w:r>
    </w:p>
    <w:p w14:paraId="1121D3C4" w14:textId="270B9BCF" w:rsidR="001F066B" w:rsidRPr="00CE1A6D" w:rsidRDefault="00434D89" w:rsidP="00CE1A6D">
      <w:pPr>
        <w:spacing w:before="240" w:after="240"/>
        <w:jc w:val="both"/>
        <w:rPr>
          <w:rFonts w:ascii="Times New Roman" w:hAnsi="Times New Roman" w:cs="Times New Roman"/>
          <w:b/>
        </w:rPr>
      </w:pPr>
      <w:r w:rsidRPr="00CE1A6D">
        <w:rPr>
          <w:rFonts w:ascii="Times New Roman" w:hAnsi="Times New Roman" w:cs="Times New Roman"/>
          <w:noProof/>
          <w:lang w:val="en-US"/>
        </w:rPr>
        <w:drawing>
          <wp:inline distT="114300" distB="114300" distL="114300" distR="114300" wp14:anchorId="7F46BE88" wp14:editId="38EC1D4C">
            <wp:extent cx="2673350" cy="2590800"/>
            <wp:effectExtent l="133350" t="114300" r="146050" b="171450"/>
            <wp:docPr id="3" name="image4.png" descr="A diagram of a heat map&#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diagram of a heat map&#10;&#10;Description automatically generated"/>
                    <pic:cNvPicPr preferRelativeResize="0"/>
                  </pic:nvPicPr>
                  <pic:blipFill>
                    <a:blip r:embed="rId17"/>
                    <a:srcRect/>
                    <a:stretch>
                      <a:fillRect/>
                    </a:stretch>
                  </pic:blipFill>
                  <pic:spPr>
                    <a:xfrm>
                      <a:off x="0" y="0"/>
                      <a:ext cx="2759260" cy="2674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1A6D">
        <w:rPr>
          <w:rFonts w:ascii="Times New Roman" w:hAnsi="Times New Roman" w:cs="Times New Roman"/>
          <w:noProof/>
          <w:lang w:val="en-US"/>
        </w:rPr>
        <w:t xml:space="preserve"> </w:t>
      </w:r>
      <w:r w:rsidRPr="00CE1A6D">
        <w:rPr>
          <w:rFonts w:ascii="Times New Roman" w:hAnsi="Times New Roman" w:cs="Times New Roman"/>
          <w:noProof/>
          <w:lang w:val="en-US"/>
        </w:rPr>
        <w:drawing>
          <wp:inline distT="114300" distB="114300" distL="114300" distR="114300" wp14:anchorId="06AF8D6E" wp14:editId="1F58D645">
            <wp:extent cx="2673350" cy="2552700"/>
            <wp:effectExtent l="133350" t="114300" r="146050" b="17145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673350"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009E69" w14:textId="596EF7B6" w:rsidR="006C33D0" w:rsidRPr="00CE1A6D" w:rsidRDefault="006B648E" w:rsidP="00CE1A6D">
      <w:pPr>
        <w:spacing w:before="240" w:after="240"/>
        <w:jc w:val="both"/>
        <w:rPr>
          <w:rFonts w:ascii="Times New Roman" w:hAnsi="Times New Roman" w:cs="Times New Roman"/>
          <w:b/>
        </w:rPr>
      </w:pPr>
      <w:r w:rsidRPr="00CE1A6D">
        <w:rPr>
          <w:rFonts w:ascii="Times New Roman" w:hAnsi="Times New Roman" w:cs="Times New Roman"/>
          <w:b/>
        </w:rPr>
        <w:t>Insights:</w:t>
      </w:r>
    </w:p>
    <w:p w14:paraId="1CCA08CC" w14:textId="77777777" w:rsidR="006C33D0" w:rsidRPr="00CE1A6D" w:rsidRDefault="006B648E" w:rsidP="00CE1A6D">
      <w:pPr>
        <w:numPr>
          <w:ilvl w:val="0"/>
          <w:numId w:val="12"/>
        </w:numPr>
        <w:spacing w:before="240"/>
        <w:jc w:val="both"/>
        <w:rPr>
          <w:rFonts w:ascii="Times New Roman" w:hAnsi="Times New Roman" w:cs="Times New Roman"/>
        </w:rPr>
      </w:pPr>
      <w:r w:rsidRPr="00CE1A6D">
        <w:rPr>
          <w:rFonts w:ascii="Times New Roman" w:hAnsi="Times New Roman" w:cs="Times New Roman"/>
        </w:rPr>
        <w:t>Strong correlations between features (e.g., income and credit history length) suggest these are important predictors for loan approval and default.</w:t>
      </w:r>
    </w:p>
    <w:p w14:paraId="39E78CF0" w14:textId="4C41A723" w:rsidR="00D72973" w:rsidRPr="00CE1A6D" w:rsidRDefault="006B648E" w:rsidP="00CE1A6D">
      <w:pPr>
        <w:numPr>
          <w:ilvl w:val="0"/>
          <w:numId w:val="12"/>
        </w:numPr>
        <w:jc w:val="both"/>
        <w:rPr>
          <w:rFonts w:ascii="Times New Roman" w:hAnsi="Times New Roman" w:cs="Times New Roman"/>
        </w:rPr>
      </w:pPr>
      <w:r w:rsidRPr="00CE1A6D">
        <w:rPr>
          <w:rFonts w:ascii="Times New Roman" w:hAnsi="Times New Roman" w:cs="Times New Roman"/>
        </w:rPr>
        <w:t>Features with low or no correlation to the target variable might be excluded to simplify the model and reduce noise.</w:t>
      </w:r>
    </w:p>
    <w:p w14:paraId="0DB5BFA9" w14:textId="77777777" w:rsidR="000A37D0" w:rsidRPr="00CE1A6D" w:rsidRDefault="000A37D0" w:rsidP="00CE1A6D">
      <w:pPr>
        <w:ind w:left="630"/>
        <w:jc w:val="both"/>
        <w:rPr>
          <w:rFonts w:ascii="Times New Roman" w:hAnsi="Times New Roman" w:cs="Times New Roman"/>
        </w:rPr>
      </w:pPr>
    </w:p>
    <w:p w14:paraId="62025E1F" w14:textId="531238DF" w:rsidR="000A37D0" w:rsidRPr="00CE1A6D" w:rsidRDefault="000A37D0" w:rsidP="00CE1A6D">
      <w:pPr>
        <w:spacing w:before="240" w:after="240"/>
        <w:jc w:val="both"/>
        <w:rPr>
          <w:rFonts w:ascii="Times New Roman" w:hAnsi="Times New Roman" w:cs="Times New Roman"/>
          <w:b/>
          <w:color w:val="000000"/>
          <w:sz w:val="24"/>
          <w:szCs w:val="24"/>
        </w:rPr>
      </w:pPr>
      <w:bookmarkStart w:id="16" w:name="_ks2lotaenpgu" w:colFirst="0" w:colLast="0"/>
      <w:bookmarkEnd w:id="16"/>
      <w:r w:rsidRPr="00CE1A6D">
        <w:rPr>
          <w:rFonts w:ascii="Times New Roman" w:hAnsi="Times New Roman" w:cs="Times New Roman"/>
          <w:b/>
          <w:color w:val="000000"/>
        </w:rPr>
        <w:t>4</w:t>
      </w:r>
      <w:r w:rsidR="006B648E" w:rsidRPr="00CE1A6D">
        <w:rPr>
          <w:rFonts w:ascii="Times New Roman" w:hAnsi="Times New Roman" w:cs="Times New Roman"/>
          <w:b/>
          <w:color w:val="000000"/>
        </w:rPr>
        <w:t>.</w:t>
      </w:r>
      <w:r w:rsidRPr="00CE1A6D">
        <w:rPr>
          <w:rFonts w:ascii="Times New Roman" w:hAnsi="Times New Roman" w:cs="Times New Roman"/>
          <w:b/>
          <w:color w:val="000000"/>
          <w:sz w:val="24"/>
          <w:szCs w:val="24"/>
        </w:rPr>
        <w:t xml:space="preserve"> Target Variable Distribution (Pie Chart)</w:t>
      </w:r>
    </w:p>
    <w:p w14:paraId="0FE1B5D0" w14:textId="77777777" w:rsidR="000A37D0" w:rsidRPr="00CE1A6D" w:rsidRDefault="000A37D0" w:rsidP="00CE1A6D">
      <w:pPr>
        <w:spacing w:before="240" w:after="240"/>
        <w:jc w:val="both"/>
        <w:rPr>
          <w:rFonts w:ascii="Times New Roman" w:hAnsi="Times New Roman" w:cs="Times New Roman"/>
          <w:b/>
          <w:color w:val="000000"/>
          <w:sz w:val="24"/>
          <w:szCs w:val="24"/>
        </w:rPr>
        <w:sectPr w:rsidR="000A37D0" w:rsidRPr="00CE1A6D" w:rsidSect="00CF201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108AB47" w14:textId="77777777" w:rsidR="000A37D0" w:rsidRPr="00CE1A6D" w:rsidRDefault="000A37D0" w:rsidP="00CE1A6D">
      <w:pPr>
        <w:spacing w:before="240" w:after="240"/>
        <w:jc w:val="both"/>
        <w:rPr>
          <w:rFonts w:ascii="Times New Roman" w:hAnsi="Times New Roman" w:cs="Times New Roman"/>
          <w:b/>
          <w:color w:val="000000"/>
          <w:sz w:val="24"/>
          <w:szCs w:val="24"/>
        </w:rPr>
      </w:pPr>
      <w:r w:rsidRPr="00CE1A6D">
        <w:rPr>
          <w:rFonts w:ascii="Times New Roman" w:hAnsi="Times New Roman" w:cs="Times New Roman"/>
          <w:noProof/>
        </w:rPr>
        <w:drawing>
          <wp:inline distT="0" distB="0" distL="0" distR="0" wp14:anchorId="1337B6B2" wp14:editId="65A04D77">
            <wp:extent cx="2539831" cy="2317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144" cy="2355450"/>
                    </a:xfrm>
                    <a:prstGeom prst="rect">
                      <a:avLst/>
                    </a:prstGeom>
                  </pic:spPr>
                </pic:pic>
              </a:graphicData>
            </a:graphic>
          </wp:inline>
        </w:drawing>
      </w:r>
    </w:p>
    <w:p w14:paraId="69B119D5" w14:textId="77777777" w:rsidR="00CE1A6D" w:rsidRPr="00CE1A6D" w:rsidRDefault="00CE1A6D" w:rsidP="00CE1A6D">
      <w:pPr>
        <w:spacing w:before="240" w:after="240"/>
        <w:jc w:val="both"/>
        <w:rPr>
          <w:rFonts w:ascii="Times New Roman" w:hAnsi="Times New Roman" w:cs="Times New Roman"/>
          <w:b/>
          <w:color w:val="000000"/>
          <w:sz w:val="24"/>
          <w:szCs w:val="24"/>
        </w:rPr>
      </w:pPr>
    </w:p>
    <w:p w14:paraId="249F9DE8" w14:textId="77777777" w:rsidR="000A37D0" w:rsidRPr="00CE1A6D" w:rsidRDefault="000A37D0" w:rsidP="00CE1A6D">
      <w:pPr>
        <w:numPr>
          <w:ilvl w:val="0"/>
          <w:numId w:val="22"/>
        </w:numPr>
        <w:spacing w:before="240"/>
        <w:jc w:val="both"/>
        <w:rPr>
          <w:rFonts w:ascii="Times New Roman" w:hAnsi="Times New Roman" w:cs="Times New Roman"/>
        </w:rPr>
      </w:pPr>
      <w:r w:rsidRPr="00CE1A6D">
        <w:rPr>
          <w:rFonts w:ascii="Times New Roman" w:hAnsi="Times New Roman" w:cs="Times New Roman"/>
        </w:rPr>
        <w:t>The bar chart shows the distribution of the two classes in the target variable:</w:t>
      </w:r>
    </w:p>
    <w:p w14:paraId="1A79A254" w14:textId="734EA45E" w:rsidR="000A37D0" w:rsidRPr="00CE1A6D" w:rsidRDefault="000A37D0" w:rsidP="00CE1A6D">
      <w:pPr>
        <w:numPr>
          <w:ilvl w:val="1"/>
          <w:numId w:val="22"/>
        </w:numPr>
        <w:jc w:val="both"/>
        <w:rPr>
          <w:rFonts w:ascii="Times New Roman" w:hAnsi="Times New Roman" w:cs="Times New Roman"/>
        </w:rPr>
      </w:pPr>
      <w:r w:rsidRPr="00CE1A6D">
        <w:rPr>
          <w:rFonts w:ascii="Times New Roman" w:hAnsi="Times New Roman" w:cs="Times New Roman"/>
          <w:b/>
        </w:rPr>
        <w:t>Non-Defaulters (</w:t>
      </w:r>
      <w:r w:rsidR="002C5650" w:rsidRPr="00CE1A6D">
        <w:rPr>
          <w:rFonts w:ascii="Times New Roman" w:hAnsi="Times New Roman" w:cs="Times New Roman"/>
          <w:b/>
        </w:rPr>
        <w:t>Yellow</w:t>
      </w:r>
      <w:r w:rsidRPr="00CE1A6D">
        <w:rPr>
          <w:rFonts w:ascii="Times New Roman" w:hAnsi="Times New Roman" w:cs="Times New Roman"/>
          <w:b/>
        </w:rPr>
        <w:t>):</w:t>
      </w:r>
      <w:r w:rsidRPr="00CE1A6D">
        <w:rPr>
          <w:rFonts w:ascii="Times New Roman" w:hAnsi="Times New Roman" w:cs="Times New Roman"/>
        </w:rPr>
        <w:t xml:space="preserve"> Make up the majority (~92%).</w:t>
      </w:r>
    </w:p>
    <w:p w14:paraId="47552A36" w14:textId="470C9C40" w:rsidR="000A37D0" w:rsidRPr="00CE1A6D" w:rsidRDefault="002C5650" w:rsidP="00CE1A6D">
      <w:pPr>
        <w:numPr>
          <w:ilvl w:val="1"/>
          <w:numId w:val="22"/>
        </w:numPr>
        <w:spacing w:after="240"/>
        <w:jc w:val="both"/>
        <w:rPr>
          <w:rFonts w:ascii="Times New Roman" w:hAnsi="Times New Roman" w:cs="Times New Roman"/>
        </w:rPr>
      </w:pPr>
      <w:r w:rsidRPr="00CE1A6D">
        <w:rPr>
          <w:rFonts w:ascii="Times New Roman" w:hAnsi="Times New Roman" w:cs="Times New Roman"/>
          <w:b/>
        </w:rPr>
        <w:t>Defaulters (Red</w:t>
      </w:r>
      <w:r w:rsidR="000A37D0" w:rsidRPr="00CE1A6D">
        <w:rPr>
          <w:rFonts w:ascii="Times New Roman" w:hAnsi="Times New Roman" w:cs="Times New Roman"/>
          <w:b/>
        </w:rPr>
        <w:t>):</w:t>
      </w:r>
      <w:r w:rsidR="000A37D0" w:rsidRPr="00CE1A6D">
        <w:rPr>
          <w:rFonts w:ascii="Times New Roman" w:hAnsi="Times New Roman" w:cs="Times New Roman"/>
        </w:rPr>
        <w:t xml:space="preserve"> Represent a small minority (~8%).</w:t>
      </w:r>
    </w:p>
    <w:p w14:paraId="29412E37" w14:textId="77777777" w:rsidR="000A37D0" w:rsidRPr="00CE1A6D" w:rsidRDefault="000A37D0" w:rsidP="00CE1A6D">
      <w:pPr>
        <w:spacing w:before="240" w:after="240"/>
        <w:jc w:val="both"/>
        <w:rPr>
          <w:rFonts w:ascii="Times New Roman" w:hAnsi="Times New Roman" w:cs="Times New Roman"/>
          <w:b/>
        </w:rPr>
      </w:pPr>
      <w:r w:rsidRPr="00CE1A6D">
        <w:rPr>
          <w:rFonts w:ascii="Times New Roman" w:hAnsi="Times New Roman" w:cs="Times New Roman"/>
          <w:b/>
        </w:rPr>
        <w:t>Insights:</w:t>
      </w:r>
    </w:p>
    <w:p w14:paraId="63D82F8B" w14:textId="77777777" w:rsidR="005276C8" w:rsidRPr="00CE1A6D" w:rsidRDefault="000A37D0" w:rsidP="00CE1A6D">
      <w:pPr>
        <w:numPr>
          <w:ilvl w:val="0"/>
          <w:numId w:val="16"/>
        </w:numPr>
        <w:spacing w:before="240"/>
        <w:jc w:val="both"/>
        <w:rPr>
          <w:rFonts w:ascii="Times New Roman" w:hAnsi="Times New Roman" w:cs="Times New Roman"/>
        </w:rPr>
      </w:pPr>
      <w:r w:rsidRPr="00CE1A6D">
        <w:rPr>
          <w:rFonts w:ascii="Times New Roman" w:hAnsi="Times New Roman" w:cs="Times New Roman"/>
        </w:rPr>
        <w:t>The dataset is highly imbalanced, which pose</w:t>
      </w:r>
      <w:r w:rsidR="00611657" w:rsidRPr="00CE1A6D">
        <w:rPr>
          <w:rFonts w:ascii="Times New Roman" w:hAnsi="Times New Roman" w:cs="Times New Roman"/>
        </w:rPr>
        <w:t>s challenges for model training.</w:t>
      </w:r>
    </w:p>
    <w:p w14:paraId="6747C2C7" w14:textId="4BCA118E" w:rsidR="00CE1A6D" w:rsidRPr="00CE1A6D" w:rsidRDefault="00CE1A6D" w:rsidP="00CE1A6D">
      <w:pPr>
        <w:spacing w:before="240"/>
        <w:jc w:val="both"/>
        <w:rPr>
          <w:rFonts w:ascii="Times New Roman" w:hAnsi="Times New Roman" w:cs="Times New Roman"/>
        </w:rPr>
        <w:sectPr w:rsidR="00CE1A6D" w:rsidRPr="00CE1A6D" w:rsidSect="005276C8">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num="2" w:space="720"/>
        </w:sectPr>
      </w:pPr>
    </w:p>
    <w:p w14:paraId="0A1F7F4D" w14:textId="126E2BC9" w:rsidR="006C33D0" w:rsidRPr="00CE1A6D" w:rsidRDefault="00611657" w:rsidP="00CE1A6D">
      <w:pPr>
        <w:pStyle w:val="Heading4"/>
        <w:keepNext w:val="0"/>
        <w:keepLines w:val="0"/>
        <w:spacing w:before="240" w:after="40"/>
        <w:jc w:val="both"/>
        <w:rPr>
          <w:rFonts w:ascii="Times New Roman" w:hAnsi="Times New Roman" w:cs="Times New Roman"/>
          <w:b/>
          <w:color w:val="000000"/>
        </w:rPr>
      </w:pPr>
      <w:r w:rsidRPr="00CE1A6D">
        <w:rPr>
          <w:rFonts w:ascii="Times New Roman" w:hAnsi="Times New Roman" w:cs="Times New Roman"/>
          <w:b/>
          <w:color w:val="000000"/>
        </w:rPr>
        <w:t xml:space="preserve">5. </w:t>
      </w:r>
      <w:r w:rsidR="006B648E" w:rsidRPr="00CE1A6D">
        <w:rPr>
          <w:rFonts w:ascii="Times New Roman" w:hAnsi="Times New Roman" w:cs="Times New Roman"/>
          <w:b/>
          <w:color w:val="000000"/>
        </w:rPr>
        <w:t>ROC Curve Comparison</w:t>
      </w:r>
    </w:p>
    <w:p w14:paraId="52B08BD0" w14:textId="77777777" w:rsidR="00B03FFC" w:rsidRPr="00CE1A6D" w:rsidRDefault="00B03FFC" w:rsidP="00CE1A6D">
      <w:pPr>
        <w:jc w:val="both"/>
        <w:rPr>
          <w:rFonts w:ascii="Times New Roman" w:hAnsi="Times New Roman" w:cs="Times New Roman"/>
        </w:rPr>
        <w:sectPr w:rsidR="00B03FFC" w:rsidRPr="00CE1A6D" w:rsidSect="00CF201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5106105" w14:textId="6C35454D" w:rsidR="00C52D2F" w:rsidRPr="00CE1A6D" w:rsidRDefault="00C52D2F" w:rsidP="00CE1A6D">
      <w:pPr>
        <w:jc w:val="both"/>
        <w:rPr>
          <w:rFonts w:ascii="Times New Roman" w:hAnsi="Times New Roman" w:cs="Times New Roman"/>
        </w:rPr>
      </w:pPr>
      <w:r w:rsidRPr="00CE1A6D">
        <w:rPr>
          <w:rFonts w:ascii="Times New Roman" w:hAnsi="Times New Roman" w:cs="Times New Roman"/>
          <w:noProof/>
          <w:lang w:val="en-US"/>
        </w:rPr>
        <w:lastRenderedPageBreak/>
        <w:drawing>
          <wp:inline distT="114300" distB="114300" distL="114300" distR="114300" wp14:anchorId="56EE5B9C" wp14:editId="46B74254">
            <wp:extent cx="3435350" cy="2876550"/>
            <wp:effectExtent l="114300" t="114300" r="107950" b="1524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435819" cy="2876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D08734" w14:textId="77777777" w:rsidR="00001577" w:rsidRPr="00CE1A6D" w:rsidRDefault="006B648E" w:rsidP="00CE1A6D">
      <w:pPr>
        <w:numPr>
          <w:ilvl w:val="0"/>
          <w:numId w:val="11"/>
        </w:numPr>
        <w:spacing w:before="240"/>
        <w:jc w:val="both"/>
        <w:rPr>
          <w:rFonts w:ascii="Times New Roman" w:hAnsi="Times New Roman" w:cs="Times New Roman"/>
        </w:rPr>
      </w:pPr>
      <w:r w:rsidRPr="00CE1A6D">
        <w:rPr>
          <w:rFonts w:ascii="Times New Roman" w:hAnsi="Times New Roman" w:cs="Times New Roman"/>
        </w:rPr>
        <w:t xml:space="preserve">The Receiver Operating Characteristic (ROC) curve compares the true positive </w:t>
      </w:r>
    </w:p>
    <w:p w14:paraId="02FEB05B" w14:textId="52DB1564" w:rsidR="006C33D0" w:rsidRPr="00CE1A6D" w:rsidRDefault="006B648E" w:rsidP="00CE1A6D">
      <w:pPr>
        <w:spacing w:before="240"/>
        <w:ind w:left="720"/>
        <w:jc w:val="both"/>
        <w:rPr>
          <w:rFonts w:ascii="Times New Roman" w:hAnsi="Times New Roman" w:cs="Times New Roman"/>
        </w:rPr>
      </w:pPr>
      <w:r w:rsidRPr="00CE1A6D">
        <w:rPr>
          <w:rFonts w:ascii="Times New Roman" w:hAnsi="Times New Roman" w:cs="Times New Roman"/>
        </w:rPr>
        <w:t>rate (sensitivity) against the false positive rate for two models:</w:t>
      </w:r>
    </w:p>
    <w:p w14:paraId="7FC03FA3" w14:textId="4B5602B0" w:rsidR="006C33D0" w:rsidRPr="00CE1A6D" w:rsidRDefault="00EA61E4" w:rsidP="00CE1A6D">
      <w:pPr>
        <w:numPr>
          <w:ilvl w:val="0"/>
          <w:numId w:val="11"/>
        </w:numPr>
        <w:jc w:val="both"/>
        <w:rPr>
          <w:rFonts w:ascii="Times New Roman" w:hAnsi="Times New Roman" w:cs="Times New Roman"/>
        </w:rPr>
      </w:pPr>
      <w:r w:rsidRPr="00CE1A6D">
        <w:rPr>
          <w:rFonts w:ascii="Times New Roman" w:hAnsi="Times New Roman" w:cs="Times New Roman"/>
        </w:rPr>
        <w:t>CatBoost</w:t>
      </w:r>
      <w:r w:rsidRPr="00CE1A6D">
        <w:rPr>
          <w:rFonts w:ascii="Times New Roman" w:hAnsi="Times New Roman" w:cs="Times New Roman"/>
          <w:b/>
        </w:rPr>
        <w:t xml:space="preserve"> </w:t>
      </w:r>
      <w:r w:rsidRPr="00CE1A6D">
        <w:rPr>
          <w:rFonts w:ascii="Times New Roman" w:hAnsi="Times New Roman" w:cs="Times New Roman"/>
        </w:rPr>
        <w:t>p</w:t>
      </w:r>
      <w:r w:rsidR="006B648E" w:rsidRPr="00CE1A6D">
        <w:rPr>
          <w:rFonts w:ascii="Times New Roman" w:hAnsi="Times New Roman" w:cs="Times New Roman"/>
        </w:rPr>
        <w:t>erforms well but is outperformed by the meta-classifier.</w:t>
      </w:r>
    </w:p>
    <w:p w14:paraId="0D565358" w14:textId="3EC2B311" w:rsidR="006C33D0" w:rsidRPr="00CE1A6D" w:rsidRDefault="00EA61E4" w:rsidP="00CE1A6D">
      <w:pPr>
        <w:numPr>
          <w:ilvl w:val="0"/>
          <w:numId w:val="11"/>
        </w:numPr>
        <w:spacing w:after="240"/>
        <w:jc w:val="both"/>
        <w:rPr>
          <w:rFonts w:ascii="Times New Roman" w:hAnsi="Times New Roman" w:cs="Times New Roman"/>
        </w:rPr>
      </w:pPr>
      <w:r w:rsidRPr="00CE1A6D">
        <w:rPr>
          <w:rFonts w:ascii="Times New Roman" w:hAnsi="Times New Roman" w:cs="Times New Roman"/>
        </w:rPr>
        <w:t>Meta-Classifier achieves a</w:t>
      </w:r>
      <w:r w:rsidR="006B648E" w:rsidRPr="00CE1A6D">
        <w:rPr>
          <w:rFonts w:ascii="Times New Roman" w:hAnsi="Times New Roman" w:cs="Times New Roman"/>
        </w:rPr>
        <w:t xml:space="preserve"> higher accuracy.</w:t>
      </w:r>
    </w:p>
    <w:p w14:paraId="43C81C6D" w14:textId="77777777" w:rsidR="006C33D0" w:rsidRPr="00CE1A6D" w:rsidRDefault="006B648E" w:rsidP="00CE1A6D">
      <w:pPr>
        <w:spacing w:before="240" w:after="240"/>
        <w:jc w:val="both"/>
        <w:rPr>
          <w:rFonts w:ascii="Times New Roman" w:hAnsi="Times New Roman" w:cs="Times New Roman"/>
          <w:b/>
        </w:rPr>
      </w:pPr>
      <w:r w:rsidRPr="00CE1A6D">
        <w:rPr>
          <w:rFonts w:ascii="Times New Roman" w:hAnsi="Times New Roman" w:cs="Times New Roman"/>
          <w:b/>
        </w:rPr>
        <w:t>Insights:</w:t>
      </w:r>
    </w:p>
    <w:p w14:paraId="6EF76A0C" w14:textId="77777777" w:rsidR="006C33D0" w:rsidRPr="00CE1A6D" w:rsidRDefault="006B648E" w:rsidP="00CE1A6D">
      <w:pPr>
        <w:numPr>
          <w:ilvl w:val="0"/>
          <w:numId w:val="21"/>
        </w:numPr>
        <w:spacing w:before="240"/>
        <w:jc w:val="both"/>
        <w:rPr>
          <w:rFonts w:ascii="Times New Roman" w:hAnsi="Times New Roman" w:cs="Times New Roman"/>
        </w:rPr>
      </w:pPr>
      <w:r w:rsidRPr="00CE1A6D">
        <w:rPr>
          <w:rFonts w:ascii="Times New Roman" w:hAnsi="Times New Roman" w:cs="Times New Roman"/>
        </w:rPr>
        <w:t>The Meta-Classifier delivers better performance, with an AUC-ROC score of 0.92, indicating its ability to effectively separate defaulters from non-defaulters.</w:t>
      </w:r>
    </w:p>
    <w:p w14:paraId="7E44905C" w14:textId="7439889E" w:rsidR="00B03FFC" w:rsidRPr="00CE1A6D" w:rsidRDefault="006B648E" w:rsidP="00CE1A6D">
      <w:pPr>
        <w:numPr>
          <w:ilvl w:val="0"/>
          <w:numId w:val="21"/>
        </w:numPr>
        <w:spacing w:after="240"/>
        <w:jc w:val="both"/>
        <w:rPr>
          <w:rFonts w:ascii="Times New Roman" w:hAnsi="Times New Roman" w:cs="Times New Roman"/>
        </w:rPr>
        <w:sectPr w:rsidR="00B03FFC" w:rsidRPr="00CE1A6D" w:rsidSect="00B03FFC">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num="2" w:space="720"/>
        </w:sectPr>
      </w:pPr>
      <w:r w:rsidRPr="00CE1A6D">
        <w:rPr>
          <w:rFonts w:ascii="Times New Roman" w:hAnsi="Times New Roman" w:cs="Times New Roman"/>
        </w:rPr>
        <w:t>This visualization confirms that combining models improves the predictive accuracy and reliability of the loan default classifier</w:t>
      </w:r>
    </w:p>
    <w:p w14:paraId="7DC3F951" w14:textId="071B9F15" w:rsidR="006C33D0" w:rsidRPr="00CE1A6D" w:rsidRDefault="006C33D0" w:rsidP="00CE1A6D">
      <w:pPr>
        <w:spacing w:before="240" w:after="240"/>
        <w:ind w:left="720"/>
        <w:jc w:val="both"/>
        <w:rPr>
          <w:rFonts w:ascii="Times New Roman" w:hAnsi="Times New Roman" w:cs="Times New Roman"/>
        </w:rPr>
      </w:pPr>
    </w:p>
    <w:p w14:paraId="526F1D46" w14:textId="00BF4E27" w:rsidR="006C33D0" w:rsidRPr="00CE1A6D" w:rsidRDefault="002C6D1A" w:rsidP="00CE1A6D">
      <w:pPr>
        <w:pStyle w:val="Heading4"/>
        <w:keepNext w:val="0"/>
        <w:keepLines w:val="0"/>
        <w:spacing w:before="240" w:after="40"/>
        <w:jc w:val="both"/>
        <w:rPr>
          <w:rFonts w:ascii="Times New Roman" w:hAnsi="Times New Roman" w:cs="Times New Roman"/>
          <w:b/>
          <w:color w:val="000000"/>
          <w:sz w:val="28"/>
          <w:szCs w:val="28"/>
        </w:rPr>
      </w:pPr>
      <w:bookmarkStart w:id="17" w:name="_gbxj6ibyl0tj" w:colFirst="0" w:colLast="0"/>
      <w:bookmarkEnd w:id="17"/>
      <w:r w:rsidRPr="00CE1A6D">
        <w:rPr>
          <w:rFonts w:ascii="Times New Roman" w:hAnsi="Times New Roman" w:cs="Times New Roman"/>
          <w:b/>
          <w:color w:val="000000"/>
          <w:sz w:val="28"/>
          <w:szCs w:val="28"/>
        </w:rPr>
        <w:t xml:space="preserve">6. </w:t>
      </w:r>
      <w:r w:rsidR="006B648E" w:rsidRPr="00CE1A6D">
        <w:rPr>
          <w:rFonts w:ascii="Times New Roman" w:hAnsi="Times New Roman" w:cs="Times New Roman"/>
          <w:b/>
          <w:color w:val="000000"/>
          <w:sz w:val="28"/>
          <w:szCs w:val="28"/>
        </w:rPr>
        <w:t xml:space="preserve">Insights </w:t>
      </w:r>
    </w:p>
    <w:p w14:paraId="4B186ECD" w14:textId="77777777" w:rsidR="006C33D0" w:rsidRPr="00CE1A6D" w:rsidRDefault="006B648E" w:rsidP="00CE1A6D">
      <w:pPr>
        <w:numPr>
          <w:ilvl w:val="0"/>
          <w:numId w:val="28"/>
        </w:numPr>
        <w:jc w:val="both"/>
        <w:rPr>
          <w:rFonts w:ascii="Times New Roman" w:hAnsi="Times New Roman" w:cs="Times New Roman"/>
        </w:rPr>
      </w:pPr>
      <w:bookmarkStart w:id="18" w:name="_inl8t52rtqa5" w:colFirst="0" w:colLast="0"/>
      <w:bookmarkEnd w:id="18"/>
      <w:r w:rsidRPr="00CE1A6D">
        <w:rPr>
          <w:rFonts w:ascii="Times New Roman" w:hAnsi="Times New Roman" w:cs="Times New Roman"/>
          <w:b/>
        </w:rPr>
        <w:t>Income-to-Loan Ratio</w:t>
      </w:r>
      <w:r w:rsidRPr="00CE1A6D">
        <w:rPr>
          <w:rFonts w:ascii="Times New Roman" w:hAnsi="Times New Roman" w:cs="Times New Roman"/>
        </w:rPr>
        <w:t>: A higher ratio is associated with a lower likelihood of default, making it a critical predictor in the model.</w:t>
      </w:r>
    </w:p>
    <w:p w14:paraId="035F8EAF" w14:textId="77777777" w:rsidR="006C33D0" w:rsidRPr="00CE1A6D" w:rsidRDefault="006B648E" w:rsidP="00CE1A6D">
      <w:pPr>
        <w:numPr>
          <w:ilvl w:val="0"/>
          <w:numId w:val="28"/>
        </w:numPr>
        <w:jc w:val="both"/>
        <w:rPr>
          <w:rFonts w:ascii="Times New Roman" w:hAnsi="Times New Roman" w:cs="Times New Roman"/>
        </w:rPr>
      </w:pPr>
      <w:r w:rsidRPr="00CE1A6D">
        <w:rPr>
          <w:rFonts w:ascii="Times New Roman" w:hAnsi="Times New Roman" w:cs="Times New Roman"/>
          <w:b/>
        </w:rPr>
        <w:t>Credit History Length</w:t>
      </w:r>
      <w:r w:rsidRPr="00CE1A6D">
        <w:rPr>
          <w:rFonts w:ascii="Times New Roman" w:hAnsi="Times New Roman" w:cs="Times New Roman"/>
        </w:rPr>
        <w:t>: Applicants with longer credit histories are less likely to default, highlighting the importance of prior financial behavior.</w:t>
      </w:r>
    </w:p>
    <w:p w14:paraId="03F18BBF" w14:textId="77777777" w:rsidR="006C33D0" w:rsidRPr="00CE1A6D" w:rsidRDefault="006B648E" w:rsidP="00CE1A6D">
      <w:pPr>
        <w:numPr>
          <w:ilvl w:val="0"/>
          <w:numId w:val="28"/>
        </w:numPr>
        <w:jc w:val="both"/>
        <w:rPr>
          <w:rFonts w:ascii="Times New Roman" w:hAnsi="Times New Roman" w:cs="Times New Roman"/>
        </w:rPr>
      </w:pPr>
      <w:r w:rsidRPr="00CE1A6D">
        <w:rPr>
          <w:rFonts w:ascii="Times New Roman" w:hAnsi="Times New Roman" w:cs="Times New Roman"/>
          <w:b/>
        </w:rPr>
        <w:t>Prior Default Indicator</w:t>
      </w:r>
      <w:r w:rsidRPr="00CE1A6D">
        <w:rPr>
          <w:rFonts w:ascii="Times New Roman" w:hAnsi="Times New Roman" w:cs="Times New Roman"/>
        </w:rPr>
        <w:t>: Strongly correlated with the likelihood of default, emphasizing the value of historical data in assessing risk.</w:t>
      </w:r>
    </w:p>
    <w:p w14:paraId="28D846E7" w14:textId="59F75615" w:rsidR="00AB45DC" w:rsidRPr="00CE1A6D" w:rsidRDefault="00AB45DC"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Majority of people live</w:t>
      </w:r>
      <w:r w:rsidR="001068CE" w:rsidRPr="00CE1A6D">
        <w:rPr>
          <w:rFonts w:ascii="Times New Roman" w:hAnsi="Times New Roman" w:cs="Times New Roman"/>
        </w:rPr>
        <w:t>d</w:t>
      </w:r>
      <w:r w:rsidRPr="00CE1A6D">
        <w:rPr>
          <w:rFonts w:ascii="Times New Roman" w:hAnsi="Times New Roman" w:cs="Times New Roman"/>
        </w:rPr>
        <w:t xml:space="preserve"> in </w:t>
      </w:r>
      <w:r w:rsidR="001068CE" w:rsidRPr="00CE1A6D">
        <w:rPr>
          <w:rFonts w:ascii="Times New Roman" w:hAnsi="Times New Roman" w:cs="Times New Roman"/>
        </w:rPr>
        <w:t xml:space="preserve">a </w:t>
      </w:r>
      <w:r w:rsidRPr="00CE1A6D">
        <w:rPr>
          <w:rFonts w:ascii="Times New Roman" w:hAnsi="Times New Roman" w:cs="Times New Roman"/>
        </w:rPr>
        <w:t>House/apartment</w:t>
      </w:r>
      <w:r w:rsidR="001068CE" w:rsidRPr="00CE1A6D">
        <w:rPr>
          <w:rFonts w:ascii="Times New Roman" w:hAnsi="Times New Roman" w:cs="Times New Roman"/>
        </w:rPr>
        <w:t>.</w:t>
      </w:r>
    </w:p>
    <w:p w14:paraId="0C24C504" w14:textId="45AB5C0E" w:rsidR="00AB45DC" w:rsidRPr="00CE1A6D" w:rsidRDefault="00AB45DC"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People living in office apartments have lowest default rate</w:t>
      </w:r>
      <w:r w:rsidR="001068CE" w:rsidRPr="00CE1A6D">
        <w:rPr>
          <w:rFonts w:ascii="Times New Roman" w:hAnsi="Times New Roman" w:cs="Times New Roman"/>
        </w:rPr>
        <w:t>.</w:t>
      </w:r>
    </w:p>
    <w:p w14:paraId="65994EAD" w14:textId="69026BE0" w:rsidR="00AB45DC" w:rsidRPr="00CE1A6D" w:rsidRDefault="00AB45DC"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People living with parents (~11.5%) and living in rented apartments</w:t>
      </w:r>
      <w:r w:rsidR="00CE070B" w:rsidRPr="00CE1A6D">
        <w:rPr>
          <w:rFonts w:ascii="Times New Roman" w:hAnsi="Times New Roman" w:cs="Times New Roman"/>
        </w:rPr>
        <w:t xml:space="preserve"> </w:t>
      </w:r>
      <w:r w:rsidRPr="00CE1A6D">
        <w:rPr>
          <w:rFonts w:ascii="Times New Roman" w:hAnsi="Times New Roman" w:cs="Times New Roman"/>
        </w:rPr>
        <w:t>(&gt;12%) have higher probability of defaulting</w:t>
      </w:r>
      <w:r w:rsidR="001068CE" w:rsidRPr="00CE1A6D">
        <w:rPr>
          <w:rFonts w:ascii="Times New Roman" w:hAnsi="Times New Roman" w:cs="Times New Roman"/>
        </w:rPr>
        <w:t>.</w:t>
      </w:r>
    </w:p>
    <w:p w14:paraId="2FD1BB0E" w14:textId="77777777" w:rsidR="002C1F54" w:rsidRPr="00CE1A6D" w:rsidRDefault="00DE6E4B"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Most of applicants for loans have income type as Working, followed by Commercial associate, Pensioner and State servant.</w:t>
      </w:r>
    </w:p>
    <w:p w14:paraId="4F0F482C" w14:textId="77777777" w:rsidR="002C1F54" w:rsidRPr="00CE1A6D" w:rsidRDefault="00D86AA0"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Most of the loans are taken by Laborers, followed by Sales staff. IT staff take the lowest amount of loans.</w:t>
      </w:r>
    </w:p>
    <w:p w14:paraId="13123D80" w14:textId="77777777" w:rsidR="002C1F54" w:rsidRPr="00CE1A6D" w:rsidRDefault="00D86AA0"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The category with highest percent of not repaid loans are Low-skill Laborers (above 17%), followed by Drivers and Waiters/barmen staff, Security staff, Laborers and Cooking staff.</w:t>
      </w:r>
    </w:p>
    <w:p w14:paraId="4056F2D0" w14:textId="2482199B" w:rsidR="002C1F54" w:rsidRPr="00CE1A6D" w:rsidRDefault="00D86AA0"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People in the age group range 20-40 have higher probability of defaulting</w:t>
      </w:r>
      <w:r w:rsidR="005E2748" w:rsidRPr="00CE1A6D">
        <w:rPr>
          <w:rFonts w:ascii="Times New Roman" w:hAnsi="Times New Roman" w:cs="Times New Roman"/>
        </w:rPr>
        <w:t>.</w:t>
      </w:r>
    </w:p>
    <w:p w14:paraId="07315636" w14:textId="3C666AD3" w:rsidR="002C1F54" w:rsidRPr="00CE1A6D" w:rsidRDefault="00D86AA0"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People above age of 50 have</w:t>
      </w:r>
      <w:r w:rsidR="00250460" w:rsidRPr="00CE1A6D">
        <w:rPr>
          <w:rFonts w:ascii="Times New Roman" w:hAnsi="Times New Roman" w:cs="Times New Roman"/>
        </w:rPr>
        <w:t xml:space="preserve"> lower chances </w:t>
      </w:r>
      <w:r w:rsidR="00321DEF" w:rsidRPr="00CE1A6D">
        <w:rPr>
          <w:rFonts w:ascii="Times New Roman" w:hAnsi="Times New Roman" w:cs="Times New Roman"/>
        </w:rPr>
        <w:t>of defau</w:t>
      </w:r>
      <w:r w:rsidRPr="00CE1A6D">
        <w:rPr>
          <w:rFonts w:ascii="Times New Roman" w:hAnsi="Times New Roman" w:cs="Times New Roman"/>
        </w:rPr>
        <w:t>lting</w:t>
      </w:r>
      <w:r w:rsidR="005E2748" w:rsidRPr="00CE1A6D">
        <w:rPr>
          <w:rFonts w:ascii="Times New Roman" w:hAnsi="Times New Roman" w:cs="Times New Roman"/>
        </w:rPr>
        <w:t>.</w:t>
      </w:r>
    </w:p>
    <w:p w14:paraId="7478F303" w14:textId="77777777" w:rsidR="002C1F54" w:rsidRPr="00CE1A6D" w:rsidRDefault="00D86AA0"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People who get loan for 300-600k tend to default more than others.</w:t>
      </w:r>
    </w:p>
    <w:p w14:paraId="1B0AA44F" w14:textId="275FD8F0" w:rsidR="002C1F54" w:rsidRPr="00CE1A6D" w:rsidRDefault="00D86AA0" w:rsidP="00CE1A6D">
      <w:pPr>
        <w:pStyle w:val="ListParagraph"/>
        <w:numPr>
          <w:ilvl w:val="0"/>
          <w:numId w:val="28"/>
        </w:numPr>
        <w:jc w:val="both"/>
        <w:rPr>
          <w:rFonts w:ascii="Times New Roman" w:hAnsi="Times New Roman" w:cs="Times New Roman"/>
        </w:rPr>
      </w:pPr>
      <w:r w:rsidRPr="00CE1A6D">
        <w:rPr>
          <w:rFonts w:ascii="Times New Roman" w:hAnsi="Times New Roman" w:cs="Times New Roman"/>
        </w:rPr>
        <w:t>More than 80% of the loan provided are for amount less than 900,000</w:t>
      </w:r>
      <w:r w:rsidR="005E2748" w:rsidRPr="00CE1A6D">
        <w:rPr>
          <w:rFonts w:ascii="Times New Roman" w:hAnsi="Times New Roman" w:cs="Times New Roman"/>
        </w:rPr>
        <w:t>.</w:t>
      </w:r>
    </w:p>
    <w:p w14:paraId="3E93FB62" w14:textId="74F036A4" w:rsidR="009C69A9" w:rsidRPr="00CE1A6D" w:rsidRDefault="006B648E" w:rsidP="00CE1A6D">
      <w:pPr>
        <w:numPr>
          <w:ilvl w:val="0"/>
          <w:numId w:val="28"/>
        </w:numPr>
        <w:jc w:val="both"/>
        <w:rPr>
          <w:rFonts w:ascii="Times New Roman" w:hAnsi="Times New Roman" w:cs="Times New Roman"/>
        </w:rPr>
      </w:pPr>
      <w:r w:rsidRPr="00CE1A6D">
        <w:rPr>
          <w:rFonts w:ascii="Times New Roman" w:hAnsi="Times New Roman" w:cs="Times New Roman"/>
        </w:rPr>
        <w:lastRenderedPageBreak/>
        <w:t xml:space="preserve">The </w:t>
      </w:r>
      <w:r w:rsidRPr="00CE1A6D">
        <w:rPr>
          <w:rFonts w:ascii="Times New Roman" w:hAnsi="Times New Roman" w:cs="Times New Roman"/>
          <w:b/>
        </w:rPr>
        <w:t>Meta-Classifier</w:t>
      </w:r>
      <w:r w:rsidRPr="00CE1A6D">
        <w:rPr>
          <w:rFonts w:ascii="Times New Roman" w:hAnsi="Times New Roman" w:cs="Times New Roman"/>
        </w:rPr>
        <w:t xml:space="preserve"> combining CatBoost and One-Class SVM achieved the highest performance metrics, with an </w:t>
      </w:r>
      <w:r w:rsidRPr="00CE1A6D">
        <w:rPr>
          <w:rFonts w:ascii="Times New Roman" w:hAnsi="Times New Roman" w:cs="Times New Roman"/>
          <w:b/>
        </w:rPr>
        <w:t>AUC-ROC score of 0.92</w:t>
      </w:r>
      <w:r w:rsidRPr="00CE1A6D">
        <w:rPr>
          <w:rFonts w:ascii="Times New Roman" w:hAnsi="Times New Roman" w:cs="Times New Roman"/>
        </w:rPr>
        <w:t>. It effectively balanced precision and recall, demonstrating the value of a dual-model approach.</w:t>
      </w:r>
    </w:p>
    <w:p w14:paraId="5360E069" w14:textId="77777777" w:rsidR="00256916" w:rsidRPr="00CE1A6D" w:rsidRDefault="006B648E" w:rsidP="00CE1A6D">
      <w:pPr>
        <w:numPr>
          <w:ilvl w:val="0"/>
          <w:numId w:val="28"/>
        </w:numPr>
        <w:jc w:val="both"/>
        <w:rPr>
          <w:rFonts w:ascii="Times New Roman" w:hAnsi="Times New Roman" w:cs="Times New Roman"/>
        </w:rPr>
      </w:pPr>
      <w:r w:rsidRPr="00CE1A6D">
        <w:rPr>
          <w:rFonts w:ascii="Times New Roman" w:hAnsi="Times New Roman" w:cs="Times New Roman"/>
        </w:rPr>
        <w:t>Correlation heatmaps highlighted the relationships between features, guiding feature selection and engineering.</w:t>
      </w:r>
    </w:p>
    <w:p w14:paraId="306DA70F" w14:textId="77777777" w:rsidR="00256916" w:rsidRPr="00CE1A6D" w:rsidRDefault="006B648E" w:rsidP="00CE1A6D">
      <w:pPr>
        <w:numPr>
          <w:ilvl w:val="0"/>
          <w:numId w:val="28"/>
        </w:numPr>
        <w:jc w:val="both"/>
        <w:rPr>
          <w:rFonts w:ascii="Times New Roman" w:hAnsi="Times New Roman" w:cs="Times New Roman"/>
        </w:rPr>
      </w:pPr>
      <w:r w:rsidRPr="00CE1A6D">
        <w:rPr>
          <w:rFonts w:ascii="Times New Roman" w:hAnsi="Times New Roman" w:cs="Times New Roman"/>
        </w:rPr>
        <w:t>The ROC curve validated the superior performance of the meta-classifier over individual models.</w:t>
      </w:r>
    </w:p>
    <w:p w14:paraId="6034E462" w14:textId="77777777" w:rsidR="00256916" w:rsidRPr="00CE1A6D" w:rsidRDefault="006B648E" w:rsidP="00CE1A6D">
      <w:pPr>
        <w:numPr>
          <w:ilvl w:val="0"/>
          <w:numId w:val="28"/>
        </w:numPr>
        <w:jc w:val="both"/>
        <w:rPr>
          <w:rFonts w:ascii="Times New Roman" w:hAnsi="Times New Roman" w:cs="Times New Roman"/>
        </w:rPr>
      </w:pPr>
      <w:r w:rsidRPr="00CE1A6D">
        <w:rPr>
          <w:rFonts w:ascii="Times New Roman" w:hAnsi="Times New Roman" w:cs="Times New Roman"/>
        </w:rPr>
        <w:t>Scatter plots helped identify clusters of anomalies, providing actionable insights for targeting high-risk applicants.</w:t>
      </w:r>
    </w:p>
    <w:p w14:paraId="375A463B" w14:textId="77777777" w:rsidR="00256916" w:rsidRPr="00CE1A6D" w:rsidRDefault="006B648E" w:rsidP="00CE1A6D">
      <w:pPr>
        <w:numPr>
          <w:ilvl w:val="0"/>
          <w:numId w:val="28"/>
        </w:numPr>
        <w:jc w:val="both"/>
        <w:rPr>
          <w:rFonts w:ascii="Times New Roman" w:hAnsi="Times New Roman" w:cs="Times New Roman"/>
        </w:rPr>
      </w:pPr>
      <w:r w:rsidRPr="00CE1A6D">
        <w:rPr>
          <w:rFonts w:ascii="Times New Roman" w:hAnsi="Times New Roman" w:cs="Times New Roman"/>
        </w:rPr>
        <w:t xml:space="preserve">The framework minimizes </w:t>
      </w:r>
      <w:r w:rsidRPr="00CE1A6D">
        <w:rPr>
          <w:rFonts w:ascii="Times New Roman" w:hAnsi="Times New Roman" w:cs="Times New Roman"/>
          <w:b/>
        </w:rPr>
        <w:t>opportunity loss</w:t>
      </w:r>
      <w:r w:rsidRPr="00CE1A6D">
        <w:rPr>
          <w:rFonts w:ascii="Times New Roman" w:hAnsi="Times New Roman" w:cs="Times New Roman"/>
        </w:rPr>
        <w:t xml:space="preserve"> by identifying reliable applicants who might otherwise be rejected due to limited data.</w:t>
      </w:r>
    </w:p>
    <w:p w14:paraId="16E97615" w14:textId="01B5D287" w:rsidR="00D92451" w:rsidRPr="00CE1A6D" w:rsidRDefault="006B648E" w:rsidP="00CE1A6D">
      <w:pPr>
        <w:numPr>
          <w:ilvl w:val="0"/>
          <w:numId w:val="28"/>
        </w:numPr>
        <w:jc w:val="both"/>
        <w:rPr>
          <w:rFonts w:ascii="Times New Roman" w:hAnsi="Times New Roman" w:cs="Times New Roman"/>
        </w:rPr>
      </w:pPr>
      <w:r w:rsidRPr="00CE1A6D">
        <w:rPr>
          <w:rFonts w:ascii="Times New Roman" w:hAnsi="Times New Roman" w:cs="Times New Roman"/>
        </w:rPr>
        <w:t xml:space="preserve">It reduces </w:t>
      </w:r>
      <w:r w:rsidRPr="00CE1A6D">
        <w:rPr>
          <w:rFonts w:ascii="Times New Roman" w:hAnsi="Times New Roman" w:cs="Times New Roman"/>
          <w:b/>
        </w:rPr>
        <w:t>financial loss</w:t>
      </w:r>
      <w:r w:rsidRPr="00CE1A6D">
        <w:rPr>
          <w:rFonts w:ascii="Times New Roman" w:hAnsi="Times New Roman" w:cs="Times New Roman"/>
        </w:rPr>
        <w:t xml:space="preserve"> by flagging high-risk defaulters, enabling better decision-making in loan approval processes.</w:t>
      </w:r>
    </w:p>
    <w:p w14:paraId="13E3E0E3" w14:textId="583BA8CB" w:rsidR="002D7ADC" w:rsidRPr="00CE1A6D" w:rsidRDefault="00CE1A6D" w:rsidP="00CE1A6D">
      <w:pPr>
        <w:spacing w:before="240" w:after="240"/>
        <w:jc w:val="both"/>
        <w:rPr>
          <w:rFonts w:ascii="Times New Roman" w:hAnsi="Times New Roman" w:cs="Times New Roman"/>
          <w:b/>
          <w:color w:val="000000"/>
          <w:sz w:val="28"/>
          <w:szCs w:val="28"/>
        </w:rPr>
      </w:pPr>
      <w:r w:rsidRPr="00CE1A6D">
        <w:rPr>
          <w:rFonts w:ascii="Times New Roman" w:hAnsi="Times New Roman" w:cs="Times New Roman"/>
          <w:b/>
          <w:color w:val="000000"/>
          <w:sz w:val="28"/>
          <w:szCs w:val="28"/>
        </w:rPr>
        <w:t>7</w:t>
      </w:r>
      <w:r w:rsidR="002D7ADC" w:rsidRPr="00CE1A6D">
        <w:rPr>
          <w:rFonts w:ascii="Times New Roman" w:hAnsi="Times New Roman" w:cs="Times New Roman"/>
          <w:b/>
          <w:color w:val="000000"/>
          <w:sz w:val="28"/>
          <w:szCs w:val="28"/>
        </w:rPr>
        <w:t>. Conclusion</w:t>
      </w:r>
    </w:p>
    <w:p w14:paraId="58A0A57C" w14:textId="77777777" w:rsidR="00C5203A" w:rsidRDefault="002D7ADC" w:rsidP="00C5203A">
      <w:pPr>
        <w:pStyle w:val="NormalWeb"/>
        <w:spacing w:line="276" w:lineRule="auto"/>
        <w:jc w:val="both"/>
        <w:rPr>
          <w:rFonts w:eastAsia="Arial"/>
          <w:sz w:val="22"/>
          <w:szCs w:val="22"/>
          <w:lang w:val="en"/>
        </w:rPr>
      </w:pPr>
      <w:r w:rsidRPr="00CE1A6D">
        <w:rPr>
          <w:rFonts w:eastAsia="Arial"/>
          <w:sz w:val="22"/>
          <w:szCs w:val="22"/>
          <w:lang w:val="en"/>
        </w:rPr>
        <w:t xml:space="preserve">The study demonstrated that a meta-modeling approach could effectively predict loan defaults. By combining CatBoost, One-Class SVM and Random Forest, the framework achieved superior performance metrics and provided actionable insights for decision-making in consumer finance compared to standalone models. This methodology offers a scalable solution for high-stakes problems where precision and recall are equally critical. This hybrid framework outperformed standalone models, achieving higher </w:t>
      </w:r>
      <w:r w:rsidRPr="00CE1A6D">
        <w:rPr>
          <w:rFonts w:eastAsia="Arial"/>
          <w:bCs/>
          <w:sz w:val="22"/>
          <w:szCs w:val="22"/>
          <w:lang w:val="en"/>
        </w:rPr>
        <w:t>precision</w:t>
      </w:r>
      <w:r w:rsidRPr="00CE1A6D">
        <w:rPr>
          <w:rFonts w:eastAsia="Arial"/>
          <w:sz w:val="22"/>
          <w:szCs w:val="22"/>
          <w:lang w:val="en"/>
        </w:rPr>
        <w:t xml:space="preserve"> and </w:t>
      </w:r>
      <w:r w:rsidRPr="00CE1A6D">
        <w:rPr>
          <w:rFonts w:eastAsia="Arial"/>
          <w:bCs/>
          <w:sz w:val="22"/>
          <w:szCs w:val="22"/>
          <w:lang w:val="en"/>
        </w:rPr>
        <w:t>recall</w:t>
      </w:r>
      <w:r w:rsidRPr="00CE1A6D">
        <w:rPr>
          <w:rFonts w:eastAsia="Arial"/>
          <w:sz w:val="22"/>
          <w:szCs w:val="22"/>
          <w:lang w:val="en"/>
        </w:rPr>
        <w:t xml:space="preserve">, which are critical in the loan industry where false positives (flagging reliable borrowers as risky) and false negatives (missing defaulters) carry significant financial risks. Within the loan industry, this methodology offers practical advantages. By accurately identifying high-risk borrowers, financial institutions can </w:t>
      </w:r>
      <w:r w:rsidRPr="00CE1A6D">
        <w:rPr>
          <w:rFonts w:eastAsia="Arial"/>
          <w:bCs/>
          <w:sz w:val="22"/>
          <w:szCs w:val="22"/>
          <w:lang w:val="en"/>
        </w:rPr>
        <w:t>optimize loan approval processes</w:t>
      </w:r>
      <w:r w:rsidRPr="00CE1A6D">
        <w:rPr>
          <w:rFonts w:eastAsia="Arial"/>
          <w:sz w:val="22"/>
          <w:szCs w:val="22"/>
          <w:lang w:val="en"/>
        </w:rPr>
        <w:t xml:space="preserve">, allocate resources more effectively, and reduce default-related losses. The dynamic nature of the meta-model allows it to adapt to evolving data patterns, such as economic shifts or changes in borrower behavior, ensuring consistent performance over time. Additionally, the combination of models ensures a balance between sensitivity and specificity, enabling lenders to make informed, data-driven decisions with higher confidence. This scalable framework can potentially also handle large loan portfolios, making it suitable for both traditional banks and digital lenders operating in high-stakes environments. By providing </w:t>
      </w:r>
      <w:r w:rsidRPr="00CE1A6D">
        <w:rPr>
          <w:rFonts w:eastAsia="Arial"/>
          <w:bCs/>
          <w:sz w:val="22"/>
          <w:szCs w:val="22"/>
          <w:lang w:val="en"/>
        </w:rPr>
        <w:t>actionable insights</w:t>
      </w:r>
      <w:r w:rsidRPr="00CE1A6D">
        <w:rPr>
          <w:rFonts w:eastAsia="Arial"/>
          <w:sz w:val="22"/>
          <w:szCs w:val="22"/>
          <w:lang w:val="en"/>
        </w:rPr>
        <w:t xml:space="preserve"> on borrower risk profiles, it empowers financial institutions to refine their credit risk strategies, improve customer segmentation, and maintain profitability while minimizing default rates.</w:t>
      </w:r>
      <w:bookmarkStart w:id="19" w:name="_7idn7os8bips" w:colFirst="0" w:colLast="0"/>
      <w:bookmarkEnd w:id="19"/>
    </w:p>
    <w:p w14:paraId="1502FDD4" w14:textId="35EAA7CF" w:rsidR="006C33D0" w:rsidRPr="00C5203A" w:rsidRDefault="006B648E" w:rsidP="00C5203A">
      <w:pPr>
        <w:pStyle w:val="NormalWeb"/>
        <w:numPr>
          <w:ilvl w:val="0"/>
          <w:numId w:val="30"/>
        </w:numPr>
        <w:spacing w:line="276" w:lineRule="auto"/>
        <w:ind w:left="284" w:hanging="284"/>
        <w:jc w:val="both"/>
        <w:rPr>
          <w:rFonts w:eastAsia="Arial"/>
          <w:b/>
          <w:lang w:val="en"/>
        </w:rPr>
      </w:pPr>
      <w:r w:rsidRPr="00C5203A">
        <w:rPr>
          <w:b/>
          <w:color w:val="000000"/>
          <w:sz w:val="28"/>
          <w:szCs w:val="28"/>
        </w:rPr>
        <w:t>Data Science Ethics</w:t>
      </w:r>
    </w:p>
    <w:p w14:paraId="0B3050D6" w14:textId="4ED6F595" w:rsidR="006C33D0" w:rsidRPr="00CE1A6D" w:rsidRDefault="006B648E" w:rsidP="00CE1A6D">
      <w:pPr>
        <w:spacing w:before="240" w:after="240"/>
        <w:jc w:val="both"/>
        <w:rPr>
          <w:rFonts w:ascii="Times New Roman" w:hAnsi="Times New Roman" w:cs="Times New Roman"/>
        </w:rPr>
      </w:pPr>
      <w:r w:rsidRPr="00CE1A6D">
        <w:rPr>
          <w:rFonts w:ascii="Times New Roman" w:hAnsi="Times New Roman" w:cs="Times New Roman"/>
        </w:rPr>
        <w:t>Ethical considerations were carefully addressed to ensure fairness, transparency, and privacy in the project.</w:t>
      </w:r>
    </w:p>
    <w:p w14:paraId="455EA274" w14:textId="77777777" w:rsidR="006C33D0" w:rsidRPr="00CE1A6D" w:rsidRDefault="006B648E" w:rsidP="00CE1A6D">
      <w:pPr>
        <w:numPr>
          <w:ilvl w:val="0"/>
          <w:numId w:val="13"/>
        </w:numPr>
        <w:spacing w:before="240" w:line="240" w:lineRule="auto"/>
        <w:jc w:val="both"/>
        <w:rPr>
          <w:rFonts w:ascii="Times New Roman" w:hAnsi="Times New Roman" w:cs="Times New Roman"/>
        </w:rPr>
      </w:pPr>
      <w:bookmarkStart w:id="20" w:name="_8oposebutszl" w:colFirst="0" w:colLast="0"/>
      <w:bookmarkEnd w:id="20"/>
      <w:r w:rsidRPr="00CE1A6D">
        <w:rPr>
          <w:rFonts w:ascii="Times New Roman" w:hAnsi="Times New Roman" w:cs="Times New Roman"/>
          <w:b/>
        </w:rPr>
        <w:t>Bias in Data</w:t>
      </w:r>
      <w:r w:rsidRPr="00CE1A6D">
        <w:rPr>
          <w:rFonts w:ascii="Times New Roman" w:hAnsi="Times New Roman" w:cs="Times New Roman"/>
        </w:rPr>
        <w:t>: Historical data may reflect biases favoring certain demographic groups.</w:t>
      </w:r>
    </w:p>
    <w:p w14:paraId="5A8B1275" w14:textId="77777777" w:rsidR="006C33D0" w:rsidRPr="00CE1A6D" w:rsidRDefault="006B648E" w:rsidP="00CE1A6D">
      <w:pPr>
        <w:numPr>
          <w:ilvl w:val="0"/>
          <w:numId w:val="13"/>
        </w:numPr>
        <w:spacing w:line="240" w:lineRule="auto"/>
        <w:jc w:val="both"/>
        <w:rPr>
          <w:rFonts w:ascii="Times New Roman" w:hAnsi="Times New Roman" w:cs="Times New Roman"/>
        </w:rPr>
      </w:pPr>
      <w:r w:rsidRPr="00CE1A6D">
        <w:rPr>
          <w:rFonts w:ascii="Times New Roman" w:hAnsi="Times New Roman" w:cs="Times New Roman"/>
          <w:b/>
        </w:rPr>
        <w:t>Class Imbalance</w:t>
      </w:r>
      <w:r w:rsidRPr="00CE1A6D">
        <w:rPr>
          <w:rFonts w:ascii="Times New Roman" w:hAnsi="Times New Roman" w:cs="Times New Roman"/>
        </w:rPr>
        <w:t>: A majority class (~90% non-defaulters) risks skewing model predictions.</w:t>
      </w:r>
    </w:p>
    <w:p w14:paraId="244FF5F0" w14:textId="77777777" w:rsidR="006C33D0" w:rsidRPr="00CE1A6D" w:rsidRDefault="006B648E" w:rsidP="00CE1A6D">
      <w:pPr>
        <w:numPr>
          <w:ilvl w:val="0"/>
          <w:numId w:val="13"/>
        </w:numPr>
        <w:spacing w:line="240" w:lineRule="auto"/>
        <w:jc w:val="both"/>
        <w:rPr>
          <w:rFonts w:ascii="Times New Roman" w:hAnsi="Times New Roman" w:cs="Times New Roman"/>
        </w:rPr>
      </w:pPr>
      <w:r w:rsidRPr="00CE1A6D">
        <w:rPr>
          <w:rFonts w:ascii="Times New Roman" w:hAnsi="Times New Roman" w:cs="Times New Roman"/>
          <w:b/>
        </w:rPr>
        <w:t>Privacy</w:t>
      </w:r>
      <w:r w:rsidRPr="00CE1A6D">
        <w:rPr>
          <w:rFonts w:ascii="Times New Roman" w:hAnsi="Times New Roman" w:cs="Times New Roman"/>
        </w:rPr>
        <w:t>: Sensitive information like income and loan details needed anonymization.</w:t>
      </w:r>
    </w:p>
    <w:p w14:paraId="2A9AAD17" w14:textId="77777777" w:rsidR="006C33D0" w:rsidRPr="00CE1A6D" w:rsidRDefault="006B648E" w:rsidP="00CE1A6D">
      <w:pPr>
        <w:numPr>
          <w:ilvl w:val="0"/>
          <w:numId w:val="13"/>
        </w:numPr>
        <w:spacing w:line="240" w:lineRule="auto"/>
        <w:jc w:val="both"/>
        <w:rPr>
          <w:rFonts w:ascii="Times New Roman" w:hAnsi="Times New Roman" w:cs="Times New Roman"/>
        </w:rPr>
      </w:pPr>
      <w:r w:rsidRPr="00CE1A6D">
        <w:rPr>
          <w:rFonts w:ascii="Times New Roman" w:hAnsi="Times New Roman" w:cs="Times New Roman"/>
          <w:b/>
        </w:rPr>
        <w:t>Algorithmic Transparency</w:t>
      </w:r>
      <w:r w:rsidRPr="00CE1A6D">
        <w:rPr>
          <w:rFonts w:ascii="Times New Roman" w:hAnsi="Times New Roman" w:cs="Times New Roman"/>
        </w:rPr>
        <w:t>: Complex models can act as black boxes, reducing interpretability.</w:t>
      </w:r>
    </w:p>
    <w:p w14:paraId="1CD5A4E1" w14:textId="77777777" w:rsidR="00E657AD" w:rsidRPr="00CE1A6D" w:rsidRDefault="006B648E" w:rsidP="00CE1A6D">
      <w:pPr>
        <w:numPr>
          <w:ilvl w:val="0"/>
          <w:numId w:val="13"/>
        </w:numPr>
        <w:spacing w:line="240" w:lineRule="auto"/>
        <w:jc w:val="both"/>
        <w:rPr>
          <w:rFonts w:ascii="Times New Roman" w:hAnsi="Times New Roman" w:cs="Times New Roman"/>
        </w:rPr>
      </w:pPr>
      <w:r w:rsidRPr="00CE1A6D">
        <w:rPr>
          <w:rFonts w:ascii="Times New Roman" w:hAnsi="Times New Roman" w:cs="Times New Roman"/>
          <w:b/>
        </w:rPr>
        <w:t>Unintended Consequences</w:t>
      </w:r>
      <w:r w:rsidRPr="00CE1A6D">
        <w:rPr>
          <w:rFonts w:ascii="Times New Roman" w:hAnsi="Times New Roman" w:cs="Times New Roman"/>
        </w:rPr>
        <w:t>: Automated decisions might unfairly reject reliable applicants.</w:t>
      </w:r>
    </w:p>
    <w:p w14:paraId="5BDBD67F" w14:textId="57E8E63D" w:rsidR="006C33D0" w:rsidRPr="00CE1A6D" w:rsidRDefault="006B648E" w:rsidP="00CE1A6D">
      <w:pPr>
        <w:numPr>
          <w:ilvl w:val="0"/>
          <w:numId w:val="13"/>
        </w:numPr>
        <w:spacing w:line="240" w:lineRule="auto"/>
        <w:jc w:val="both"/>
        <w:rPr>
          <w:rFonts w:ascii="Times New Roman" w:hAnsi="Times New Roman" w:cs="Times New Roman"/>
        </w:rPr>
      </w:pPr>
      <w:r w:rsidRPr="00CE1A6D">
        <w:rPr>
          <w:rFonts w:ascii="Times New Roman" w:hAnsi="Times New Roman" w:cs="Times New Roman"/>
          <w:b/>
        </w:rPr>
        <w:t>Bias Mitigation</w:t>
      </w:r>
      <w:r w:rsidRPr="00CE1A6D">
        <w:rPr>
          <w:rFonts w:ascii="Times New Roman" w:hAnsi="Times New Roman" w:cs="Times New Roman"/>
        </w:rPr>
        <w:t>: Excluded sensitive features like gender and race; focused only on financial indicators.</w:t>
      </w:r>
    </w:p>
    <w:p w14:paraId="1BC0B09D" w14:textId="77777777" w:rsidR="006C33D0" w:rsidRPr="00CE1A6D" w:rsidRDefault="006B648E" w:rsidP="00CE1A6D">
      <w:pPr>
        <w:numPr>
          <w:ilvl w:val="0"/>
          <w:numId w:val="20"/>
        </w:numPr>
        <w:spacing w:line="240" w:lineRule="auto"/>
        <w:jc w:val="both"/>
        <w:rPr>
          <w:rFonts w:ascii="Times New Roman" w:hAnsi="Times New Roman" w:cs="Times New Roman"/>
        </w:rPr>
      </w:pPr>
      <w:r w:rsidRPr="00CE1A6D">
        <w:rPr>
          <w:rFonts w:ascii="Times New Roman" w:hAnsi="Times New Roman" w:cs="Times New Roman"/>
          <w:b/>
        </w:rPr>
        <w:t>Class Imbalance Handling</w:t>
      </w:r>
      <w:r w:rsidRPr="00CE1A6D">
        <w:rPr>
          <w:rFonts w:ascii="Times New Roman" w:hAnsi="Times New Roman" w:cs="Times New Roman"/>
        </w:rPr>
        <w:t>: Applied oversampling techniques and weighted loss functions.</w:t>
      </w:r>
    </w:p>
    <w:p w14:paraId="4A442EC8" w14:textId="77777777" w:rsidR="006C33D0" w:rsidRPr="00CE1A6D" w:rsidRDefault="006B648E" w:rsidP="00CE1A6D">
      <w:pPr>
        <w:numPr>
          <w:ilvl w:val="0"/>
          <w:numId w:val="20"/>
        </w:numPr>
        <w:spacing w:line="240" w:lineRule="auto"/>
        <w:jc w:val="both"/>
        <w:rPr>
          <w:rFonts w:ascii="Times New Roman" w:hAnsi="Times New Roman" w:cs="Times New Roman"/>
        </w:rPr>
      </w:pPr>
      <w:r w:rsidRPr="00CE1A6D">
        <w:rPr>
          <w:rFonts w:ascii="Times New Roman" w:hAnsi="Times New Roman" w:cs="Times New Roman"/>
          <w:b/>
        </w:rPr>
        <w:lastRenderedPageBreak/>
        <w:t>Privacy Protection</w:t>
      </w:r>
      <w:r w:rsidRPr="00CE1A6D">
        <w:rPr>
          <w:rFonts w:ascii="Times New Roman" w:hAnsi="Times New Roman" w:cs="Times New Roman"/>
        </w:rPr>
        <w:t>: Anonymized personal data and complied with privacy laws.</w:t>
      </w:r>
    </w:p>
    <w:p w14:paraId="34C38DE4" w14:textId="77777777" w:rsidR="006C33D0" w:rsidRPr="00CE1A6D" w:rsidRDefault="006B648E" w:rsidP="00CE1A6D">
      <w:pPr>
        <w:numPr>
          <w:ilvl w:val="0"/>
          <w:numId w:val="20"/>
        </w:numPr>
        <w:spacing w:line="240" w:lineRule="auto"/>
        <w:jc w:val="both"/>
        <w:rPr>
          <w:rFonts w:ascii="Times New Roman" w:hAnsi="Times New Roman" w:cs="Times New Roman"/>
        </w:rPr>
      </w:pPr>
      <w:r w:rsidRPr="00CE1A6D">
        <w:rPr>
          <w:rFonts w:ascii="Times New Roman" w:hAnsi="Times New Roman" w:cs="Times New Roman"/>
          <w:b/>
        </w:rPr>
        <w:t>Transparency</w:t>
      </w:r>
      <w:r w:rsidRPr="00CE1A6D">
        <w:rPr>
          <w:rFonts w:ascii="Times New Roman" w:hAnsi="Times New Roman" w:cs="Times New Roman"/>
        </w:rPr>
        <w:t>: Leveraged feature importance visualizations for interpretable decision-making.</w:t>
      </w:r>
    </w:p>
    <w:p w14:paraId="4D2A864C" w14:textId="2395B124" w:rsidR="00BC26C4" w:rsidRPr="00CE1A6D" w:rsidRDefault="006B648E" w:rsidP="00CE1A6D">
      <w:pPr>
        <w:numPr>
          <w:ilvl w:val="0"/>
          <w:numId w:val="20"/>
        </w:numPr>
        <w:spacing w:after="240" w:line="240" w:lineRule="auto"/>
        <w:jc w:val="both"/>
        <w:rPr>
          <w:rFonts w:ascii="Times New Roman" w:hAnsi="Times New Roman" w:cs="Times New Roman"/>
        </w:rPr>
      </w:pPr>
      <w:r w:rsidRPr="00CE1A6D">
        <w:rPr>
          <w:rFonts w:ascii="Times New Roman" w:hAnsi="Times New Roman" w:cs="Times New Roman"/>
          <w:b/>
        </w:rPr>
        <w:t>Validation</w:t>
      </w:r>
      <w:r w:rsidRPr="00CE1A6D">
        <w:rPr>
          <w:rFonts w:ascii="Times New Roman" w:hAnsi="Times New Roman" w:cs="Times New Roman"/>
        </w:rPr>
        <w:t>: Periodically audited predictions to ensure fairness across all applicant grou</w:t>
      </w:r>
      <w:bookmarkStart w:id="21" w:name="_m76sg3xerdax" w:colFirst="0" w:colLast="0"/>
      <w:bookmarkEnd w:id="21"/>
      <w:r w:rsidR="00E657AD" w:rsidRPr="00CE1A6D">
        <w:rPr>
          <w:rFonts w:ascii="Times New Roman" w:hAnsi="Times New Roman" w:cs="Times New Roman"/>
        </w:rPr>
        <w:t>ps.</w:t>
      </w:r>
    </w:p>
    <w:p w14:paraId="5250ABCC" w14:textId="1DCEDC57" w:rsidR="00BC26C4" w:rsidRPr="00CE1A6D" w:rsidRDefault="00622A7A" w:rsidP="00CE1A6D">
      <w:pPr>
        <w:spacing w:after="240"/>
        <w:jc w:val="both"/>
        <w:rPr>
          <w:rFonts w:ascii="Times New Roman" w:hAnsi="Times New Roman" w:cs="Times New Roman"/>
          <w:b/>
          <w:sz w:val="28"/>
        </w:rPr>
      </w:pPr>
      <w:r>
        <w:rPr>
          <w:rFonts w:ascii="Times New Roman" w:hAnsi="Times New Roman" w:cs="Times New Roman"/>
          <w:b/>
          <w:sz w:val="28"/>
        </w:rPr>
        <w:t>9</w:t>
      </w:r>
      <w:r w:rsidR="00AE50F5" w:rsidRPr="00CE1A6D">
        <w:rPr>
          <w:rFonts w:ascii="Times New Roman" w:hAnsi="Times New Roman" w:cs="Times New Roman"/>
          <w:b/>
          <w:sz w:val="28"/>
        </w:rPr>
        <w:t xml:space="preserve">. </w:t>
      </w:r>
      <w:r w:rsidR="00BC26C4" w:rsidRPr="00CE1A6D">
        <w:rPr>
          <w:rFonts w:ascii="Times New Roman" w:hAnsi="Times New Roman" w:cs="Times New Roman"/>
          <w:b/>
          <w:sz w:val="28"/>
        </w:rPr>
        <w:t>Appendix</w:t>
      </w:r>
    </w:p>
    <w:p w14:paraId="30124B7A" w14:textId="0AA2FCFB" w:rsidR="00BC26C4" w:rsidRPr="00CE1A6D" w:rsidRDefault="00622A7A" w:rsidP="00CE1A6D">
      <w:pPr>
        <w:spacing w:after="240"/>
        <w:jc w:val="both"/>
        <w:rPr>
          <w:rFonts w:ascii="Times New Roman" w:hAnsi="Times New Roman" w:cs="Times New Roman"/>
          <w:b/>
          <w:sz w:val="24"/>
        </w:rPr>
      </w:pPr>
      <w:r>
        <w:rPr>
          <w:rFonts w:ascii="Times New Roman" w:hAnsi="Times New Roman" w:cs="Times New Roman"/>
          <w:b/>
          <w:sz w:val="24"/>
        </w:rPr>
        <w:t>9</w:t>
      </w:r>
      <w:r w:rsidR="008D4250" w:rsidRPr="00CE1A6D">
        <w:rPr>
          <w:rFonts w:ascii="Times New Roman" w:hAnsi="Times New Roman" w:cs="Times New Roman"/>
          <w:b/>
          <w:sz w:val="24"/>
        </w:rPr>
        <w:t>.1 Appendix A</w:t>
      </w:r>
    </w:p>
    <w:p w14:paraId="2533110E" w14:textId="6E6D7DB3" w:rsidR="00BC26C4" w:rsidRPr="00CE1A6D" w:rsidRDefault="00BC26C4" w:rsidP="00CE1A6D">
      <w:pPr>
        <w:spacing w:after="240"/>
        <w:jc w:val="both"/>
        <w:rPr>
          <w:rFonts w:ascii="Times New Roman" w:hAnsi="Times New Roman" w:cs="Times New Roman"/>
          <w:b/>
          <w:sz w:val="28"/>
        </w:rPr>
      </w:pPr>
      <w:r w:rsidRPr="00CE1A6D">
        <w:rPr>
          <w:rFonts w:ascii="Times New Roman" w:hAnsi="Times New Roman" w:cs="Times New Roman"/>
          <w:b/>
          <w:noProof/>
          <w:sz w:val="28"/>
        </w:rPr>
        <w:drawing>
          <wp:inline distT="0" distB="0" distL="0" distR="0" wp14:anchorId="797C1D95" wp14:editId="2FC40795">
            <wp:extent cx="3991371" cy="33274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351" cy="3331552"/>
                    </a:xfrm>
                    <a:prstGeom prst="rect">
                      <a:avLst/>
                    </a:prstGeom>
                  </pic:spPr>
                </pic:pic>
              </a:graphicData>
            </a:graphic>
          </wp:inline>
        </w:drawing>
      </w:r>
    </w:p>
    <w:p w14:paraId="17A0F849" w14:textId="24EE110A" w:rsidR="006C33D0"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t>9</w:t>
      </w:r>
      <w:r w:rsidR="008D4250" w:rsidRPr="00CE1A6D">
        <w:rPr>
          <w:rFonts w:ascii="Times New Roman" w:hAnsi="Times New Roman" w:cs="Times New Roman"/>
          <w:b/>
          <w:sz w:val="24"/>
        </w:rPr>
        <w:t>.2 Appendix B</w:t>
      </w:r>
    </w:p>
    <w:p w14:paraId="4037216A" w14:textId="0511DF64" w:rsidR="00BC26C4" w:rsidRPr="00CE1A6D" w:rsidRDefault="00BC26C4" w:rsidP="00CE1A6D">
      <w:pPr>
        <w:spacing w:before="240" w:after="240"/>
        <w:jc w:val="both"/>
        <w:rPr>
          <w:rFonts w:ascii="Times New Roman" w:hAnsi="Times New Roman" w:cs="Times New Roman"/>
        </w:rPr>
      </w:pPr>
      <w:r w:rsidRPr="00CE1A6D">
        <w:rPr>
          <w:rFonts w:ascii="Times New Roman" w:hAnsi="Times New Roman" w:cs="Times New Roman"/>
          <w:noProof/>
        </w:rPr>
        <w:drawing>
          <wp:inline distT="0" distB="0" distL="0" distR="0" wp14:anchorId="0494B0F1" wp14:editId="2387A303">
            <wp:extent cx="3771900" cy="281764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970" cy="2825164"/>
                    </a:xfrm>
                    <a:prstGeom prst="rect">
                      <a:avLst/>
                    </a:prstGeom>
                  </pic:spPr>
                </pic:pic>
              </a:graphicData>
            </a:graphic>
          </wp:inline>
        </w:drawing>
      </w:r>
    </w:p>
    <w:p w14:paraId="29D81009" w14:textId="7F9AE1DB" w:rsidR="00482963"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lastRenderedPageBreak/>
        <w:t>9</w:t>
      </w:r>
      <w:r w:rsidR="00482963" w:rsidRPr="00CE1A6D">
        <w:rPr>
          <w:rFonts w:ascii="Times New Roman" w:hAnsi="Times New Roman" w:cs="Times New Roman"/>
          <w:b/>
          <w:sz w:val="24"/>
        </w:rPr>
        <w:t>.3 Appendix C</w:t>
      </w:r>
    </w:p>
    <w:p w14:paraId="19B3ABFD" w14:textId="49F72876" w:rsidR="00BC26C4" w:rsidRPr="00CE1A6D" w:rsidRDefault="00BC26C4" w:rsidP="00CE1A6D">
      <w:pPr>
        <w:spacing w:before="240" w:after="240"/>
        <w:jc w:val="both"/>
        <w:rPr>
          <w:rFonts w:ascii="Times New Roman" w:hAnsi="Times New Roman" w:cs="Times New Roman"/>
        </w:rPr>
      </w:pPr>
      <w:r w:rsidRPr="00CE1A6D">
        <w:rPr>
          <w:rFonts w:ascii="Times New Roman" w:hAnsi="Times New Roman" w:cs="Times New Roman"/>
          <w:noProof/>
        </w:rPr>
        <w:drawing>
          <wp:inline distT="0" distB="0" distL="0" distR="0" wp14:anchorId="0AE33AC8" wp14:editId="0F3D9E86">
            <wp:extent cx="4760379" cy="3517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5371" cy="3521589"/>
                    </a:xfrm>
                    <a:prstGeom prst="rect">
                      <a:avLst/>
                    </a:prstGeom>
                  </pic:spPr>
                </pic:pic>
              </a:graphicData>
            </a:graphic>
          </wp:inline>
        </w:drawing>
      </w:r>
    </w:p>
    <w:p w14:paraId="77003F5E" w14:textId="2F618274" w:rsidR="00BC26C4"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t>9</w:t>
      </w:r>
      <w:r w:rsidR="00AE50F5" w:rsidRPr="00CE1A6D">
        <w:rPr>
          <w:rFonts w:ascii="Times New Roman" w:hAnsi="Times New Roman" w:cs="Times New Roman"/>
          <w:b/>
          <w:sz w:val="24"/>
        </w:rPr>
        <w:t>.4 Appendix D</w:t>
      </w:r>
    </w:p>
    <w:p w14:paraId="5C3C6810" w14:textId="00BA8EED" w:rsidR="006545E7" w:rsidRPr="00CE1A6D" w:rsidRDefault="006545E7" w:rsidP="00CE1A6D">
      <w:pPr>
        <w:pStyle w:val="NormalWeb"/>
        <w:jc w:val="both"/>
      </w:pPr>
      <w:r w:rsidRPr="00CE1A6D">
        <w:rPr>
          <w:noProof/>
        </w:rPr>
        <w:drawing>
          <wp:inline distT="0" distB="0" distL="0" distR="0" wp14:anchorId="0E473156" wp14:editId="04DEE0A7">
            <wp:extent cx="3506798" cy="3105150"/>
            <wp:effectExtent l="0" t="0" r="0" b="0"/>
            <wp:docPr id="10" name="Picture 10" descr="C:\Users\hp\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wnlo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5793" cy="3113115"/>
                    </a:xfrm>
                    <a:prstGeom prst="rect">
                      <a:avLst/>
                    </a:prstGeom>
                    <a:noFill/>
                    <a:ln>
                      <a:noFill/>
                    </a:ln>
                  </pic:spPr>
                </pic:pic>
              </a:graphicData>
            </a:graphic>
          </wp:inline>
        </w:drawing>
      </w:r>
    </w:p>
    <w:p w14:paraId="6756A41E" w14:textId="01E2EF10" w:rsidR="00AE50F5" w:rsidRPr="00CE1A6D" w:rsidRDefault="00AE50F5" w:rsidP="00CE1A6D">
      <w:pPr>
        <w:spacing w:before="240" w:after="240"/>
        <w:jc w:val="both"/>
        <w:rPr>
          <w:rFonts w:ascii="Times New Roman" w:hAnsi="Times New Roman" w:cs="Times New Roman"/>
        </w:rPr>
      </w:pPr>
    </w:p>
    <w:p w14:paraId="79F9FC52" w14:textId="0651C8E3" w:rsidR="00AE50F5" w:rsidRPr="00CE1A6D" w:rsidRDefault="00AE50F5" w:rsidP="00CE1A6D">
      <w:pPr>
        <w:spacing w:before="240" w:after="240"/>
        <w:jc w:val="both"/>
        <w:rPr>
          <w:rFonts w:ascii="Times New Roman" w:hAnsi="Times New Roman" w:cs="Times New Roman"/>
        </w:rPr>
      </w:pPr>
    </w:p>
    <w:p w14:paraId="0A9450A9" w14:textId="399AB824" w:rsidR="00AE50F5"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lastRenderedPageBreak/>
        <w:t>9</w:t>
      </w:r>
      <w:r w:rsidR="00AE50F5" w:rsidRPr="00CE1A6D">
        <w:rPr>
          <w:rFonts w:ascii="Times New Roman" w:hAnsi="Times New Roman" w:cs="Times New Roman"/>
          <w:b/>
          <w:sz w:val="24"/>
        </w:rPr>
        <w:t>.5 Appendix E</w:t>
      </w:r>
    </w:p>
    <w:p w14:paraId="23F34BCA" w14:textId="5EA83176" w:rsidR="000F2120" w:rsidRPr="00CE1A6D" w:rsidRDefault="003D1C6C" w:rsidP="00CE1A6D">
      <w:pPr>
        <w:spacing w:before="240" w:after="240"/>
        <w:jc w:val="both"/>
        <w:rPr>
          <w:rFonts w:ascii="Times New Roman" w:hAnsi="Times New Roman" w:cs="Times New Roman"/>
        </w:rPr>
      </w:pPr>
      <w:r w:rsidRPr="00CE1A6D">
        <w:rPr>
          <w:rFonts w:ascii="Times New Roman" w:hAnsi="Times New Roman" w:cs="Times New Roman"/>
          <w:noProof/>
        </w:rPr>
        <w:drawing>
          <wp:inline distT="0" distB="0" distL="0" distR="0" wp14:anchorId="45DCDBC0" wp14:editId="7A8AEC35">
            <wp:extent cx="4700153" cy="32067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2074" cy="3214883"/>
                    </a:xfrm>
                    <a:prstGeom prst="rect">
                      <a:avLst/>
                    </a:prstGeom>
                  </pic:spPr>
                </pic:pic>
              </a:graphicData>
            </a:graphic>
          </wp:inline>
        </w:drawing>
      </w:r>
    </w:p>
    <w:p w14:paraId="3B3D8E2B" w14:textId="0BF8436D" w:rsidR="00BB6B5C" w:rsidRPr="00CE1A6D" w:rsidRDefault="00622A7A" w:rsidP="00CE1A6D">
      <w:pPr>
        <w:spacing w:before="240" w:after="240"/>
        <w:jc w:val="both"/>
        <w:rPr>
          <w:rFonts w:ascii="Times New Roman" w:hAnsi="Times New Roman" w:cs="Times New Roman"/>
        </w:rPr>
      </w:pPr>
      <w:r>
        <w:rPr>
          <w:rFonts w:ascii="Times New Roman" w:hAnsi="Times New Roman" w:cs="Times New Roman"/>
          <w:b/>
          <w:sz w:val="24"/>
        </w:rPr>
        <w:t>9</w:t>
      </w:r>
      <w:r w:rsidR="00BB6B5C" w:rsidRPr="00CE1A6D">
        <w:rPr>
          <w:rFonts w:ascii="Times New Roman" w:hAnsi="Times New Roman" w:cs="Times New Roman"/>
          <w:b/>
          <w:sz w:val="24"/>
        </w:rPr>
        <w:t>.6 Appendix F</w:t>
      </w:r>
    </w:p>
    <w:p w14:paraId="4C663852" w14:textId="62BADF38" w:rsidR="00BB6B5C" w:rsidRPr="00CE1A6D" w:rsidRDefault="00BB6B5C" w:rsidP="00CE1A6D">
      <w:pPr>
        <w:spacing w:before="240" w:after="240"/>
        <w:jc w:val="both"/>
        <w:rPr>
          <w:rFonts w:ascii="Times New Roman" w:hAnsi="Times New Roman" w:cs="Times New Roman"/>
        </w:rPr>
      </w:pPr>
      <w:r w:rsidRPr="00CE1A6D">
        <w:rPr>
          <w:rFonts w:ascii="Times New Roman" w:hAnsi="Times New Roman" w:cs="Times New Roman"/>
          <w:noProof/>
        </w:rPr>
        <w:drawing>
          <wp:inline distT="0" distB="0" distL="0" distR="0" wp14:anchorId="4EDF5467" wp14:editId="7BF73A75">
            <wp:extent cx="5943600" cy="3164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4840"/>
                    </a:xfrm>
                    <a:prstGeom prst="rect">
                      <a:avLst/>
                    </a:prstGeom>
                  </pic:spPr>
                </pic:pic>
              </a:graphicData>
            </a:graphic>
          </wp:inline>
        </w:drawing>
      </w:r>
    </w:p>
    <w:p w14:paraId="36124049" w14:textId="73636765" w:rsidR="00515454"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t>9</w:t>
      </w:r>
      <w:r w:rsidR="00515454" w:rsidRPr="00CE1A6D">
        <w:rPr>
          <w:rFonts w:ascii="Times New Roman" w:hAnsi="Times New Roman" w:cs="Times New Roman"/>
          <w:b/>
          <w:sz w:val="24"/>
        </w:rPr>
        <w:t>.7 Appendix G</w:t>
      </w:r>
    </w:p>
    <w:p w14:paraId="4F9D5373" w14:textId="413E7938" w:rsidR="00515454" w:rsidRPr="00CE1A6D" w:rsidRDefault="00515454" w:rsidP="00CE1A6D">
      <w:pPr>
        <w:spacing w:before="240" w:after="240"/>
        <w:jc w:val="both"/>
        <w:rPr>
          <w:rFonts w:ascii="Times New Roman" w:hAnsi="Times New Roman" w:cs="Times New Roman"/>
          <w:b/>
          <w:sz w:val="24"/>
        </w:rPr>
      </w:pPr>
      <w:r w:rsidRPr="00CE1A6D">
        <w:rPr>
          <w:rFonts w:ascii="Times New Roman" w:hAnsi="Times New Roman" w:cs="Times New Roman"/>
          <w:b/>
          <w:noProof/>
          <w:sz w:val="24"/>
        </w:rPr>
        <w:lastRenderedPageBreak/>
        <w:drawing>
          <wp:inline distT="0" distB="0" distL="0" distR="0" wp14:anchorId="2ACB5C38" wp14:editId="0B832566">
            <wp:extent cx="5943600" cy="2479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79040"/>
                    </a:xfrm>
                    <a:prstGeom prst="rect">
                      <a:avLst/>
                    </a:prstGeom>
                  </pic:spPr>
                </pic:pic>
              </a:graphicData>
            </a:graphic>
          </wp:inline>
        </w:drawing>
      </w:r>
    </w:p>
    <w:p w14:paraId="14BD37E8" w14:textId="35580151" w:rsidR="00515454" w:rsidRPr="00CE1A6D" w:rsidRDefault="00515454" w:rsidP="00CE1A6D">
      <w:pPr>
        <w:spacing w:before="240" w:after="240"/>
        <w:jc w:val="both"/>
        <w:rPr>
          <w:rFonts w:ascii="Times New Roman" w:hAnsi="Times New Roman" w:cs="Times New Roman"/>
          <w:b/>
          <w:sz w:val="24"/>
        </w:rPr>
      </w:pPr>
    </w:p>
    <w:p w14:paraId="0C3752A0" w14:textId="75372B32" w:rsidR="00515454"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t>9</w:t>
      </w:r>
      <w:r w:rsidR="00515454" w:rsidRPr="00CE1A6D">
        <w:rPr>
          <w:rFonts w:ascii="Times New Roman" w:hAnsi="Times New Roman" w:cs="Times New Roman"/>
          <w:b/>
          <w:sz w:val="24"/>
        </w:rPr>
        <w:t>.8 Appendix H</w:t>
      </w:r>
    </w:p>
    <w:p w14:paraId="04B66B6F" w14:textId="76C1551C" w:rsidR="00515454" w:rsidRPr="00CE1A6D" w:rsidRDefault="00515454" w:rsidP="00CE1A6D">
      <w:pPr>
        <w:spacing w:before="240" w:after="240"/>
        <w:jc w:val="both"/>
        <w:rPr>
          <w:rFonts w:ascii="Times New Roman" w:hAnsi="Times New Roman" w:cs="Times New Roman"/>
          <w:b/>
          <w:sz w:val="24"/>
        </w:rPr>
      </w:pPr>
      <w:r w:rsidRPr="00CE1A6D">
        <w:rPr>
          <w:rFonts w:ascii="Times New Roman" w:hAnsi="Times New Roman" w:cs="Times New Roman"/>
          <w:b/>
          <w:noProof/>
          <w:sz w:val="24"/>
        </w:rPr>
        <w:drawing>
          <wp:inline distT="0" distB="0" distL="0" distR="0" wp14:anchorId="7A5B24EA" wp14:editId="5C9A3332">
            <wp:extent cx="5943600" cy="244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45385"/>
                    </a:xfrm>
                    <a:prstGeom prst="rect">
                      <a:avLst/>
                    </a:prstGeom>
                  </pic:spPr>
                </pic:pic>
              </a:graphicData>
            </a:graphic>
          </wp:inline>
        </w:drawing>
      </w:r>
    </w:p>
    <w:p w14:paraId="71EB0968" w14:textId="60D4CCE5" w:rsidR="00EE50BC" w:rsidRPr="00CE1A6D" w:rsidRDefault="00EE50BC" w:rsidP="00CE1A6D">
      <w:pPr>
        <w:spacing w:before="240" w:after="240"/>
        <w:jc w:val="both"/>
        <w:rPr>
          <w:rFonts w:ascii="Times New Roman" w:hAnsi="Times New Roman" w:cs="Times New Roman"/>
          <w:b/>
          <w:sz w:val="24"/>
        </w:rPr>
      </w:pPr>
    </w:p>
    <w:p w14:paraId="5EC55F9B" w14:textId="536D5B09" w:rsidR="00EE50BC"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t>9</w:t>
      </w:r>
      <w:r w:rsidR="00EE50BC" w:rsidRPr="00CE1A6D">
        <w:rPr>
          <w:rFonts w:ascii="Times New Roman" w:hAnsi="Times New Roman" w:cs="Times New Roman"/>
          <w:b/>
          <w:sz w:val="24"/>
        </w:rPr>
        <w:t>.9 Appendix I</w:t>
      </w:r>
    </w:p>
    <w:p w14:paraId="06E84BF1" w14:textId="67DE1D58" w:rsidR="00EE50BC" w:rsidRPr="00CE1A6D" w:rsidRDefault="00C84E7D" w:rsidP="00CE1A6D">
      <w:pPr>
        <w:spacing w:before="240" w:after="240"/>
        <w:jc w:val="both"/>
        <w:rPr>
          <w:rFonts w:ascii="Times New Roman" w:hAnsi="Times New Roman" w:cs="Times New Roman"/>
          <w:b/>
          <w:sz w:val="24"/>
        </w:rPr>
      </w:pPr>
      <w:r w:rsidRPr="00CE1A6D">
        <w:rPr>
          <w:rFonts w:ascii="Times New Roman" w:hAnsi="Times New Roman" w:cs="Times New Roman"/>
          <w:b/>
          <w:noProof/>
          <w:sz w:val="24"/>
        </w:rPr>
        <w:lastRenderedPageBreak/>
        <w:drawing>
          <wp:inline distT="0" distB="0" distL="0" distR="0" wp14:anchorId="6C99843A" wp14:editId="76757F8F">
            <wp:extent cx="5943600" cy="283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39720"/>
                    </a:xfrm>
                    <a:prstGeom prst="rect">
                      <a:avLst/>
                    </a:prstGeom>
                  </pic:spPr>
                </pic:pic>
              </a:graphicData>
            </a:graphic>
          </wp:inline>
        </w:drawing>
      </w:r>
    </w:p>
    <w:p w14:paraId="4F189CFF" w14:textId="7E4BCF47" w:rsidR="000D12E9" w:rsidRPr="00CE1A6D" w:rsidRDefault="000D12E9" w:rsidP="00CE1A6D">
      <w:pPr>
        <w:spacing w:before="240" w:after="240"/>
        <w:jc w:val="both"/>
        <w:rPr>
          <w:rFonts w:ascii="Times New Roman" w:hAnsi="Times New Roman" w:cs="Times New Roman"/>
          <w:b/>
          <w:sz w:val="24"/>
        </w:rPr>
      </w:pPr>
    </w:p>
    <w:p w14:paraId="3D5BE588" w14:textId="2F917E6B" w:rsidR="000D12E9"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t>9</w:t>
      </w:r>
      <w:r w:rsidR="000D12E9" w:rsidRPr="00CE1A6D">
        <w:rPr>
          <w:rFonts w:ascii="Times New Roman" w:hAnsi="Times New Roman" w:cs="Times New Roman"/>
          <w:b/>
          <w:sz w:val="24"/>
        </w:rPr>
        <w:t xml:space="preserve">.10 Appendix J </w:t>
      </w:r>
    </w:p>
    <w:p w14:paraId="4D978FB9" w14:textId="4ADB84FA" w:rsidR="000D12E9" w:rsidRPr="00CE1A6D" w:rsidRDefault="000D12E9" w:rsidP="00CE1A6D">
      <w:pPr>
        <w:spacing w:before="240" w:after="240"/>
        <w:jc w:val="both"/>
        <w:rPr>
          <w:rFonts w:ascii="Times New Roman" w:hAnsi="Times New Roman" w:cs="Times New Roman"/>
          <w:b/>
          <w:sz w:val="24"/>
        </w:rPr>
      </w:pPr>
      <w:r w:rsidRPr="00CE1A6D">
        <w:rPr>
          <w:rFonts w:ascii="Times New Roman" w:hAnsi="Times New Roman" w:cs="Times New Roman"/>
          <w:b/>
          <w:noProof/>
          <w:sz w:val="24"/>
        </w:rPr>
        <w:drawing>
          <wp:inline distT="0" distB="0" distL="0" distR="0" wp14:anchorId="47F1DBB0" wp14:editId="79945706">
            <wp:extent cx="3752850" cy="291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821" cy="2918360"/>
                    </a:xfrm>
                    <a:prstGeom prst="rect">
                      <a:avLst/>
                    </a:prstGeom>
                  </pic:spPr>
                </pic:pic>
              </a:graphicData>
            </a:graphic>
          </wp:inline>
        </w:drawing>
      </w:r>
    </w:p>
    <w:p w14:paraId="62895824" w14:textId="02CA876C" w:rsidR="00CF6FD0"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t>9</w:t>
      </w:r>
      <w:r w:rsidR="00CF6FD0" w:rsidRPr="00CE1A6D">
        <w:rPr>
          <w:rFonts w:ascii="Times New Roman" w:hAnsi="Times New Roman" w:cs="Times New Roman"/>
          <w:b/>
          <w:sz w:val="24"/>
        </w:rPr>
        <w:t>.11 Appendix K</w:t>
      </w:r>
    </w:p>
    <w:p w14:paraId="24B62104" w14:textId="114F2369" w:rsidR="00420D05" w:rsidRPr="00CE1A6D" w:rsidRDefault="00420D05" w:rsidP="00CE1A6D">
      <w:pPr>
        <w:spacing w:before="240" w:after="240"/>
        <w:jc w:val="both"/>
        <w:rPr>
          <w:rFonts w:ascii="Times New Roman" w:hAnsi="Times New Roman" w:cs="Times New Roman"/>
          <w:b/>
          <w:sz w:val="24"/>
        </w:rPr>
      </w:pPr>
      <w:r w:rsidRPr="00CE1A6D">
        <w:rPr>
          <w:rFonts w:ascii="Times New Roman" w:hAnsi="Times New Roman" w:cs="Times New Roman"/>
          <w:b/>
          <w:noProof/>
          <w:sz w:val="24"/>
        </w:rPr>
        <w:lastRenderedPageBreak/>
        <w:drawing>
          <wp:inline distT="0" distB="0" distL="0" distR="0" wp14:anchorId="3076D1E1" wp14:editId="079F6B51">
            <wp:extent cx="4476750" cy="359814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1004" cy="3601559"/>
                    </a:xfrm>
                    <a:prstGeom prst="rect">
                      <a:avLst/>
                    </a:prstGeom>
                  </pic:spPr>
                </pic:pic>
              </a:graphicData>
            </a:graphic>
          </wp:inline>
        </w:drawing>
      </w:r>
    </w:p>
    <w:p w14:paraId="544A775C" w14:textId="2FC41B11" w:rsidR="00420D05" w:rsidRPr="00CE1A6D" w:rsidRDefault="00622A7A" w:rsidP="00CE1A6D">
      <w:pPr>
        <w:spacing w:before="240" w:after="240"/>
        <w:jc w:val="both"/>
        <w:rPr>
          <w:rFonts w:ascii="Times New Roman" w:hAnsi="Times New Roman" w:cs="Times New Roman"/>
          <w:b/>
          <w:sz w:val="24"/>
        </w:rPr>
      </w:pPr>
      <w:r>
        <w:rPr>
          <w:rFonts w:ascii="Times New Roman" w:hAnsi="Times New Roman" w:cs="Times New Roman"/>
          <w:b/>
          <w:sz w:val="24"/>
        </w:rPr>
        <w:t>9</w:t>
      </w:r>
      <w:r w:rsidR="00E80CC4" w:rsidRPr="00CE1A6D">
        <w:rPr>
          <w:rFonts w:ascii="Times New Roman" w:hAnsi="Times New Roman" w:cs="Times New Roman"/>
          <w:b/>
          <w:sz w:val="24"/>
        </w:rPr>
        <w:t>.12 Appendix L</w:t>
      </w:r>
    </w:p>
    <w:p w14:paraId="03B0399E" w14:textId="76E23DB6" w:rsidR="00E80CC4" w:rsidRPr="00CE1A6D" w:rsidRDefault="00E80CC4" w:rsidP="00CE1A6D">
      <w:pPr>
        <w:spacing w:before="240" w:after="240"/>
        <w:jc w:val="both"/>
        <w:rPr>
          <w:rFonts w:ascii="Times New Roman" w:hAnsi="Times New Roman" w:cs="Times New Roman"/>
          <w:b/>
          <w:sz w:val="24"/>
        </w:rPr>
      </w:pPr>
      <w:r w:rsidRPr="00CE1A6D">
        <w:rPr>
          <w:rFonts w:ascii="Times New Roman" w:hAnsi="Times New Roman" w:cs="Times New Roman"/>
          <w:b/>
          <w:noProof/>
          <w:sz w:val="24"/>
        </w:rPr>
        <w:drawing>
          <wp:inline distT="0" distB="0" distL="0" distR="0" wp14:anchorId="60666BB9" wp14:editId="66BF843D">
            <wp:extent cx="4434840" cy="35464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0264" cy="3550788"/>
                    </a:xfrm>
                    <a:prstGeom prst="rect">
                      <a:avLst/>
                    </a:prstGeom>
                  </pic:spPr>
                </pic:pic>
              </a:graphicData>
            </a:graphic>
          </wp:inline>
        </w:drawing>
      </w:r>
    </w:p>
    <w:sectPr w:rsidR="00E80CC4" w:rsidRPr="00CE1A6D" w:rsidSect="00CF201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7E11D" w14:textId="77777777" w:rsidR="00695338" w:rsidRDefault="00695338">
      <w:pPr>
        <w:spacing w:line="240" w:lineRule="auto"/>
      </w:pPr>
      <w:r>
        <w:separator/>
      </w:r>
    </w:p>
  </w:endnote>
  <w:endnote w:type="continuationSeparator" w:id="0">
    <w:p w14:paraId="527E3C50" w14:textId="77777777" w:rsidR="00695338" w:rsidRDefault="006953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EF49A" w14:textId="77777777" w:rsidR="0023748A" w:rsidRDefault="0023748A" w:rsidP="00E612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2356908"/>
      <w:docPartObj>
        <w:docPartGallery w:val="Page Numbers (Bottom of Page)"/>
        <w:docPartUnique/>
      </w:docPartObj>
    </w:sdtPr>
    <w:sdtEndPr>
      <w:rPr>
        <w:noProof/>
      </w:rPr>
    </w:sdtEndPr>
    <w:sdtContent>
      <w:p w14:paraId="6CF1F0A6" w14:textId="33B93020" w:rsidR="0023748A" w:rsidRDefault="0023748A">
        <w:pPr>
          <w:pStyle w:val="Footer"/>
          <w:jc w:val="right"/>
        </w:pPr>
        <w:r>
          <w:fldChar w:fldCharType="begin"/>
        </w:r>
        <w:r>
          <w:instrText xml:space="preserve"> PAGE   \* MERGEFORMAT </w:instrText>
        </w:r>
        <w:r>
          <w:fldChar w:fldCharType="separate"/>
        </w:r>
        <w:r w:rsidR="00C84E7D">
          <w:rPr>
            <w:noProof/>
          </w:rPr>
          <w:t>1</w:t>
        </w:r>
        <w:r>
          <w:rPr>
            <w:noProof/>
          </w:rPr>
          <w:fldChar w:fldCharType="end"/>
        </w:r>
      </w:p>
    </w:sdtContent>
  </w:sdt>
  <w:p w14:paraId="51C0CFD5" w14:textId="77777777" w:rsidR="0023748A" w:rsidRDefault="00237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C10F7" w14:textId="77777777" w:rsidR="00695338" w:rsidRDefault="00695338">
      <w:pPr>
        <w:spacing w:line="240" w:lineRule="auto"/>
      </w:pPr>
      <w:r>
        <w:separator/>
      </w:r>
    </w:p>
  </w:footnote>
  <w:footnote w:type="continuationSeparator" w:id="0">
    <w:p w14:paraId="55BA3EFB" w14:textId="77777777" w:rsidR="00695338" w:rsidRDefault="006953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30AD"/>
    <w:multiLevelType w:val="multilevel"/>
    <w:tmpl w:val="B080C812"/>
    <w:lvl w:ilvl="0">
      <w:start w:val="1"/>
      <w:numFmt w:val="decimal"/>
      <w:lvlText w:val="%1."/>
      <w:lvlJc w:val="left"/>
      <w:pPr>
        <w:ind w:left="212" w:firstLine="72"/>
      </w:pPr>
      <w:rPr>
        <w:rFonts w:hint="default"/>
        <w:b w:val="0"/>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1" w15:restartNumberingAfterBreak="0">
    <w:nsid w:val="04781B50"/>
    <w:multiLevelType w:val="multilevel"/>
    <w:tmpl w:val="F36865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E940095"/>
    <w:multiLevelType w:val="multilevel"/>
    <w:tmpl w:val="1CFEA81A"/>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3" w15:restartNumberingAfterBreak="0">
    <w:nsid w:val="15C56D5A"/>
    <w:multiLevelType w:val="multilevel"/>
    <w:tmpl w:val="BBA67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CC5D53"/>
    <w:multiLevelType w:val="hybridMultilevel"/>
    <w:tmpl w:val="A278806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910C5B"/>
    <w:multiLevelType w:val="multilevel"/>
    <w:tmpl w:val="6DACFF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7593417"/>
    <w:multiLevelType w:val="multilevel"/>
    <w:tmpl w:val="097C2758"/>
    <w:lvl w:ilvl="0">
      <w:start w:val="1"/>
      <w:numFmt w:val="bullet"/>
      <w:lvlText w:val="●"/>
      <w:lvlJc w:val="left"/>
      <w:pPr>
        <w:ind w:left="63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447DF1"/>
    <w:multiLevelType w:val="multilevel"/>
    <w:tmpl w:val="90FA7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6D30E2"/>
    <w:multiLevelType w:val="multilevel"/>
    <w:tmpl w:val="34A27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FA6C68"/>
    <w:multiLevelType w:val="multilevel"/>
    <w:tmpl w:val="28D82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9077C1"/>
    <w:multiLevelType w:val="multilevel"/>
    <w:tmpl w:val="F0022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19772C"/>
    <w:multiLevelType w:val="multilevel"/>
    <w:tmpl w:val="4AD88F8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45F34DC9"/>
    <w:multiLevelType w:val="multilevel"/>
    <w:tmpl w:val="9E3E3FFC"/>
    <w:lvl w:ilvl="0">
      <w:start w:val="1"/>
      <w:numFmt w:val="decimal"/>
      <w:lvlText w:val="%1."/>
      <w:lvlJc w:val="left"/>
      <w:pPr>
        <w:ind w:left="360" w:hanging="360"/>
      </w:pPr>
      <w:rPr>
        <w:u w:val="none"/>
      </w:rPr>
    </w:lvl>
    <w:lvl w:ilvl="1">
      <w:start w:val="1"/>
      <w:numFmt w:val="decimal"/>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3" w15:restartNumberingAfterBreak="0">
    <w:nsid w:val="4607476E"/>
    <w:multiLevelType w:val="hybridMultilevel"/>
    <w:tmpl w:val="1096BA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A236A0C"/>
    <w:multiLevelType w:val="multilevel"/>
    <w:tmpl w:val="18224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B24D58"/>
    <w:multiLevelType w:val="multilevel"/>
    <w:tmpl w:val="CAEE8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5F7444"/>
    <w:multiLevelType w:val="multilevel"/>
    <w:tmpl w:val="4BC8871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7" w15:restartNumberingAfterBreak="0">
    <w:nsid w:val="4DE22116"/>
    <w:multiLevelType w:val="multilevel"/>
    <w:tmpl w:val="F1748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5278DA"/>
    <w:multiLevelType w:val="hybridMultilevel"/>
    <w:tmpl w:val="4B14D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A445C"/>
    <w:multiLevelType w:val="multilevel"/>
    <w:tmpl w:val="64D6E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6A3AEE"/>
    <w:multiLevelType w:val="multilevel"/>
    <w:tmpl w:val="0CA68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6C651D"/>
    <w:multiLevelType w:val="multilevel"/>
    <w:tmpl w:val="B87600D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2" w15:restartNumberingAfterBreak="0">
    <w:nsid w:val="5E2F79A1"/>
    <w:multiLevelType w:val="multilevel"/>
    <w:tmpl w:val="CA141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3532159"/>
    <w:multiLevelType w:val="multilevel"/>
    <w:tmpl w:val="01C6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7073F37"/>
    <w:multiLevelType w:val="hybridMultilevel"/>
    <w:tmpl w:val="9928FB6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0D433B"/>
    <w:multiLevelType w:val="multilevel"/>
    <w:tmpl w:val="E1B80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C07AE6"/>
    <w:multiLevelType w:val="hybridMultilevel"/>
    <w:tmpl w:val="2A72B14E"/>
    <w:lvl w:ilvl="0" w:tplc="87646DC2">
      <w:start w:val="8"/>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7" w15:restartNumberingAfterBreak="0">
    <w:nsid w:val="7AC1014E"/>
    <w:multiLevelType w:val="hybridMultilevel"/>
    <w:tmpl w:val="1096BA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A54185"/>
    <w:multiLevelType w:val="multilevel"/>
    <w:tmpl w:val="870405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F262E9E"/>
    <w:multiLevelType w:val="multilevel"/>
    <w:tmpl w:val="57C0D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5594219">
    <w:abstractNumId w:val="9"/>
  </w:num>
  <w:num w:numId="2" w16cid:durableId="1080979276">
    <w:abstractNumId w:val="16"/>
  </w:num>
  <w:num w:numId="3" w16cid:durableId="111637371">
    <w:abstractNumId w:val="3"/>
  </w:num>
  <w:num w:numId="4" w16cid:durableId="54281236">
    <w:abstractNumId w:val="1"/>
  </w:num>
  <w:num w:numId="5" w16cid:durableId="1665164124">
    <w:abstractNumId w:val="17"/>
  </w:num>
  <w:num w:numId="6" w16cid:durableId="250165195">
    <w:abstractNumId w:val="15"/>
  </w:num>
  <w:num w:numId="7" w16cid:durableId="388529508">
    <w:abstractNumId w:val="11"/>
  </w:num>
  <w:num w:numId="8" w16cid:durableId="102268031">
    <w:abstractNumId w:val="25"/>
  </w:num>
  <w:num w:numId="9" w16cid:durableId="1579514672">
    <w:abstractNumId w:val="8"/>
  </w:num>
  <w:num w:numId="10" w16cid:durableId="1712220406">
    <w:abstractNumId w:val="29"/>
  </w:num>
  <w:num w:numId="11" w16cid:durableId="26805877">
    <w:abstractNumId w:val="10"/>
  </w:num>
  <w:num w:numId="12" w16cid:durableId="1849052243">
    <w:abstractNumId w:val="6"/>
  </w:num>
  <w:num w:numId="13" w16cid:durableId="1853760936">
    <w:abstractNumId w:val="20"/>
  </w:num>
  <w:num w:numId="14" w16cid:durableId="1279025188">
    <w:abstractNumId w:val="2"/>
  </w:num>
  <w:num w:numId="15" w16cid:durableId="587931917">
    <w:abstractNumId w:val="7"/>
  </w:num>
  <w:num w:numId="16" w16cid:durableId="670176953">
    <w:abstractNumId w:val="23"/>
  </w:num>
  <w:num w:numId="17" w16cid:durableId="1162353258">
    <w:abstractNumId w:val="28"/>
  </w:num>
  <w:num w:numId="18" w16cid:durableId="1487281044">
    <w:abstractNumId w:val="19"/>
  </w:num>
  <w:num w:numId="19" w16cid:durableId="1139957724">
    <w:abstractNumId w:val="5"/>
  </w:num>
  <w:num w:numId="20" w16cid:durableId="221017717">
    <w:abstractNumId w:val="14"/>
  </w:num>
  <w:num w:numId="21" w16cid:durableId="1015310048">
    <w:abstractNumId w:val="22"/>
  </w:num>
  <w:num w:numId="22" w16cid:durableId="14423630">
    <w:abstractNumId w:val="21"/>
  </w:num>
  <w:num w:numId="23" w16cid:durableId="296181953">
    <w:abstractNumId w:val="4"/>
  </w:num>
  <w:num w:numId="24" w16cid:durableId="1708027074">
    <w:abstractNumId w:val="0"/>
  </w:num>
  <w:num w:numId="25" w16cid:durableId="624577581">
    <w:abstractNumId w:val="18"/>
  </w:num>
  <w:num w:numId="26" w16cid:durableId="740639733">
    <w:abstractNumId w:val="27"/>
  </w:num>
  <w:num w:numId="27" w16cid:durableId="997734245">
    <w:abstractNumId w:val="12"/>
  </w:num>
  <w:num w:numId="28" w16cid:durableId="1821917295">
    <w:abstractNumId w:val="13"/>
  </w:num>
  <w:num w:numId="29" w16cid:durableId="161438140">
    <w:abstractNumId w:val="26"/>
  </w:num>
  <w:num w:numId="30" w16cid:durableId="1621909508">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D0"/>
    <w:rsid w:val="00001577"/>
    <w:rsid w:val="00003A44"/>
    <w:rsid w:val="00006A80"/>
    <w:rsid w:val="00010542"/>
    <w:rsid w:val="00010E60"/>
    <w:rsid w:val="0003744F"/>
    <w:rsid w:val="00037E9F"/>
    <w:rsid w:val="00052191"/>
    <w:rsid w:val="00053CCF"/>
    <w:rsid w:val="000758AB"/>
    <w:rsid w:val="00081402"/>
    <w:rsid w:val="0008546E"/>
    <w:rsid w:val="000854A7"/>
    <w:rsid w:val="0008597D"/>
    <w:rsid w:val="000A37D0"/>
    <w:rsid w:val="000A3F59"/>
    <w:rsid w:val="000B46CA"/>
    <w:rsid w:val="000C6E0F"/>
    <w:rsid w:val="000D12E9"/>
    <w:rsid w:val="000E279E"/>
    <w:rsid w:val="000F2120"/>
    <w:rsid w:val="000F30F4"/>
    <w:rsid w:val="00101ADB"/>
    <w:rsid w:val="001068CE"/>
    <w:rsid w:val="00110E9E"/>
    <w:rsid w:val="0011626B"/>
    <w:rsid w:val="0012210E"/>
    <w:rsid w:val="0012569F"/>
    <w:rsid w:val="00130E7F"/>
    <w:rsid w:val="0013255D"/>
    <w:rsid w:val="00146B4F"/>
    <w:rsid w:val="00155E36"/>
    <w:rsid w:val="00164FAF"/>
    <w:rsid w:val="0017481C"/>
    <w:rsid w:val="00194B4F"/>
    <w:rsid w:val="001B146B"/>
    <w:rsid w:val="001D7C0D"/>
    <w:rsid w:val="001E3565"/>
    <w:rsid w:val="001E517D"/>
    <w:rsid w:val="001E753B"/>
    <w:rsid w:val="001F066B"/>
    <w:rsid w:val="001F25C2"/>
    <w:rsid w:val="001F71A7"/>
    <w:rsid w:val="00207249"/>
    <w:rsid w:val="0023748A"/>
    <w:rsid w:val="00250460"/>
    <w:rsid w:val="002510C4"/>
    <w:rsid w:val="00253E50"/>
    <w:rsid w:val="0025498F"/>
    <w:rsid w:val="00256916"/>
    <w:rsid w:val="00280F5C"/>
    <w:rsid w:val="00297D90"/>
    <w:rsid w:val="002A3692"/>
    <w:rsid w:val="002C1F54"/>
    <w:rsid w:val="002C5442"/>
    <w:rsid w:val="002C5650"/>
    <w:rsid w:val="002C6D1A"/>
    <w:rsid w:val="002D7ADC"/>
    <w:rsid w:val="002F2DF0"/>
    <w:rsid w:val="002F77DE"/>
    <w:rsid w:val="00315F89"/>
    <w:rsid w:val="00316DD0"/>
    <w:rsid w:val="003219E3"/>
    <w:rsid w:val="00321DEF"/>
    <w:rsid w:val="0032306D"/>
    <w:rsid w:val="00347041"/>
    <w:rsid w:val="003504C1"/>
    <w:rsid w:val="0035376C"/>
    <w:rsid w:val="003613F9"/>
    <w:rsid w:val="00375834"/>
    <w:rsid w:val="003B2E4B"/>
    <w:rsid w:val="003C73EF"/>
    <w:rsid w:val="003D1C6C"/>
    <w:rsid w:val="003D7DA7"/>
    <w:rsid w:val="003E1744"/>
    <w:rsid w:val="003F0556"/>
    <w:rsid w:val="00405346"/>
    <w:rsid w:val="00411830"/>
    <w:rsid w:val="0042016E"/>
    <w:rsid w:val="00420D05"/>
    <w:rsid w:val="004334B7"/>
    <w:rsid w:val="00434D89"/>
    <w:rsid w:val="00447721"/>
    <w:rsid w:val="004722FE"/>
    <w:rsid w:val="00482963"/>
    <w:rsid w:val="004A0100"/>
    <w:rsid w:val="004A4EA3"/>
    <w:rsid w:val="004B0D4D"/>
    <w:rsid w:val="004C3240"/>
    <w:rsid w:val="004C3BBC"/>
    <w:rsid w:val="004F0F0C"/>
    <w:rsid w:val="00500528"/>
    <w:rsid w:val="00513309"/>
    <w:rsid w:val="00513A3A"/>
    <w:rsid w:val="00515454"/>
    <w:rsid w:val="0052434C"/>
    <w:rsid w:val="005276C8"/>
    <w:rsid w:val="00534ACB"/>
    <w:rsid w:val="00546C88"/>
    <w:rsid w:val="00553153"/>
    <w:rsid w:val="005573D4"/>
    <w:rsid w:val="00563FAE"/>
    <w:rsid w:val="005679C3"/>
    <w:rsid w:val="0057227E"/>
    <w:rsid w:val="005725D9"/>
    <w:rsid w:val="0057648C"/>
    <w:rsid w:val="00587D45"/>
    <w:rsid w:val="005B127B"/>
    <w:rsid w:val="005C0AEE"/>
    <w:rsid w:val="005C14A8"/>
    <w:rsid w:val="005C26FD"/>
    <w:rsid w:val="005D093D"/>
    <w:rsid w:val="005D0BE1"/>
    <w:rsid w:val="005D4852"/>
    <w:rsid w:val="005E2748"/>
    <w:rsid w:val="005E3F38"/>
    <w:rsid w:val="006110F9"/>
    <w:rsid w:val="00611657"/>
    <w:rsid w:val="006145C6"/>
    <w:rsid w:val="006170CC"/>
    <w:rsid w:val="00622A7A"/>
    <w:rsid w:val="00623456"/>
    <w:rsid w:val="00624EFF"/>
    <w:rsid w:val="00633629"/>
    <w:rsid w:val="0063650D"/>
    <w:rsid w:val="006545E7"/>
    <w:rsid w:val="00667400"/>
    <w:rsid w:val="00674AD7"/>
    <w:rsid w:val="00676175"/>
    <w:rsid w:val="0067771B"/>
    <w:rsid w:val="006843FD"/>
    <w:rsid w:val="00691532"/>
    <w:rsid w:val="00692AA6"/>
    <w:rsid w:val="00695338"/>
    <w:rsid w:val="006A25E8"/>
    <w:rsid w:val="006B648E"/>
    <w:rsid w:val="006C33D0"/>
    <w:rsid w:val="006F1C27"/>
    <w:rsid w:val="00736C72"/>
    <w:rsid w:val="00752F2B"/>
    <w:rsid w:val="00761076"/>
    <w:rsid w:val="007775E8"/>
    <w:rsid w:val="00793227"/>
    <w:rsid w:val="0079328D"/>
    <w:rsid w:val="00794465"/>
    <w:rsid w:val="00796CB8"/>
    <w:rsid w:val="007A490E"/>
    <w:rsid w:val="007B3E34"/>
    <w:rsid w:val="007E16D8"/>
    <w:rsid w:val="007F4AAB"/>
    <w:rsid w:val="007F4FC8"/>
    <w:rsid w:val="0080381B"/>
    <w:rsid w:val="00811FCF"/>
    <w:rsid w:val="0081444D"/>
    <w:rsid w:val="00822A1B"/>
    <w:rsid w:val="008265C6"/>
    <w:rsid w:val="008348B5"/>
    <w:rsid w:val="00847784"/>
    <w:rsid w:val="00853B80"/>
    <w:rsid w:val="00870CE5"/>
    <w:rsid w:val="008757EA"/>
    <w:rsid w:val="00893B77"/>
    <w:rsid w:val="008A1329"/>
    <w:rsid w:val="008B27FD"/>
    <w:rsid w:val="008C451F"/>
    <w:rsid w:val="008C4DB9"/>
    <w:rsid w:val="008C5EEE"/>
    <w:rsid w:val="008D4250"/>
    <w:rsid w:val="008E01C1"/>
    <w:rsid w:val="00903BB8"/>
    <w:rsid w:val="00906092"/>
    <w:rsid w:val="00906CF8"/>
    <w:rsid w:val="00907559"/>
    <w:rsid w:val="00923D85"/>
    <w:rsid w:val="0093317E"/>
    <w:rsid w:val="00955140"/>
    <w:rsid w:val="0097148B"/>
    <w:rsid w:val="00971F4D"/>
    <w:rsid w:val="00976810"/>
    <w:rsid w:val="00982564"/>
    <w:rsid w:val="00984058"/>
    <w:rsid w:val="00985B6E"/>
    <w:rsid w:val="00990376"/>
    <w:rsid w:val="009A1085"/>
    <w:rsid w:val="009A5445"/>
    <w:rsid w:val="009B54FB"/>
    <w:rsid w:val="009B77E9"/>
    <w:rsid w:val="009C0633"/>
    <w:rsid w:val="009C38A6"/>
    <w:rsid w:val="009C69A9"/>
    <w:rsid w:val="009E307E"/>
    <w:rsid w:val="009E3148"/>
    <w:rsid w:val="00A26DDB"/>
    <w:rsid w:val="00A27AC5"/>
    <w:rsid w:val="00A27DDF"/>
    <w:rsid w:val="00A30AFD"/>
    <w:rsid w:val="00A61D17"/>
    <w:rsid w:val="00A7217A"/>
    <w:rsid w:val="00A723B6"/>
    <w:rsid w:val="00A75392"/>
    <w:rsid w:val="00A9393B"/>
    <w:rsid w:val="00AA451E"/>
    <w:rsid w:val="00AA7288"/>
    <w:rsid w:val="00AB45DC"/>
    <w:rsid w:val="00AB7AC4"/>
    <w:rsid w:val="00AC293B"/>
    <w:rsid w:val="00AC734F"/>
    <w:rsid w:val="00AD28EA"/>
    <w:rsid w:val="00AE50F5"/>
    <w:rsid w:val="00B03FFC"/>
    <w:rsid w:val="00B13EB4"/>
    <w:rsid w:val="00B23326"/>
    <w:rsid w:val="00B2441E"/>
    <w:rsid w:val="00B54E2A"/>
    <w:rsid w:val="00B57809"/>
    <w:rsid w:val="00B6781F"/>
    <w:rsid w:val="00B82736"/>
    <w:rsid w:val="00B836D0"/>
    <w:rsid w:val="00B9546C"/>
    <w:rsid w:val="00B9588C"/>
    <w:rsid w:val="00BA7FBF"/>
    <w:rsid w:val="00BB6578"/>
    <w:rsid w:val="00BB6B5C"/>
    <w:rsid w:val="00BC26C4"/>
    <w:rsid w:val="00BC4ACC"/>
    <w:rsid w:val="00BD32FC"/>
    <w:rsid w:val="00BD5D4E"/>
    <w:rsid w:val="00BE66EA"/>
    <w:rsid w:val="00BF54C2"/>
    <w:rsid w:val="00C04C35"/>
    <w:rsid w:val="00C11AC9"/>
    <w:rsid w:val="00C2653D"/>
    <w:rsid w:val="00C5203A"/>
    <w:rsid w:val="00C52328"/>
    <w:rsid w:val="00C52D2F"/>
    <w:rsid w:val="00C562F8"/>
    <w:rsid w:val="00C640CE"/>
    <w:rsid w:val="00C84E7D"/>
    <w:rsid w:val="00C90734"/>
    <w:rsid w:val="00C91E2E"/>
    <w:rsid w:val="00C942E6"/>
    <w:rsid w:val="00CC26D8"/>
    <w:rsid w:val="00CC3F26"/>
    <w:rsid w:val="00CC5959"/>
    <w:rsid w:val="00CD2F14"/>
    <w:rsid w:val="00CD3AF7"/>
    <w:rsid w:val="00CE070B"/>
    <w:rsid w:val="00CE1A6D"/>
    <w:rsid w:val="00CF2012"/>
    <w:rsid w:val="00CF20DB"/>
    <w:rsid w:val="00CF6FD0"/>
    <w:rsid w:val="00CF7D6D"/>
    <w:rsid w:val="00D147E0"/>
    <w:rsid w:val="00D2494B"/>
    <w:rsid w:val="00D24ABB"/>
    <w:rsid w:val="00D349EF"/>
    <w:rsid w:val="00D45432"/>
    <w:rsid w:val="00D54DF6"/>
    <w:rsid w:val="00D617E8"/>
    <w:rsid w:val="00D72973"/>
    <w:rsid w:val="00D77087"/>
    <w:rsid w:val="00D8416A"/>
    <w:rsid w:val="00D84C13"/>
    <w:rsid w:val="00D84E18"/>
    <w:rsid w:val="00D854C5"/>
    <w:rsid w:val="00D86AA0"/>
    <w:rsid w:val="00D92451"/>
    <w:rsid w:val="00D92C7F"/>
    <w:rsid w:val="00DB5D54"/>
    <w:rsid w:val="00DB6C47"/>
    <w:rsid w:val="00DC5082"/>
    <w:rsid w:val="00DD667B"/>
    <w:rsid w:val="00DE1FEC"/>
    <w:rsid w:val="00DE5D10"/>
    <w:rsid w:val="00DE6E4B"/>
    <w:rsid w:val="00DF7A77"/>
    <w:rsid w:val="00E1358A"/>
    <w:rsid w:val="00E14208"/>
    <w:rsid w:val="00E161BE"/>
    <w:rsid w:val="00E2734D"/>
    <w:rsid w:val="00E47220"/>
    <w:rsid w:val="00E54CFF"/>
    <w:rsid w:val="00E6127E"/>
    <w:rsid w:val="00E6549D"/>
    <w:rsid w:val="00E657AD"/>
    <w:rsid w:val="00E65AAF"/>
    <w:rsid w:val="00E80CC4"/>
    <w:rsid w:val="00E9019F"/>
    <w:rsid w:val="00E96358"/>
    <w:rsid w:val="00EA414F"/>
    <w:rsid w:val="00EA61E4"/>
    <w:rsid w:val="00EE50BC"/>
    <w:rsid w:val="00F27EDE"/>
    <w:rsid w:val="00F338E0"/>
    <w:rsid w:val="00F4229B"/>
    <w:rsid w:val="00F80491"/>
    <w:rsid w:val="00F92602"/>
    <w:rsid w:val="00FA2B23"/>
    <w:rsid w:val="00FA65D2"/>
    <w:rsid w:val="00FA68E1"/>
    <w:rsid w:val="00FD0933"/>
    <w:rsid w:val="00FD7789"/>
    <w:rsid w:val="00FF0DB4"/>
    <w:rsid w:val="00FF7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57946"/>
  <w15:docId w15:val="{310B3FD7-8532-6541-BBC3-0968944ED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E6127E"/>
    <w:pPr>
      <w:tabs>
        <w:tab w:val="center" w:pos="4680"/>
        <w:tab w:val="right" w:pos="9360"/>
      </w:tabs>
      <w:spacing w:line="240" w:lineRule="auto"/>
    </w:pPr>
  </w:style>
  <w:style w:type="character" w:customStyle="1" w:styleId="FooterChar">
    <w:name w:val="Footer Char"/>
    <w:basedOn w:val="DefaultParagraphFont"/>
    <w:link w:val="Footer"/>
    <w:uiPriority w:val="99"/>
    <w:rsid w:val="00E6127E"/>
  </w:style>
  <w:style w:type="character" w:styleId="PageNumber">
    <w:name w:val="page number"/>
    <w:basedOn w:val="DefaultParagraphFont"/>
    <w:uiPriority w:val="99"/>
    <w:semiHidden/>
    <w:unhideWhenUsed/>
    <w:rsid w:val="00E6127E"/>
  </w:style>
  <w:style w:type="paragraph" w:styleId="ListParagraph">
    <w:name w:val="List Paragraph"/>
    <w:basedOn w:val="Normal"/>
    <w:uiPriority w:val="34"/>
    <w:qFormat/>
    <w:rsid w:val="00BB6578"/>
    <w:pPr>
      <w:ind w:left="720"/>
      <w:contextualSpacing/>
    </w:pPr>
  </w:style>
  <w:style w:type="table" w:styleId="TableGrid">
    <w:name w:val="Table Grid"/>
    <w:basedOn w:val="TableNormal"/>
    <w:uiPriority w:val="39"/>
    <w:rsid w:val="000E27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019F"/>
    <w:pPr>
      <w:tabs>
        <w:tab w:val="center" w:pos="4680"/>
        <w:tab w:val="right" w:pos="9360"/>
      </w:tabs>
      <w:spacing w:line="240" w:lineRule="auto"/>
    </w:pPr>
  </w:style>
  <w:style w:type="character" w:customStyle="1" w:styleId="HeaderChar">
    <w:name w:val="Header Char"/>
    <w:basedOn w:val="DefaultParagraphFont"/>
    <w:link w:val="Header"/>
    <w:uiPriority w:val="99"/>
    <w:rsid w:val="00E9019F"/>
  </w:style>
  <w:style w:type="paragraph" w:styleId="NormalWeb">
    <w:name w:val="Normal (Web)"/>
    <w:basedOn w:val="Normal"/>
    <w:uiPriority w:val="99"/>
    <w:unhideWhenUsed/>
    <w:rsid w:val="005D0BE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D0BE1"/>
    <w:rPr>
      <w:b/>
      <w:bCs/>
    </w:rPr>
  </w:style>
  <w:style w:type="character" w:styleId="Hyperlink">
    <w:name w:val="Hyperlink"/>
    <w:basedOn w:val="DefaultParagraphFont"/>
    <w:uiPriority w:val="99"/>
    <w:unhideWhenUsed/>
    <w:rsid w:val="003C73EF"/>
    <w:rPr>
      <w:color w:val="0000FF" w:themeColor="hyperlink"/>
      <w:u w:val="single"/>
    </w:rPr>
  </w:style>
  <w:style w:type="character" w:styleId="UnresolvedMention">
    <w:name w:val="Unresolved Mention"/>
    <w:basedOn w:val="DefaultParagraphFont"/>
    <w:uiPriority w:val="99"/>
    <w:semiHidden/>
    <w:unhideWhenUsed/>
    <w:rsid w:val="003C7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3860">
      <w:bodyDiv w:val="1"/>
      <w:marLeft w:val="0"/>
      <w:marRight w:val="0"/>
      <w:marTop w:val="0"/>
      <w:marBottom w:val="0"/>
      <w:divBdr>
        <w:top w:val="none" w:sz="0" w:space="0" w:color="auto"/>
        <w:left w:val="none" w:sz="0" w:space="0" w:color="auto"/>
        <w:bottom w:val="none" w:sz="0" w:space="0" w:color="auto"/>
        <w:right w:val="none" w:sz="0" w:space="0" w:color="auto"/>
      </w:divBdr>
    </w:div>
    <w:div w:id="285821181">
      <w:bodyDiv w:val="1"/>
      <w:marLeft w:val="0"/>
      <w:marRight w:val="0"/>
      <w:marTop w:val="0"/>
      <w:marBottom w:val="0"/>
      <w:divBdr>
        <w:top w:val="none" w:sz="0" w:space="0" w:color="auto"/>
        <w:left w:val="none" w:sz="0" w:space="0" w:color="auto"/>
        <w:bottom w:val="none" w:sz="0" w:space="0" w:color="auto"/>
        <w:right w:val="none" w:sz="0" w:space="0" w:color="auto"/>
      </w:divBdr>
    </w:div>
    <w:div w:id="411195544">
      <w:bodyDiv w:val="1"/>
      <w:marLeft w:val="0"/>
      <w:marRight w:val="0"/>
      <w:marTop w:val="0"/>
      <w:marBottom w:val="0"/>
      <w:divBdr>
        <w:top w:val="none" w:sz="0" w:space="0" w:color="auto"/>
        <w:left w:val="none" w:sz="0" w:space="0" w:color="auto"/>
        <w:bottom w:val="none" w:sz="0" w:space="0" w:color="auto"/>
        <w:right w:val="none" w:sz="0" w:space="0" w:color="auto"/>
      </w:divBdr>
    </w:div>
    <w:div w:id="521937058">
      <w:bodyDiv w:val="1"/>
      <w:marLeft w:val="0"/>
      <w:marRight w:val="0"/>
      <w:marTop w:val="0"/>
      <w:marBottom w:val="0"/>
      <w:divBdr>
        <w:top w:val="none" w:sz="0" w:space="0" w:color="auto"/>
        <w:left w:val="none" w:sz="0" w:space="0" w:color="auto"/>
        <w:bottom w:val="none" w:sz="0" w:space="0" w:color="auto"/>
        <w:right w:val="none" w:sz="0" w:space="0" w:color="auto"/>
      </w:divBdr>
    </w:div>
    <w:div w:id="756246587">
      <w:bodyDiv w:val="1"/>
      <w:marLeft w:val="0"/>
      <w:marRight w:val="0"/>
      <w:marTop w:val="0"/>
      <w:marBottom w:val="0"/>
      <w:divBdr>
        <w:top w:val="none" w:sz="0" w:space="0" w:color="auto"/>
        <w:left w:val="none" w:sz="0" w:space="0" w:color="auto"/>
        <w:bottom w:val="none" w:sz="0" w:space="0" w:color="auto"/>
        <w:right w:val="none" w:sz="0" w:space="0" w:color="auto"/>
      </w:divBdr>
    </w:div>
    <w:div w:id="890001936">
      <w:bodyDiv w:val="1"/>
      <w:marLeft w:val="0"/>
      <w:marRight w:val="0"/>
      <w:marTop w:val="0"/>
      <w:marBottom w:val="0"/>
      <w:divBdr>
        <w:top w:val="none" w:sz="0" w:space="0" w:color="auto"/>
        <w:left w:val="none" w:sz="0" w:space="0" w:color="auto"/>
        <w:bottom w:val="none" w:sz="0" w:space="0" w:color="auto"/>
        <w:right w:val="none" w:sz="0" w:space="0" w:color="auto"/>
      </w:divBdr>
    </w:div>
    <w:div w:id="1059128231">
      <w:bodyDiv w:val="1"/>
      <w:marLeft w:val="0"/>
      <w:marRight w:val="0"/>
      <w:marTop w:val="0"/>
      <w:marBottom w:val="0"/>
      <w:divBdr>
        <w:top w:val="none" w:sz="0" w:space="0" w:color="auto"/>
        <w:left w:val="none" w:sz="0" w:space="0" w:color="auto"/>
        <w:bottom w:val="none" w:sz="0" w:space="0" w:color="auto"/>
        <w:right w:val="none" w:sz="0" w:space="0" w:color="auto"/>
      </w:divBdr>
    </w:div>
    <w:div w:id="1160535149">
      <w:bodyDiv w:val="1"/>
      <w:marLeft w:val="0"/>
      <w:marRight w:val="0"/>
      <w:marTop w:val="0"/>
      <w:marBottom w:val="0"/>
      <w:divBdr>
        <w:top w:val="none" w:sz="0" w:space="0" w:color="auto"/>
        <w:left w:val="none" w:sz="0" w:space="0" w:color="auto"/>
        <w:bottom w:val="none" w:sz="0" w:space="0" w:color="auto"/>
        <w:right w:val="none" w:sz="0" w:space="0" w:color="auto"/>
      </w:divBdr>
    </w:div>
    <w:div w:id="1747726300">
      <w:bodyDiv w:val="1"/>
      <w:marLeft w:val="0"/>
      <w:marRight w:val="0"/>
      <w:marTop w:val="0"/>
      <w:marBottom w:val="0"/>
      <w:divBdr>
        <w:top w:val="none" w:sz="0" w:space="0" w:color="auto"/>
        <w:left w:val="none" w:sz="0" w:space="0" w:color="auto"/>
        <w:bottom w:val="none" w:sz="0" w:space="0" w:color="auto"/>
        <w:right w:val="none" w:sz="0" w:space="0" w:color="auto"/>
      </w:divBdr>
    </w:div>
    <w:div w:id="1950164184">
      <w:bodyDiv w:val="1"/>
      <w:marLeft w:val="0"/>
      <w:marRight w:val="0"/>
      <w:marTop w:val="0"/>
      <w:marBottom w:val="0"/>
      <w:divBdr>
        <w:top w:val="none" w:sz="0" w:space="0" w:color="auto"/>
        <w:left w:val="none" w:sz="0" w:space="0" w:color="auto"/>
        <w:bottom w:val="none" w:sz="0" w:space="0" w:color="auto"/>
        <w:right w:val="none" w:sz="0" w:space="0" w:color="auto"/>
      </w:divBdr>
    </w:div>
    <w:div w:id="1989703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asutoshd@umd.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ah1305@umd.edu"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aver23@umd.edu"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shruti01@umd.edu"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github.com/AsutoshDalei/Loan-Defaulter-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FF80F-6C36-4860-8E0A-4AB6A3DB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2794</Words>
  <Characters>15927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Asutosh Dalei</dc:creator>
  <cp:lastModifiedBy>Asutosh Dalei</cp:lastModifiedBy>
  <cp:revision>16</cp:revision>
  <dcterms:created xsi:type="dcterms:W3CDTF">2024-12-15T20:53:00Z</dcterms:created>
  <dcterms:modified xsi:type="dcterms:W3CDTF">2024-12-15T21:00:00Z</dcterms:modified>
</cp:coreProperties>
</file>