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3780"/>
        </w:tabs>
        <w:jc w:val="center"/>
        <w:rPr/>
      </w:pPr>
      <w:bookmarkStart w:colFirst="0" w:colLast="0" w:name="_m7u6rawnm73b" w:id="0"/>
      <w:bookmarkEnd w:id="0"/>
      <w:r w:rsidDel="00000000" w:rsidR="00000000" w:rsidRPr="00000000">
        <w:rPr>
          <w:rtl w:val="0"/>
        </w:rPr>
        <w:t xml:space="preserve">Домашнее задание 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Сдать задание нужно до 9 ноября (16:00).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заочников - тоже до 9 ноября (16:00).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Контест: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https://contest.yandex.ru/contest/14768/enter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 каждой задачи нужно решить только один свой вариант. Варианты прописаны в ведомости: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https://drive.google.com/open?id=1RqX6nsJVEaEKUrAOnhR847Z9rco44GT8Z_fJbUu1RP0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/>
      </w:pPr>
      <w:bookmarkStart w:colFirst="0" w:colLast="0" w:name="_9pgc7qk7ui2v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Задача № 3 (5 балла)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b w:val="1"/>
          <w:sz w:val="20"/>
          <w:szCs w:val="20"/>
          <w:rtl w:val="0"/>
        </w:rPr>
        <w:t xml:space="preserve">_1. Первые k элементов длинной последовательности.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Дана очень длинная последовательность целых чисел длины n. Требуется вывести в отсортированном виде её первые k элементов. Последовательность может не помещаться в память. Время работы O(n * log(k)). Память O(k). Использовать слияние.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2.445391582312"/>
        <w:gridCol w:w="2787.5546084176876"/>
        <w:tblGridChange w:id="0">
          <w:tblGrid>
            <w:gridCol w:w="6572.445391582312"/>
            <w:gridCol w:w="2787.5546084176876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9 4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3 7 4 5 6 1 15 4 2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3_2. Сортировка почти упорядоченной последовательности.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Дана последовательность целых чисел a1...an и натуральное число k, такое что для любых i, j: если j &gt;= i + k, то a[i] &lt;= a[j]. Требуется отсортировать последовательность. Последовательность может быть очень длинной. Время работы O(n * log(k)). Память O(k). Использовать слияние.</w:t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10 4</w:t>
            </w:r>
          </w:p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0 4 3 2 1 8 7 6 5 9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0 1 2 3 4 5 6 7 8 9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3_3. Количество инверсий.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Дана последовательность целых чисел из диапазона (-10^9 .. 10^9). Длина последовательности не больше 10^6. Числа записаны по одному в строке. Количество чисел не указано. 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Пусть количество элементов n, и числа записаны в массиве a = a[i]: i из [0..n-1].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Требуется напечатать количество таких пар индексов (i,j) из [0..n-1], что (i &lt; j и a[i] &gt; a[j]).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Указание</w:t>
      </w:r>
      <w:r w:rsidDel="00000000" w:rsidR="00000000" w:rsidRPr="00000000">
        <w:rPr>
          <w:sz w:val="20"/>
          <w:szCs w:val="20"/>
          <w:rtl w:val="0"/>
        </w:rPr>
        <w:t xml:space="preserve">: количество инверсий может быть больше 4*10^9 - используйте int64_t.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int64_t cnt = 0;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printf(“%ld”, cnt);</w:t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35.5567394778905"/>
        <w:gridCol w:w="5824.44326052211"/>
        <w:tblGridChange w:id="0">
          <w:tblGrid>
            <w:gridCol w:w="3535.5567394778905"/>
            <w:gridCol w:w="5824.44326052211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center"/>
        <w:rPr/>
      </w:pPr>
      <w:bookmarkStart w:colFirst="0" w:colLast="0" w:name="_t7lket9bfoic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Задача № 4 (5 баллов)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Даны неотрицательные целые числа n,k и массив целых чисел из [0..10^9] размера n. Требуется найти k-ю порядковую статистику. т.е. напечатать число, которое бы стояло на позиции с индексом k (0..n-1) в отсортированном массиве. Напишите нерекурсивный алгоритм.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Требования к дополнительной памяти: O(n). Требуемое среднее время работы: O(n).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Функцию Partition следует реализовывать методом прохода двумя итераторами в одном направлении. Описание для случая прохода от начала массива к концу: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Выбирается опорный элемент. Опорный элемент меняется с последним элементом массива.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 время работы Partition в начале массива содержатся элементы, не бОльшие опорного. Затем располагаются элементы, строго бОльшие опорного. В конце массива лежат нерассмотренные элементы. Последним элементом лежит опорный.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Итератор (индекс) i указывает на начало группы элементов, строго бОльших опорного.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Итератор j больше i, итератор j указывает на первый нерассмотренный элемент.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 алгоритма. Рассматривается элемент, на который указывает j. Если он больше опорного, то сдвигаем j.</w:t>
        <w:br w:type="textWrapping"/>
        <w:t xml:space="preserve">Если он не больше опорного, то меняем a[i] и a[j] местами, сдвигаем i и сдвигаем j.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конце работы алгоритма меняем опорный и элемент, на который указывает итератор i.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738080" cy="40528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080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4_1. </w:t>
      </w:r>
      <w:r w:rsidDel="00000000" w:rsidR="00000000" w:rsidRPr="00000000">
        <w:rPr>
          <w:sz w:val="20"/>
          <w:szCs w:val="20"/>
          <w:rtl w:val="0"/>
        </w:rPr>
        <w:t xml:space="preserve">Реализуйте стратегию выбора опорного элемента “медиана трёх”. Функцию Partition реализуйте методом прохода двумя итераторами от начала массива к концу.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4_2. </w:t>
      </w:r>
      <w:r w:rsidDel="00000000" w:rsidR="00000000" w:rsidRPr="00000000">
        <w:rPr>
          <w:sz w:val="20"/>
          <w:szCs w:val="20"/>
          <w:rtl w:val="0"/>
        </w:rPr>
        <w:t xml:space="preserve">Реализуйте стратегию выбора опорного элемента “медиана трёх”. Функцию Partition реализуйте методом прохода двумя итераторами от конца массива к началу.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4_3.</w:t>
      </w:r>
      <w:r w:rsidDel="00000000" w:rsidR="00000000" w:rsidRPr="00000000">
        <w:rPr>
          <w:sz w:val="20"/>
          <w:szCs w:val="20"/>
          <w:rtl w:val="0"/>
        </w:rPr>
        <w:t xml:space="preserve"> Реализуйте стратегию выбора опорного элемента “случайный элемент”. Функцию Partition реализуйте методом прохода двумя итераторами от начала массива к концу.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4_4.</w:t>
      </w:r>
      <w:r w:rsidDel="00000000" w:rsidR="00000000" w:rsidRPr="00000000">
        <w:rPr>
          <w:sz w:val="20"/>
          <w:szCs w:val="20"/>
          <w:rtl w:val="0"/>
        </w:rPr>
        <w:t xml:space="preserve"> Реализуйте стратегию выбора опорного элемента “случайный элемент”. Функцию Partition реализуйте методом прохода двумя итераторами от конца массива к началу.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5"/>
        <w:gridCol w:w="1710"/>
        <w:tblGridChange w:id="0">
          <w:tblGrid>
            <w:gridCol w:w="7605"/>
            <w:gridCol w:w="171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10 4</w:t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1 2 3 4 5 6 7 8 9 10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10 0</w:t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3 6 5 7 2 9 8 10 4 1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10 9</w:t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0 0 0 0 0 0 0 0 0 1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2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14768/enter" TargetMode="External"/><Relationship Id="rId7" Type="http://schemas.openxmlformats.org/officeDocument/2006/relationships/hyperlink" Target="https://drive.google.com/open?id=1RqX6nsJVEaEKUrAOnhR847Z9rco44GT8Z_fJbUu1RP0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