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 Anna Matyas:</w:t>
        <w:br/>
        <w:br/>
        <w:t>Yeah, and also be second in the team in scoring and play about 35</w:t>
        <w:br/>
        <w:t>minutes a game and play on the power play and kill penalties and be the</w:t>
        <w:br/>
        <w:t>best defenseman in the league. I'd take a whole team of Chelioses if I</w:t>
        <w:br/>
        <w:t>could. (That way, when one got a penalty the others could kill it!)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