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During the first three games of the Pens-Devils series, I have been</w:t>
        <w:br/>
        <w:t>impressed time and time again by the pure talent of the Pens.  Jagr,</w:t>
        <w:br/>
        <w:t>MacEachern and Barrasso have been especially fun to watch.  But, one</w:t>
        <w:br/>
        <w:t>element of this team which goes unnoticed seems to be Scotty Bowman.</w:t>
        <w:br/>
        <w:br/>
        <w:t>Despite Brooks' lunatic comments, and despite the Devils' line changing</w:t>
        <w:br/>
        <w:t>adantage in last night's game, Bowman has been able to keep his cool and</w:t>
        <w:br/>
        <w:t>keep the Devils in the dark.  Granted, the hell-dwellers had the Pens</w:t>
        <w:br/>
        <w:t>bottled up for a while last night, but Bowman was eventually able to</w:t>
        <w:br/>
        <w:t>configure his line-up to get the job done.  His ability to throw out new</w:t>
        <w:br/>
        <w:t>looks and strategies at a moments notice is incredible.</w:t>
        <w:br/>
        <w:br/>
        <w:t>Bowman seems to have a terrific ability of reading his players on an</w:t>
        <w:br/>
        <w:t>individual basis.  Last night, for instance, he realized that the speed</w:t>
        <w:br/>
        <w:t>of Jagr, Straka, and MacEachern was throwing the Devils off balance.  As</w:t>
        <w:br/>
        <w:t>a result, Straka received many more shifts than average; Jagr played</w:t>
        <w:br/>
        <w:t>almost the entire game (he was always on the puck), and MacEachern</w:t>
        <w:br/>
        <w:t>scored a goal, while complementing Jagr many times throughout the night.</w:t>
        <w:br/>
        <w:t>His ability to commit to one player in crucial situations is</w:t>
        <w:br/>
        <w:t>commendable, especially when a coach of such a talented team might</w:t>
        <w:br/>
        <w:t>simply rely on the overall talent to dominate, and to bring about</w:t>
        <w:br/>
        <w:t>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