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D94" w:rsidRPr="007C3D94" w:rsidRDefault="007C3D94" w:rsidP="007C3D9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3D9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en-IN"/>
        </w:rPr>
        <w:t>Summary of RFE-Based Feature Selection and Classification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applies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Feature Elimination (RFE)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the most important features from the dataset and evaluates the performance of multiple machine learning models.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the dataset is pre-processed by converting categorical variables into numerical format using one-hot encoding. The independent features </w:t>
      </w:r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</w:t>
      </w:r>
      <w:r w:rsidRPr="007C3D94">
        <w:rPr>
          <w:rFonts w:ascii="Courier New" w:eastAsia="Times New Roman" w:hAnsi="Courier New" w:cs="Courier New"/>
          <w:i/>
          <w:sz w:val="20"/>
          <w:szCs w:val="20"/>
          <w:lang w:eastAsia="en-IN"/>
        </w:rPr>
        <w:t>indep_X</w:t>
      </w:r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variable </w:t>
      </w:r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</w:t>
      </w:r>
      <w:r w:rsidRPr="007C3D94">
        <w:rPr>
          <w:rFonts w:ascii="Courier New" w:eastAsia="Times New Roman" w:hAnsi="Courier New" w:cs="Courier New"/>
          <w:i/>
          <w:sz w:val="20"/>
          <w:szCs w:val="20"/>
          <w:lang w:eastAsia="en-IN"/>
        </w:rPr>
        <w:t>dep_Y</w:t>
      </w:r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separated.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RFE is then applied using four different models:</w:t>
      </w:r>
    </w:p>
    <w:p w:rsidR="007C3D94" w:rsidRPr="007C3D94" w:rsidRDefault="007C3D94" w:rsidP="007C3D9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:rsidR="007C3D94" w:rsidRPr="007C3D94" w:rsidRDefault="007C3D94" w:rsidP="007C3D9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Vector Classifier (SVC) </w:t>
      </w:r>
    </w:p>
    <w:p w:rsidR="007C3D94" w:rsidRPr="007C3D94" w:rsidRDefault="007C3D94" w:rsidP="007C3D9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:rsidR="007C3D94" w:rsidRPr="007C3D94" w:rsidRDefault="007C3D94" w:rsidP="007C3D9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model selects the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important features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, resulting in different feature subsets.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selected feature set, the data is:</w:t>
      </w:r>
    </w:p>
    <w:p w:rsidR="007C3D94" w:rsidRPr="007C3D94" w:rsidRDefault="007C3D94" w:rsidP="007C3D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into training and testing sets </w:t>
      </w:r>
    </w:p>
    <w:p w:rsidR="007C3D94" w:rsidRPr="007C3D94" w:rsidRDefault="007C3D94" w:rsidP="007C3D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Scaled using StandardScaler </w:t>
      </w:r>
    </w:p>
    <w:p w:rsidR="007C3D94" w:rsidRPr="007C3D94" w:rsidRDefault="007C3D94" w:rsidP="007C3D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using multiple classification algorithms: </w:t>
      </w:r>
    </w:p>
    <w:p w:rsidR="007C3D94" w:rsidRPr="007C3D94" w:rsidRDefault="007C3D94" w:rsidP="007C3D9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:rsidR="007C3D94" w:rsidRPr="007C3D94" w:rsidRDefault="007C3D94" w:rsidP="007C3D9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SVM (Linear &amp; Non-linear) </w:t>
      </w:r>
    </w:p>
    <w:p w:rsidR="007C3D94" w:rsidRPr="007C3D94" w:rsidRDefault="007C3D94" w:rsidP="007C3D9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KNN </w:t>
      </w:r>
    </w:p>
    <w:p w:rsidR="007C3D94" w:rsidRPr="007C3D94" w:rsidRDefault="007C3D94" w:rsidP="007C3D9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Naive Bayes </w:t>
      </w:r>
    </w:p>
    <w:p w:rsidR="007C3D94" w:rsidRPr="007C3D94" w:rsidRDefault="007C3D94" w:rsidP="007C3D9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:rsidR="007C3D94" w:rsidRPr="007C3D94" w:rsidRDefault="007C3D94" w:rsidP="007C3D9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performance of each model is evaluated using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score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3D94" w:rsidRPr="007C3D94" w:rsidRDefault="007C3D94" w:rsidP="007C3D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3D94" w:rsidRPr="007C3D94" w:rsidRDefault="007C3D94" w:rsidP="007C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3D9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 Analysis</w:t>
      </w:r>
    </w:p>
    <w:p w:rsidR="007C3D94" w:rsidRPr="007C3D94" w:rsidRDefault="007C3D94" w:rsidP="007C3D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highest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(0.97)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achieved by the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classifier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using features selected by the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Decision Tree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(RFE)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</w:p>
    <w:p w:rsidR="007C3D94" w:rsidRPr="007C3D94" w:rsidRDefault="007C3D94" w:rsidP="007C3D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models show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consistent performance (around 0.94)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Logistic Regression is used for feature selection. </w:t>
      </w:r>
    </w:p>
    <w:p w:rsidR="007C3D94" w:rsidRPr="007C3D94" w:rsidRDefault="007C3D94" w:rsidP="007C3D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Naive Bayes model performs poorly (0.74)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Decision Tree-based feature selection, indicating it is sensitive to feature distribution. </w:t>
      </w:r>
    </w:p>
    <w:p w:rsidR="007C3D94" w:rsidRPr="007C3D94" w:rsidRDefault="007C3D94" w:rsidP="007C3D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Random Forest and Decision Tree models generally perform better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different feature selection methods. </w:t>
      </w:r>
    </w:p>
    <w:p w:rsidR="007C3D94" w:rsidRPr="007C3D94" w:rsidRDefault="007C3D94" w:rsidP="007C3D9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SVM models show stable but slightly lower performance compared to tree-based models. </w:t>
      </w:r>
    </w:p>
    <w:p w:rsidR="007C3D94" w:rsidRDefault="007C3D94" w:rsidP="007C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7C3D94" w:rsidRDefault="007C3D94" w:rsidP="007C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7C3D94" w:rsidRPr="007C3D94" w:rsidRDefault="007C3D94" w:rsidP="007C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3D9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Conclusion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RFE effectively reduces the number of features while maintaining good model performance. Among all combinations,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Tree-based feature selection combined with Random Forest classification provides the best result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, achieving the highest accuracy. This indicates that selecting relevant features using tree-based methods improves overall model performance.</w:t>
      </w:r>
    </w:p>
    <w:p w:rsidR="007C3D94" w:rsidRDefault="007C3D94"/>
    <w:p w:rsidR="007C3D94" w:rsidRPr="007C3D94" w:rsidRDefault="007C3D94" w:rsidP="007C3D9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3D94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en-IN"/>
        </w:rPr>
        <w:t>Summary of RFE-Based Feature Selection with Regression Models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focuses on applying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Feature Elimination (RFE)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feature selection and evaluating different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models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the dataset is pre-processed by converting categorical variables into numerical form using one-hot encoding. The dataset is then divided into:</w:t>
      </w:r>
    </w:p>
    <w:p w:rsidR="007C3D94" w:rsidRPr="007C3D94" w:rsidRDefault="007C3D94" w:rsidP="007C3D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Independent variables </w:t>
      </w:r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</w:t>
      </w:r>
      <w:r w:rsidRPr="007C3D94">
        <w:rPr>
          <w:rFonts w:ascii="Courier New" w:eastAsia="Times New Roman" w:hAnsi="Courier New" w:cs="Courier New"/>
          <w:i/>
          <w:sz w:val="20"/>
          <w:szCs w:val="20"/>
          <w:lang w:eastAsia="en-IN"/>
        </w:rPr>
        <w:t>indep_X</w:t>
      </w:r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) </w:t>
      </w:r>
    </w:p>
    <w:p w:rsidR="007C3D94" w:rsidRPr="007C3D94" w:rsidRDefault="007C3D94" w:rsidP="007C3D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Dependent variable </w:t>
      </w:r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(</w:t>
      </w:r>
      <w:r w:rsidRPr="007C3D94">
        <w:rPr>
          <w:rFonts w:ascii="Courier New" w:eastAsia="Times New Roman" w:hAnsi="Courier New" w:cs="Courier New"/>
          <w:i/>
          <w:sz w:val="20"/>
          <w:szCs w:val="20"/>
          <w:lang w:eastAsia="en-IN"/>
        </w:rPr>
        <w:t>dep_Y</w:t>
      </w:r>
      <w:bookmarkStart w:id="0" w:name="_GoBack"/>
      <w:bookmarkEnd w:id="0"/>
      <w:r w:rsidRPr="007C3D94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) 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RFE is applied using the following regression models:</w:t>
      </w:r>
    </w:p>
    <w:p w:rsidR="007C3D94" w:rsidRPr="007C3D94" w:rsidRDefault="007C3D94" w:rsidP="007C3D9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</w:t>
      </w:r>
    </w:p>
    <w:p w:rsidR="007C3D94" w:rsidRPr="007C3D94" w:rsidRDefault="007C3D94" w:rsidP="007C3D9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Vector Regression (SVR - Linear) </w:t>
      </w:r>
    </w:p>
    <w:p w:rsidR="007C3D94" w:rsidRPr="007C3D94" w:rsidRDefault="007C3D94" w:rsidP="007C3D9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Regressor </w:t>
      </w:r>
    </w:p>
    <w:p w:rsidR="007C3D94" w:rsidRPr="007C3D94" w:rsidRDefault="007C3D94" w:rsidP="007C3D9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Regressor 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model selects the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important features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, generating different feature subsets.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selected feature set:</w:t>
      </w:r>
    </w:p>
    <w:p w:rsidR="007C3D94" w:rsidRPr="007C3D94" w:rsidRDefault="007C3D94" w:rsidP="007C3D9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is split into training and testing sets </w:t>
      </w:r>
    </w:p>
    <w:p w:rsidR="007C3D94" w:rsidRPr="007C3D94" w:rsidRDefault="007C3D94" w:rsidP="007C3D9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scaling is applied using StandardScaler </w:t>
      </w:r>
    </w:p>
    <w:p w:rsidR="007C3D94" w:rsidRPr="007C3D94" w:rsidRDefault="007C3D94" w:rsidP="007C3D9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regression models are trained: </w:t>
      </w:r>
    </w:p>
    <w:p w:rsidR="007C3D94" w:rsidRPr="007C3D94" w:rsidRDefault="007C3D94" w:rsidP="007C3D9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</w:t>
      </w:r>
    </w:p>
    <w:p w:rsidR="007C3D94" w:rsidRPr="007C3D94" w:rsidRDefault="007C3D94" w:rsidP="007C3D9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SVR (Linear &amp; Non-linear) </w:t>
      </w:r>
    </w:p>
    <w:p w:rsidR="007C3D94" w:rsidRPr="007C3D94" w:rsidRDefault="007C3D94" w:rsidP="007C3D9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:rsidR="007C3D94" w:rsidRPr="007C3D94" w:rsidRDefault="007C3D94" w:rsidP="007C3D9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performance of each model is evaluated using the </w:t>
      </w:r>
      <w:r w:rsidRPr="007C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measures how well the model explains the variance in the data.</w:t>
      </w:r>
    </w:p>
    <w:p w:rsidR="007C3D94" w:rsidRPr="007C3D94" w:rsidRDefault="007C3D94" w:rsidP="007C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3D94" w:rsidRPr="007C3D94" w:rsidRDefault="007C3D94" w:rsidP="007C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3D9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 Analysis</w:t>
      </w:r>
    </w:p>
    <w:p w:rsidR="007C3D94" w:rsidRPr="007C3D94" w:rsidRDefault="007C3D94" w:rsidP="007C3D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highest R² score (0.9659)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achieved by 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Decision Tree Regressor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features are selected using 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Random Forest-based RFE method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C3D94" w:rsidRPr="007C3D94" w:rsidRDefault="007C3D94" w:rsidP="007C3D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Random Forest Regressor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performs well, achieving high R² values (around 0.91). </w:t>
      </w:r>
    </w:p>
    <w:p w:rsidR="007C3D94" w:rsidRPr="007C3D94" w:rsidRDefault="007C3D94" w:rsidP="007C3D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and SVR models show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lower performance (around 0.26 to 0.44)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indicating they are less suitable for this dataset. </w:t>
      </w:r>
    </w:p>
    <w:p w:rsidR="007C3D94" w:rsidRPr="007C3D94" w:rsidRDefault="007C3D94" w:rsidP="007C3D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Tree-based models (Decision Tree and Random Forest) consistently outperform other models. </w:t>
      </w:r>
    </w:p>
    <w:p w:rsidR="007C3D94" w:rsidRPr="007C3D94" w:rsidRDefault="007C3D94" w:rsidP="007C3D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selection using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Random Forest and Decision Tree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regression performance significantly. </w:t>
      </w:r>
    </w:p>
    <w:p w:rsidR="007C3D94" w:rsidRPr="007C3D94" w:rsidRDefault="007C3D94" w:rsidP="007C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3D9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:rsidR="007C3D94" w:rsidRPr="007C3D94" w:rsidRDefault="007C3D94" w:rsidP="007C3D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RFE successfully reduces the number of features while maintaining or improving model performance. Among all combinations,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tree-based models combined with tree-based feature selection provide the best results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Pr="007C3D9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Decision Tree Regressor with Random Forest-based feature selection</w:t>
      </w:r>
      <w:r w:rsidRPr="007C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achieves the highest R² score, making it the most effective approach for this dataset.</w:t>
      </w:r>
    </w:p>
    <w:p w:rsidR="007C3D94" w:rsidRDefault="007C3D94"/>
    <w:sectPr w:rsidR="007C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6C59"/>
    <w:multiLevelType w:val="multilevel"/>
    <w:tmpl w:val="E19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2C92"/>
    <w:multiLevelType w:val="multilevel"/>
    <w:tmpl w:val="50C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62A9"/>
    <w:multiLevelType w:val="multilevel"/>
    <w:tmpl w:val="74E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034CE"/>
    <w:multiLevelType w:val="multilevel"/>
    <w:tmpl w:val="05D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E6A14"/>
    <w:multiLevelType w:val="multilevel"/>
    <w:tmpl w:val="A6F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B7624"/>
    <w:multiLevelType w:val="multilevel"/>
    <w:tmpl w:val="33A4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11069"/>
    <w:multiLevelType w:val="multilevel"/>
    <w:tmpl w:val="621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94"/>
    <w:rsid w:val="00383E98"/>
    <w:rsid w:val="007C3D94"/>
    <w:rsid w:val="00D0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75F2"/>
  <w15:chartTrackingRefBased/>
  <w15:docId w15:val="{55D27D7B-D9E6-4248-AC4F-A0EEEBDA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3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3D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C3D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3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3D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4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594</Words>
  <Characters>3392</Characters>
  <Application>Microsoft Office Word</Application>
  <DocSecurity>0</DocSecurity>
  <Lines>28</Lines>
  <Paragraphs>7</Paragraphs>
  <ScaleCrop>false</ScaleCrop>
  <Company>HP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2026-04-15T10:49:00Z</dcterms:created>
  <dcterms:modified xsi:type="dcterms:W3CDTF">2026-04-15T10:54:00Z</dcterms:modified>
</cp:coreProperties>
</file>