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66A29" w14:textId="396990FB" w:rsidR="001C0A13" w:rsidRPr="00AE1BDD" w:rsidRDefault="00A1788E" w:rsidP="00A1788E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Table 1 </w:t>
      </w:r>
      <w:r>
        <w:rPr>
          <w:rFonts w:ascii="TimesNewRomanPSMT" w:hAnsi="TimesNewRomanPSMT"/>
        </w:rPr>
        <w:t xml:space="preserve">Descriptive statistics </w:t>
      </w:r>
      <w:r>
        <w:rPr>
          <w:rFonts w:ascii="TimesNewRomanPSMT" w:hAnsi="TimesNewRomanPSMT"/>
        </w:rPr>
        <w:t xml:space="preserve">of </w:t>
      </w:r>
      <w:r>
        <w:rPr>
          <w:rFonts w:ascii="TimesNewRomanPSMT" w:hAnsi="TimesNewRomanPSMT" w:hint="eastAsia"/>
        </w:rPr>
        <w:t>var</w:t>
      </w:r>
      <w:r>
        <w:rPr>
          <w:rFonts w:ascii="TimesNewRomanPSMT" w:hAnsi="TimesNewRomanPSMT"/>
        </w:rPr>
        <w:t>iables stratified by the response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126"/>
        <w:gridCol w:w="1984"/>
      </w:tblGrid>
      <w:tr w:rsidR="00F37E6D" w14:paraId="6A3AD5CF" w14:textId="77777777" w:rsidTr="00F37E6D">
        <w:trPr>
          <w:cantSplit/>
          <w:trHeight w:val="360"/>
          <w:tblHeader/>
          <w:jc w:val="center"/>
        </w:trPr>
        <w:tc>
          <w:tcPr>
            <w:tcW w:w="2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84EE" w14:textId="0EAEA75C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76B9" w14:textId="089742EE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Absence</w:t>
            </w:r>
          </w:p>
        </w:tc>
        <w:tc>
          <w:tcPr>
            <w:tcW w:w="21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965C" w14:textId="50137A9F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Presence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2AA1" w14:textId="47EE91A1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p-value</w:t>
            </w:r>
          </w:p>
        </w:tc>
      </w:tr>
      <w:tr w:rsidR="00F37E6D" w14:paraId="211E6C4B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6341" w14:textId="3C663131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N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9486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165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9F57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138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8B19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8EDFDE9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31D2" w14:textId="55327D6D" w:rsidR="00F37E6D" w:rsidRPr="00CD452A" w:rsidRDefault="00CD452A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r>
              <w:rPr>
                <w:rFonts w:ascii="Times" w:eastAsia="Arial" w:hAnsi="Times" w:cs="Arial"/>
                <w:color w:val="111111"/>
              </w:rPr>
              <w:t>age</w:t>
            </w:r>
            <w:bookmarkStart w:id="0" w:name="OLE_LINK3"/>
            <w:bookmarkStart w:id="1" w:name="OLE_LINK4"/>
            <w:r w:rsidR="00F37E6D" w:rsidRPr="00CD452A">
              <w:rPr>
                <w:rFonts w:ascii="Times" w:eastAsia="Arial" w:hAnsi="Times" w:cs="Arial"/>
                <w:color w:val="111111"/>
              </w:rPr>
              <w:t xml:space="preserve"> </w:t>
            </w:r>
            <w:bookmarkStart w:id="2" w:name="OLE_LINK1"/>
            <w:bookmarkStart w:id="3" w:name="OLE_LINK2"/>
            <w:r w:rsidR="00F37E6D" w:rsidRPr="00CD452A">
              <w:rPr>
                <w:rFonts w:ascii="Times" w:eastAsia="Arial" w:hAnsi="Times" w:cs="Arial"/>
                <w:color w:val="111111"/>
              </w:rPr>
              <w:t>(mean (SD))</w:t>
            </w:r>
            <w:bookmarkEnd w:id="0"/>
            <w:bookmarkEnd w:id="1"/>
            <w:bookmarkEnd w:id="2"/>
            <w:bookmarkEnd w:id="3"/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E17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52.50 (9.55)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5FB2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56.60 (7.96)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F100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184B788E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C0D2" w14:textId="3ADD2A60" w:rsidR="00F37E6D" w:rsidRPr="00CD452A" w:rsidRDefault="00CD452A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eastAsia="Arial" w:hAnsi="Times" w:cs="Arial"/>
                <w:color w:val="111111"/>
              </w:rPr>
              <w:t>trestbps</w:t>
            </w:r>
            <w:proofErr w:type="spellEnd"/>
            <w:r w:rsidR="00F37E6D" w:rsidRPr="00CD452A">
              <w:rPr>
                <w:rFonts w:ascii="Times" w:eastAsia="Arial" w:hAnsi="Times" w:cs="Arial"/>
                <w:color w:val="111111"/>
              </w:rPr>
              <w:t xml:space="preserve"> </w:t>
            </w:r>
            <w:r w:rsidR="00F37E6D" w:rsidRPr="00CD452A">
              <w:rPr>
                <w:rFonts w:ascii="Times" w:eastAsia="Arial" w:hAnsi="Times" w:cs="Arial"/>
                <w:color w:val="111111"/>
              </w:rPr>
              <w:t xml:space="preserve"> (</w:t>
            </w:r>
            <w:proofErr w:type="gramEnd"/>
            <w:r w:rsidR="00F37E6D"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DE5A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129.30 (16.17)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707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134.40 (18.73)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5369" w14:textId="6A6D834F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0.012</w:t>
            </w:r>
          </w:p>
        </w:tc>
      </w:tr>
      <w:tr w:rsidR="00F37E6D" w14:paraId="37B7B3EE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B169" w14:textId="28A8F7CD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chol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CA1B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242.23 (53.55)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5A28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251.09 (49.45)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7D09" w14:textId="06536C08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0.139</w:t>
            </w:r>
          </w:p>
        </w:tc>
      </w:tr>
      <w:tr w:rsidR="00F37E6D" w14:paraId="6ADE74D1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7A5E" w14:textId="24D2050A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proofErr w:type="gramStart"/>
            <w:r w:rsidRPr="00CD452A">
              <w:rPr>
                <w:rFonts w:ascii="Times" w:eastAsia="Arial" w:hAnsi="Times" w:cs="Arial"/>
                <w:color w:val="111111"/>
              </w:rPr>
              <w:t>thalach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</w:t>
            </w:r>
            <w:r w:rsidRPr="00CD452A">
              <w:rPr>
                <w:rFonts w:ascii="Times" w:eastAsia="Arial" w:hAnsi="Times" w:cs="Arial"/>
                <w:color w:val="111111"/>
              </w:rPr>
              <w:t xml:space="preserve"> (</w:t>
            </w:r>
            <w:proofErr w:type="gramEnd"/>
            <w:r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37E0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158.47 (19.17)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4A0C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139.10 (22.60)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4E47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25D997BF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7706" w14:textId="1BACE113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proofErr w:type="gramStart"/>
            <w:r w:rsidRPr="00CD452A">
              <w:rPr>
                <w:rFonts w:ascii="Times" w:eastAsia="Arial" w:hAnsi="Times" w:cs="Arial"/>
                <w:color w:val="111111"/>
              </w:rPr>
              <w:t>oldpeak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</w:t>
            </w:r>
            <w:r w:rsidRPr="00CD452A">
              <w:rPr>
                <w:rFonts w:ascii="Times" w:eastAsia="Arial" w:hAnsi="Times" w:cs="Arial"/>
                <w:color w:val="111111"/>
              </w:rPr>
              <w:t xml:space="preserve"> (</w:t>
            </w:r>
            <w:proofErr w:type="gramEnd"/>
            <w:r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202F" w14:textId="21EBB438" w:rsidR="00F37E6D" w:rsidRPr="00CD452A" w:rsidRDefault="00F37E6D" w:rsidP="00A1788E">
            <w:pPr>
              <w:spacing w:before="40" w:after="40"/>
              <w:ind w:left="100" w:right="100" w:firstLineChars="50" w:firstLine="12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0.58 (0.78)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806A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1.59 (1.30)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5E71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58C21E11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5188" w14:textId="7E25D495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sex = </w:t>
            </w:r>
            <w:bookmarkStart w:id="4" w:name="OLE_LINK5"/>
            <w:bookmarkStart w:id="5" w:name="OLE_LINK6"/>
            <w:r w:rsidRPr="00CD452A">
              <w:rPr>
                <w:rFonts w:ascii="Times" w:eastAsia="Arial" w:hAnsi="Times" w:cs="Arial"/>
                <w:color w:val="111111"/>
              </w:rPr>
              <w:t>0/1 (%)</w:t>
            </w:r>
            <w:bookmarkEnd w:id="4"/>
            <w:bookmarkEnd w:id="5"/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8B66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72/93 (43.6/56.4)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9C5A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24/114 (17.4/82.6)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E96F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34AA3E50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5C5A" w14:textId="5AA1666C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exang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= </w:t>
            </w:r>
            <w:r w:rsidRPr="00CD452A">
              <w:rPr>
                <w:rFonts w:ascii="Times" w:eastAsia="Arial" w:hAnsi="Times" w:cs="Arial"/>
                <w:color w:val="111111"/>
              </w:rPr>
              <w:t>0/1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AAEF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142/23 (86.1/13.9)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5C2E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62/76 (44.9/55.1)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23E2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71789786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5650" w14:textId="50204A79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fbs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= </w:t>
            </w:r>
            <w:r w:rsidRPr="00CD452A">
              <w:rPr>
                <w:rFonts w:ascii="Times" w:eastAsia="Arial" w:hAnsi="Times" w:cs="Arial"/>
                <w:color w:val="111111"/>
              </w:rPr>
              <w:t>0/1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E6F8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142/23 (86.1/13.9)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A2DF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116/22 (84.1/15.9)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0945" w14:textId="49642BD3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0.744</w:t>
            </w:r>
          </w:p>
        </w:tc>
      </w:tr>
      <w:tr w:rsidR="00F37E6D" w14:paraId="2CD395C1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EB76" w14:textId="030530D1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slope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EA68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57C6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FF0D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  <w:bookmarkStart w:id="6" w:name="_GoBack"/>
        <w:bookmarkEnd w:id="6"/>
      </w:tr>
      <w:tr w:rsidR="00F37E6D" w14:paraId="6C5DA74B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CC34" w14:textId="17B5A56A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BE7C" w14:textId="1CAFA3FD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9 (5.5)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5B7D" w14:textId="1932EF23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12 (8.7)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85FA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3C316A5A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DEEE" w14:textId="0880E30B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45DF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49 (29.7)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6E0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91 (65.9)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D418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9E46522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D7DC" w14:textId="3D2E475D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FE12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107 (64.8)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C8A4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35 (25.4)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F5B9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0F58D03E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B8EB" w14:textId="7DFF289C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thal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FAF8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CFA4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8E5D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4059B697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BD3" w14:textId="7490ACDF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0B6D" w14:textId="520CDD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1 (0.6)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0C0B" w14:textId="52991092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1 (0.7)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EBB8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276C9013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8BA8" w14:textId="137BF75D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8CD7" w14:textId="551D91EC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6 (3.6)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E1A8" w14:textId="6A73DF40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12 (8.7)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C3CC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4BFC35DF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F6C2" w14:textId="38E3FC95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1963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130 (78.8)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CB8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36 (26.1)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98DF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4384B70D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9417" w14:textId="624B13AC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F54C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28 (17.0)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2E45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89 (64.5)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AF63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7BF038E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502D" w14:textId="7BFBE086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restecg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21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9E5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28BC" w14:textId="22F20AFB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0.007</w:t>
            </w:r>
          </w:p>
        </w:tc>
      </w:tr>
      <w:tr w:rsidR="00F37E6D" w14:paraId="000F22A7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5713" w14:textId="105D0253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2A60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68 (41.2)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80B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79 (57.2)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A0A9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450F51A4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1A10" w14:textId="31BB3367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B6E6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96 (58.2)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69EC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56 (40.6)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70CD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0D9B19A9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E31B" w14:textId="756D71EE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D8A" w14:textId="7A489641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1 (0.6)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055B" w14:textId="4DB92D0E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3 (2.2)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2F06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C3D5D8B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1D4C" w14:textId="235029A7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cp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A939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EDE2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F2D0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2E86C4E7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9DDA" w14:textId="2BA0C8CB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6D84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39 (23.6)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911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104 (75.4)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3265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1CA22F4C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A1F2" w14:textId="5FA491B0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7417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41 (24.8)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7285" w14:textId="54024C39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9 (6.5)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2D4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182D23D7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4836" w14:textId="6AD3D60D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EBAD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69 (41.8)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1E32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18 (13.0)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2F8A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55DF1C3A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A25C" w14:textId="6A63B5CE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6031" w14:textId="77331440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16 (9.7)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F731" w14:textId="7D9CCA84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7 (5.1)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DFE7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E1BAE22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B855" w14:textId="4768B2FF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ca (%) 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77DC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0ACF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A9E0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F37E6D" w14:paraId="745C6AE5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4F4E" w14:textId="43B9222A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2E0A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130 (78.8)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1326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45 (32.6)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404B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1753F87B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D8A4" w14:textId="27CF7610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D263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21 (12.7)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EC64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44 (31.9)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9CA8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3F51259F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4A92" w14:textId="3C2ADE93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8C3E" w14:textId="0312201E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7 (4.2)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121F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31 (22.5)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02CE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6DFEC9F9" w14:textId="77777777" w:rsidTr="00F37E6D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27E5" w14:textId="439E1492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3B95" w14:textId="6966E39B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3 (1.8)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903B" w14:textId="77777777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17 (12.3)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FDC0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F37E6D" w14:paraId="23134879" w14:textId="77777777" w:rsidTr="00F37E6D">
        <w:trPr>
          <w:cantSplit/>
          <w:trHeight w:val="360"/>
          <w:jc w:val="center"/>
        </w:trPr>
        <w:tc>
          <w:tcPr>
            <w:tcW w:w="2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386F" w14:textId="0237E75D" w:rsidR="00F37E6D" w:rsidRPr="00CD452A" w:rsidRDefault="00F37E6D" w:rsidP="00F37E6D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4</w:t>
            </w:r>
          </w:p>
        </w:tc>
        <w:tc>
          <w:tcPr>
            <w:tcW w:w="22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894" w14:textId="2B36A0CE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4 (2.4) </w:t>
            </w:r>
          </w:p>
        </w:tc>
        <w:tc>
          <w:tcPr>
            <w:tcW w:w="21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2214" w14:textId="69C3D41A" w:rsidR="00F37E6D" w:rsidRPr="00CD452A" w:rsidRDefault="00F37E6D" w:rsidP="00A1788E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     1 (0.7) 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2AB6" w14:textId="77777777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</w:tbl>
    <w:p w14:paraId="35CFFC29" w14:textId="332E9F76" w:rsidR="00533B40" w:rsidRDefault="00CD452A" w:rsidP="00CD452A">
      <w:r>
        <w:t>P-values of continuous variables were calculated by the t-test</w:t>
      </w:r>
      <w:r>
        <w:t>; p</w:t>
      </w:r>
      <w:r>
        <w:t>-values of categorical variables were calculated by the chi-square test.</w:t>
      </w:r>
    </w:p>
    <w:sectPr w:rsidR="00533B4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33B40"/>
    <w:rsid w:val="00721E77"/>
    <w:rsid w:val="00747CCE"/>
    <w:rsid w:val="007B3E96"/>
    <w:rsid w:val="008F1F48"/>
    <w:rsid w:val="00946CB3"/>
    <w:rsid w:val="00A1788E"/>
    <w:rsid w:val="00AE18EF"/>
    <w:rsid w:val="00AE1BDD"/>
    <w:rsid w:val="00B4379D"/>
    <w:rsid w:val="00C31EEB"/>
    <w:rsid w:val="00CD452A"/>
    <w:rsid w:val="00F12158"/>
    <w:rsid w:val="00F37E6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173E3"/>
  <w14:defaultImageDpi w14:val="300"/>
  <w15:docId w15:val="{7D4CFD06-0E47-094E-A404-D68FE39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178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7</cp:revision>
  <dcterms:created xsi:type="dcterms:W3CDTF">2017-02-28T11:18:00Z</dcterms:created>
  <dcterms:modified xsi:type="dcterms:W3CDTF">2019-05-16T18:47:00Z</dcterms:modified>
  <cp:category/>
</cp:coreProperties>
</file>