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ioao5xywfa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Specification Document: Vehicle Master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Code:</w:t>
      </w:r>
      <w:r w:rsidDel="00000000" w:rsidR="00000000" w:rsidRPr="00000000">
        <w:rPr>
          <w:rtl w:val="0"/>
        </w:rPr>
        <w:t xml:space="preserve"> VM-2026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v1.0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k1ugquckxi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dfakd0td4oo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iwjzt121zt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bo2snpg23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of1sh86kqy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19cnfno3h6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xk2q6siue1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wfb4y5avzw7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nr51rhqzug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4h89fe3qxh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na7ydg0fpq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s7ck4t1qgy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k9hg79wp7f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xajc6bg37p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uwf93ta8ws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4oqgbafpb4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vi8l3gmwkfw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1: Document Control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ensures that everyone on the team is looking at the latest version of the "truth."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7gefe72hq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Version History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500"/>
        <w:gridCol w:w="1470"/>
        <w:gridCol w:w="5010"/>
        <w:tblGridChange w:id="0">
          <w:tblGrid>
            <w:gridCol w:w="1050"/>
            <w:gridCol w:w="1500"/>
            <w:gridCol w:w="1470"/>
            <w:gridCol w:w="50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 of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09-Apr-2026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Aswad Chandran 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Initial Draft: Project Scope, Stakeholders, and Access Matrix.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Planned: Detailed Functional Requirements and API Specs.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1sieyta7m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6eko1knfo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Approval Sign-off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730"/>
        <w:gridCol w:w="1875"/>
        <w:gridCol w:w="2265"/>
        <w:tblGridChange w:id="0">
          <w:tblGrid>
            <w:gridCol w:w="2115"/>
            <w:gridCol w:w="2730"/>
            <w:gridCol w:w="1875"/>
            <w:gridCol w:w="22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CEO / Business 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Architecture Head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Senior BA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tr8j6e5kir0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0ulfe71bamr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khisse8ndyi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eimzg1dxcp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oqd2ese818l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aqivxle87cq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0tw6d2yb99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6u7t9b87uj3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2: Project Overview &amp; Scope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This defines the "Why" and the "Boundary" of the application.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gntpazu7l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Executive Summary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Vehicle Master</w:t>
      </w:r>
      <w:r w:rsidDel="00000000" w:rsidR="00000000" w:rsidRPr="00000000">
        <w:rPr>
          <w:rtl w:val="0"/>
        </w:rPr>
        <w:t xml:space="preserve"> portal is designed to solve the critical problem of RTO non-compliance in the Indian logistics industry. Currently, manual tracking of expiry dates (Insurance, PUC, National Permit) leads to heavy fines and vehicle downtime. This system provides a centralized, automated monitoring platform that proactively alerts managers before compliance failures occur.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71uxsdulj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Business Objectives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OBJ-1:</w:t>
      </w:r>
      <w:r w:rsidDel="00000000" w:rsidR="00000000" w:rsidRPr="00000000">
        <w:rPr>
          <w:rtl w:val="0"/>
        </w:rPr>
        <w:t xml:space="preserve"> Reduce RTO-related fines by 70% within the first 6 months.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OBJ-2:</w:t>
      </w:r>
      <w:r w:rsidDel="00000000" w:rsidR="00000000" w:rsidRPr="00000000">
        <w:rPr>
          <w:rtl w:val="0"/>
        </w:rPr>
        <w:t xml:space="preserve"> Achieve 100% digital audit readiness for the entire fleet.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OBJ-3:</w:t>
      </w:r>
      <w:r w:rsidDel="00000000" w:rsidR="00000000" w:rsidRPr="00000000">
        <w:rPr>
          <w:rtl w:val="0"/>
        </w:rPr>
        <w:t xml:space="preserve"> Reduce the Fleet Manager's administrative time spent on manual checks by 80%.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905s6o1un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Project Scope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1.591768339705"/>
        <w:gridCol w:w="4433.920042683918"/>
        <w:tblGridChange w:id="0">
          <w:tblGrid>
            <w:gridCol w:w="4591.591768339705"/>
            <w:gridCol w:w="4433.920042683918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In-Scope (What we are building)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Out-of-Scope (What we are NOT building)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Automated RTO data fetching (Mock Vahan API).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Real-time GPS/Fuel tracking of vehicles.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Expiry Alert Engine (WhatsApp/Email triggers).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Driver payroll and salary management.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Digital Document Vault for RC/Insurance copies.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Customer-facing delivery tracking portal.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Compliance reporting and analytics dashboard.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Integration with third-party logistics (3PL) ERPs.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j9mecz64jpi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nr6ngayd3f7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uawbf7m6vc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6sz1t92ypui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3: User Roles &amp; Access Matrix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This defines who can do what within the system (Security &amp; Permissions).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bb0rv38ye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Role Definitions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Admin:</w:t>
      </w:r>
      <w:r w:rsidDel="00000000" w:rsidR="00000000" w:rsidRPr="00000000">
        <w:rPr>
          <w:rtl w:val="0"/>
        </w:rPr>
        <w:t xml:space="preserve"> Full access to system settings, user management, and fleet logs.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Fleet Manager (Rajesh):</w:t>
      </w:r>
      <w:r w:rsidDel="00000000" w:rsidR="00000000" w:rsidRPr="00000000">
        <w:rPr>
          <w:rtl w:val="0"/>
        </w:rPr>
        <w:t xml:space="preserve"> Primary operator. Can add vehicles, upload documents, and view alerts.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 Staff:</w:t>
      </w:r>
      <w:r w:rsidDel="00000000" w:rsidR="00000000" w:rsidRPr="00000000">
        <w:rPr>
          <w:rtl w:val="0"/>
        </w:rPr>
        <w:t xml:space="preserve"> Limited access; can view fleet status and download documents but cannot delete vehicle records.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bkqje6kf3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CRUD (Create, Read, Update, Delete) Matrix</w:t>
      </w:r>
    </w:p>
    <w:tbl>
      <w:tblPr>
        <w:tblStyle w:val="Table4"/>
        <w:tblW w:w="8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925"/>
        <w:gridCol w:w="1880"/>
        <w:gridCol w:w="2120"/>
        <w:tblGridChange w:id="0">
          <w:tblGrid>
            <w:gridCol w:w="2525"/>
            <w:gridCol w:w="1925"/>
            <w:gridCol w:w="1880"/>
            <w:gridCol w:w="21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/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Fleet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Operations Staff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C, R, U, 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 (Only Self)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 Access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Vehicle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C, R, U, 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C, R, 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 (View Only)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Vault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C, R, U, 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C, R, 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R, Download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Engine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C, R, U, 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R, 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 (View Only)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Reports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R, Download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R, Download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R, Download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a8dkq40q2m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4: Functional Requirements</w:t>
      </w:r>
    </w:p>
    <w:p w:rsidR="00000000" w:rsidDel="00000000" w:rsidP="00000000" w:rsidRDefault="00000000" w:rsidRPr="00000000" w14:paraId="00000090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breaks down the application into four primary functional modules. Each requirement is assigned a unique ID for traceability.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6hi0ps8wr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Module 1: Vehicle Onboarding &amp; Vahan Synchronization</w:t>
      </w:r>
    </w:p>
    <w:p w:rsidR="00000000" w:rsidDel="00000000" w:rsidP="00000000" w:rsidRDefault="00000000" w:rsidRPr="00000000" w14:paraId="00000092">
      <w:pPr>
        <w:spacing w:after="240" w:lineRule="auto"/>
        <w:rPr/>
      </w:pPr>
      <w:r w:rsidDel="00000000" w:rsidR="00000000" w:rsidRPr="00000000">
        <w:rPr>
          <w:rtl w:val="0"/>
        </w:rPr>
        <w:t xml:space="preserve">This module handles the initial entry of a vehicle into the system and the automated retrieval of its legal data.</w:t>
      </w:r>
    </w:p>
    <w:tbl>
      <w:tblPr>
        <w:tblStyle w:val="Table5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995"/>
        <w:gridCol w:w="6375"/>
        <w:tblGridChange w:id="0">
          <w:tblGrid>
            <w:gridCol w:w="915"/>
            <w:gridCol w:w="1995"/>
            <w:gridCol w:w="63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Logic / Business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Entry of Reg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provide an alphanumeric input field for the Vehicle Registration Number (e.g., MH01AB1234).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validate that the input follows the Indian RTO format (State Code + District Code + Series + Number). Invalid formats should trigger an error message.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Data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Upon clicking 'Check Compliance', the system shall invoke the </w:t>
            </w:r>
            <w:r w:rsidDel="00000000" w:rsidR="00000000" w:rsidRPr="00000000">
              <w:rPr>
                <w:color w:val="188038"/>
                <w:rtl w:val="0"/>
              </w:rPr>
              <w:t xml:space="preserve">get_vehicle_details</w:t>
            </w:r>
            <w:r w:rsidDel="00000000" w:rsidR="00000000" w:rsidRPr="00000000">
              <w:rPr>
                <w:rtl w:val="0"/>
              </w:rPr>
              <w:t xml:space="preserve"> function from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Mock Vahan API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automatically map and populate the following fields from the API response: Make, Model, Insurance Expiry, PUC Expiry, and Fitness Expiry.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Before saving, the system must check the </w:t>
            </w:r>
            <w:r w:rsidDel="00000000" w:rsidR="00000000" w:rsidRPr="00000000">
              <w:rPr>
                <w:color w:val="188038"/>
                <w:rtl w:val="0"/>
              </w:rPr>
              <w:t xml:space="preserve">vehicles</w:t>
            </w:r>
            <w:r w:rsidDel="00000000" w:rsidR="00000000" w:rsidRPr="00000000">
              <w:rPr>
                <w:rtl w:val="0"/>
              </w:rPr>
              <w:t xml:space="preserve"> table. If the Registration Number already exists, it should prompt the user to 'Update' rather than 'Create'.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2cy4ot1b8z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i5a9aq22w1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d3eb4tqul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3q04s1brmp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zu0zidor2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63312p8n14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is42z3cnpj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Module 2: Compliance Alert Engine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"intelligence" layer that determines the health of the fleet based on time-based calculations.</w:t>
      </w:r>
    </w:p>
    <w:tbl>
      <w:tblPr>
        <w:tblStyle w:val="Table6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965"/>
        <w:gridCol w:w="6120"/>
        <w:tblGridChange w:id="0">
          <w:tblGrid>
            <w:gridCol w:w="930"/>
            <w:gridCol w:w="1965"/>
            <w:gridCol w:w="6120"/>
          </w:tblGrid>
        </w:tblGridChange>
      </w:tblGrid>
      <w:tr>
        <w:trPr>
          <w:cantSplit w:val="0"/>
          <w:trHeight w:val="911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Logic / Business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Expiry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calculate the </w:t>
            </w:r>
            <w:r w:rsidDel="00000000" w:rsidR="00000000" w:rsidRPr="00000000">
              <w:rPr>
                <w:color w:val="188038"/>
                <w:rtl w:val="0"/>
              </w:rPr>
              <w:t xml:space="preserve">Days_to_Expiry</w:t>
            </w:r>
            <w:r w:rsidDel="00000000" w:rsidR="00000000" w:rsidRPr="00000000">
              <w:rPr>
                <w:rtl w:val="0"/>
              </w:rPr>
              <w:t xml:space="preserve"> for each document type using the formula: $Days = ExpiryDate - CurrentDate$.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Color 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dashboard must assign a color status to each vehicle based on the following thresholds: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7"/>
              </w:numPr>
              <w:spacing w:after="0" w:afterAutospacing="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Red: Days ≤ 0 (Expired) 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7"/>
              </w:numPr>
              <w:spacing w:after="0" w:afterAutospacing="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Yellow: 0 &lt; Days ≤ 15 (Expiring Soon) 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7"/>
              </w:numPr>
              <w:spacing w:after="48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Green: Days &gt; 15 (Compliant)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Logic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run a background process (Cron Job) at 00:00 IST daily to re-calculate all statuses and update the dashboard.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i5dd8mdu8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Module 3: Digital Document Vault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rPr>
          <w:rtl w:val="0"/>
        </w:rPr>
        <w:t xml:space="preserve">This module provides the "Proof of Compliance" by storing and managing digital copies of physical documents.</w:t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"/>
        <w:gridCol w:w="2025"/>
        <w:gridCol w:w="6120"/>
        <w:tblGridChange w:id="0">
          <w:tblGrid>
            <w:gridCol w:w="885"/>
            <w:gridCol w:w="2025"/>
            <w:gridCol w:w="612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Logic / Business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 File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Users shall be able to upload documents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PDF, PNG, or JPG</w:t>
            </w:r>
            <w:r w:rsidDel="00000000" w:rsidR="00000000" w:rsidRPr="00000000">
              <w:rPr>
                <w:rtl w:val="0"/>
              </w:rPr>
              <w:t xml:space="preserve"> formats. Maximum file size per document: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5MB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Each uploaded file must be linked to a specific </w:t>
            </w:r>
            <w:r w:rsidDel="00000000" w:rsidR="00000000" w:rsidRPr="00000000">
              <w:rPr>
                <w:color w:val="188038"/>
                <w:rtl w:val="0"/>
              </w:rPr>
              <w:t xml:space="preserve">vehicle_id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color w:val="188038"/>
                <w:rtl w:val="0"/>
              </w:rPr>
              <w:t xml:space="preserve">doc_type</w:t>
            </w:r>
            <w:r w:rsidDel="00000000" w:rsidR="00000000" w:rsidRPr="00000000">
              <w:rPr>
                <w:rtl w:val="0"/>
              </w:rPr>
              <w:t xml:space="preserve"> (e.g., RC, Insurance, or PUC).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a new document is uploaded for an existing record, the system shall archive the old document and mark the new one as 'Active'.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Instant 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view the document within the app interface without downloading it (via an embedded PDF/Image viewer).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1irk6fbmqj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jn856de8ns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bkwwucq6y8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rtkh20u4ri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wuytjvd8t0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atbvhww1v7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87903v952q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a6xikrpthd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89c32zlpj0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hnvl9nkw2a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vuxam3cr92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01xbyievpp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87soccnjqj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1ju9j1610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Module 4: Proactive Notification Service</w:t>
      </w:r>
    </w:p>
    <w:p w:rsidR="00000000" w:rsidDel="00000000" w:rsidP="00000000" w:rsidRDefault="00000000" w:rsidRPr="00000000" w14:paraId="000000EF">
      <w:pPr>
        <w:spacing w:after="240" w:lineRule="auto"/>
        <w:rPr/>
      </w:pPr>
      <w:r w:rsidDel="00000000" w:rsidR="00000000" w:rsidRPr="00000000">
        <w:rPr>
          <w:rtl w:val="0"/>
        </w:rPr>
        <w:t xml:space="preserve">The notification layer ensures registered Fleet Manager is alerted without having to check the dashboard manually.</w:t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2025"/>
        <w:gridCol w:w="6045"/>
        <w:tblGridChange w:id="0">
          <w:tblGrid>
            <w:gridCol w:w="960"/>
            <w:gridCol w:w="2025"/>
            <w:gridCol w:w="604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Logic / Business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Automatic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When a document enters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'Yellow'</w:t>
            </w:r>
            <w:r w:rsidDel="00000000" w:rsidR="00000000" w:rsidRPr="00000000">
              <w:rPr>
                <w:rtl w:val="0"/>
              </w:rPr>
              <w:t xml:space="preserve"> status (15 days left), the system shall automatically trigger an alert.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Multi-Channel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Alerts must be sent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  <w:t xml:space="preserve"> (simulated)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 to the registered Fleet Manager.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a document remains in 'Red' status for more than 48 hours, an 'Escalation Alert' shall be sent to the System Admin.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FR-4.4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provide a 'Send Manual Alert' button on the dashboard for ad-hoc notifications to drivers.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4k1feshmoz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 Summary for Developers</w:t>
      </w:r>
    </w:p>
    <w:p w:rsidR="00000000" w:rsidDel="00000000" w:rsidP="00000000" w:rsidRDefault="00000000" w:rsidRPr="00000000" w14:paraId="00000101">
      <w:pPr>
        <w:spacing w:after="240" w:lineRule="auto"/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All date comparisons must be performed using the server's local time (IST). The "Mock API" responses are to be treated as </w:t>
      </w:r>
      <w:r w:rsidDel="00000000" w:rsidR="00000000" w:rsidRPr="00000000">
        <w:rPr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objects. Any failure in the API handshake must be logged in a </w:t>
      </w:r>
      <w:r w:rsidDel="00000000" w:rsidR="00000000" w:rsidRPr="00000000">
        <w:rPr>
          <w:color w:val="188038"/>
          <w:rtl w:val="0"/>
        </w:rPr>
        <w:t xml:space="preserve">system_logs</w:t>
      </w:r>
      <w:r w:rsidDel="00000000" w:rsidR="00000000" w:rsidRPr="00000000">
        <w:rPr>
          <w:rtl w:val="0"/>
        </w:rPr>
        <w:t xml:space="preserve"> table before displaying a user-friendly error message.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vjgzusm06h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5: User Interface (UI) Specs &amp; Data Dictionary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4a13rpaw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Field-Level Data Dictionary</w:t>
      </w:r>
    </w:p>
    <w:p w:rsidR="00000000" w:rsidDel="00000000" w:rsidP="00000000" w:rsidRDefault="00000000" w:rsidRPr="00000000" w14:paraId="00000111">
      <w:pPr>
        <w:spacing w:after="240" w:lineRule="auto"/>
        <w:rPr/>
      </w:pPr>
      <w:r w:rsidDel="00000000" w:rsidR="00000000" w:rsidRPr="00000000">
        <w:rPr>
          <w:rtl w:val="0"/>
        </w:rPr>
        <w:t xml:space="preserve">This table defines the technical constraints for the database and the frontend input fields.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7.3987230469434"/>
        <w:gridCol w:w="1203.0989084110965"/>
        <w:gridCol w:w="1489.1186489012819"/>
        <w:gridCol w:w="1339.2987848349944"/>
        <w:gridCol w:w="3586.596745829307"/>
        <w:tblGridChange w:id="0">
          <w:tblGrid>
            <w:gridCol w:w="1407.3987230469434"/>
            <w:gridCol w:w="1203.0989084110965"/>
            <w:gridCol w:w="1489.1186489012819"/>
            <w:gridCol w:w="1339.2987848349944"/>
            <w:gridCol w:w="3586.59674582930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Rules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vehicle_id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 (Auto)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Primary Key; Auto-incremented.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reg_number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Must be Alphanumeric. Format: </w:t>
            </w:r>
            <w:r w:rsidDel="00000000" w:rsidR="00000000" w:rsidRPr="00000000">
              <w:rPr>
                <w:color w:val="188038"/>
                <w:rtl w:val="0"/>
              </w:rPr>
              <w:t xml:space="preserve">[A-Z]{2}[0-9]{2}[A-Z]{1,2}[0-9]{4}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Auto-populated from API; Editable by Admin.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Auto-populated from API; Editable by Admin.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ins_expiry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Format: </w:t>
            </w:r>
            <w:r w:rsidDel="00000000" w:rsidR="00000000" w:rsidRPr="00000000">
              <w:rPr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  <w:t xml:space="preserve">. Cannot be a past date for new entries.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puc_expiry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Format: </w:t>
            </w:r>
            <w:r w:rsidDel="00000000" w:rsidR="00000000" w:rsidRPr="00000000">
              <w:rPr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fit_expiry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Format: </w:t>
            </w:r>
            <w:r w:rsidDel="00000000" w:rsidR="00000000" w:rsidRPr="00000000">
              <w:rPr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rc_url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Text/Link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String containing the path to the stored PDF/Image.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last_sync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Automatically updated on every Vahan API fetch.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ezcqyolccd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Screen-Level Specifications</w:t>
      </w:r>
    </w:p>
    <w:p w:rsidR="00000000" w:rsidDel="00000000" w:rsidP="00000000" w:rsidRDefault="00000000" w:rsidRPr="00000000" w14:paraId="00000146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f5fvmqjp58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2jrtissc23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 1: Main Compliance Dashboard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 an bird's-eye view of fleet health.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Elements:</w:t>
      </w:r>
    </w:p>
    <w:p w:rsidR="00000000" w:rsidDel="00000000" w:rsidP="00000000" w:rsidRDefault="00000000" w:rsidRPr="00000000" w14:paraId="0000014A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Metric Cards:</w:t>
      </w:r>
      <w:r w:rsidDel="00000000" w:rsidR="00000000" w:rsidRPr="00000000">
        <w:rPr>
          <w:rtl w:val="0"/>
        </w:rPr>
        <w:t xml:space="preserve"> Three cards at the top showing "Total Fleet", "Expiring Soon (Yellow)", and "Non-Compliant (Red)".</w:t>
      </w:r>
    </w:p>
    <w:p w:rsidR="00000000" w:rsidDel="00000000" w:rsidP="00000000" w:rsidRDefault="00000000" w:rsidRPr="00000000" w14:paraId="0000014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Search Bar:</w:t>
      </w:r>
      <w:r w:rsidDel="00000000" w:rsidR="00000000" w:rsidRPr="00000000">
        <w:rPr>
          <w:rtl w:val="0"/>
        </w:rPr>
        <w:t xml:space="preserve"> Centrally located for quick vehicle lookup.</w:t>
      </w:r>
    </w:p>
    <w:p w:rsidR="00000000" w:rsidDel="00000000" w:rsidP="00000000" w:rsidRDefault="00000000" w:rsidRPr="00000000" w14:paraId="0000014C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Table:</w:t>
      </w:r>
      <w:r w:rsidDel="00000000" w:rsidR="00000000" w:rsidRPr="00000000">
        <w:rPr>
          <w:rtl w:val="0"/>
        </w:rPr>
        <w:t xml:space="preserve"> A filterable list of all vehicles with row-level color coding (Red/Yellow/Green) based on the logic defined in </w:t>
      </w:r>
      <w:r w:rsidDel="00000000" w:rsidR="00000000" w:rsidRPr="00000000">
        <w:rPr>
          <w:b w:val="1"/>
          <w:bCs w:val="1"/>
          <w:rtl w:val="0"/>
        </w:rPr>
        <w:t xml:space="preserve">FR-2.2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 Buttons:</w:t>
      </w:r>
      <w:r w:rsidDel="00000000" w:rsidR="00000000" w:rsidRPr="00000000">
        <w:rPr>
          <w:rtl w:val="0"/>
        </w:rPr>
        <w:t xml:space="preserve"> Each row should have a "View Details" and "Send Reminder" button.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vfm4k1j4fme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3g7cqqc1bu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Screen 2: Vehicle Detail &amp; Document Vault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Manage specific vehicle data and digital files.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Elements:</w:t>
      </w:r>
    </w:p>
    <w:p w:rsidR="00000000" w:rsidDel="00000000" w:rsidP="00000000" w:rsidRDefault="00000000" w:rsidRPr="00000000" w14:paraId="00000152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Info Cards:</w:t>
      </w:r>
      <w:r w:rsidDel="00000000" w:rsidR="00000000" w:rsidRPr="00000000">
        <w:rPr>
          <w:rtl w:val="0"/>
        </w:rPr>
        <w:t xml:space="preserve"> Two-column layout showing "Vehicle Info" (Left) and "Current Status" (Right).</w:t>
      </w:r>
    </w:p>
    <w:p w:rsidR="00000000" w:rsidDel="00000000" w:rsidP="00000000" w:rsidRDefault="00000000" w:rsidRPr="00000000" w14:paraId="0000015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File Uploader:</w:t>
      </w:r>
      <w:r w:rsidDel="00000000" w:rsidR="00000000" w:rsidRPr="00000000">
        <w:rPr>
          <w:rtl w:val="0"/>
        </w:rPr>
        <w:t xml:space="preserve"> Drag-and-drop zone for RC, Insurance, and PUC documents.</w:t>
      </w:r>
    </w:p>
    <w:p w:rsidR="00000000" w:rsidDel="00000000" w:rsidP="00000000" w:rsidRDefault="00000000" w:rsidRPr="00000000" w14:paraId="00000154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Document Preview:</w:t>
      </w:r>
      <w:r w:rsidDel="00000000" w:rsidR="00000000" w:rsidRPr="00000000">
        <w:rPr>
          <w:rtl w:val="0"/>
        </w:rPr>
        <w:t xml:space="preserve"> A 400x300px window to display the uploaded image/PDF placeholder.</w:t>
      </w:r>
    </w:p>
    <w:p w:rsidR="00000000" w:rsidDel="00000000" w:rsidP="00000000" w:rsidRDefault="00000000" w:rsidRPr="00000000" w14:paraId="00000155">
      <w:pPr>
        <w:numPr>
          <w:ilvl w:val="1"/>
          <w:numId w:val="6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Sync Button:</w:t>
      </w:r>
      <w:r w:rsidDel="00000000" w:rsidR="00000000" w:rsidRPr="00000000">
        <w:rPr>
          <w:rtl w:val="0"/>
        </w:rPr>
        <w:t xml:space="preserve"> A "Refresh from Vahan" button to re-trigger the API fetch.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xeexcwtth9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u2b7h9sw7c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fhh6r8ii0r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wg723eceab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a1n0r6zr2e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lwuxlluutp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gl5ftnuxf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jqhfl57rpa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b2bi78oojs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3sv2hohks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7igjghs3o1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5a1p2z81s1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q1a5bqy79b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4ox0b7zpr2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v6npjau0ua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wsqo609vpe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801wde3k94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k8aganxy1j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Navigation Flow &amp; System Transitions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.194209343177"/>
        <w:gridCol w:w="3679.667841831784"/>
        <w:gridCol w:w="2975.649759848662"/>
        <w:tblGridChange w:id="0">
          <w:tblGrid>
            <w:gridCol w:w="2370.194209343177"/>
            <w:gridCol w:w="3679.667841831784"/>
            <w:gridCol w:w="2975.64975984866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 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Click "Check Compliance"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Validates input -&gt; Calls API -&gt; Displays results.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Result Overlay / Detail View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Click "Save to Fleet"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Writes data to </w:t>
            </w:r>
            <w:r w:rsidDel="00000000" w:rsidR="00000000" w:rsidRPr="00000000">
              <w:rPr>
                <w:color w:val="188038"/>
                <w:rtl w:val="0"/>
              </w:rPr>
              <w:t xml:space="preserve">fleet.db</w:t>
            </w:r>
            <w:r w:rsidDel="00000000" w:rsidR="00000000" w:rsidRPr="00000000">
              <w:rPr>
                <w:rtl w:val="0"/>
              </w:rPr>
              <w:t xml:space="preserve"> -&gt; Updates Table.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Main Dashboard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Click "View Details"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Fetches specific ID from DB -&gt; Displays Vault.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Vehicle Detail View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Click "Download Report"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Aggregates all DB rows -&gt; Generates CSV.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Local Download Prompt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ahlrjo8jnl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Input Validations &amp; UX Rules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UX-1:</w:t>
      </w:r>
      <w:r w:rsidDel="00000000" w:rsidR="00000000" w:rsidRPr="00000000">
        <w:rPr>
          <w:rtl w:val="0"/>
        </w:rPr>
        <w:t xml:space="preserve"> All buttons must have a "Hover" state change to indicate interactivity.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UX-2:</w:t>
      </w:r>
      <w:r w:rsidDel="00000000" w:rsidR="00000000" w:rsidRPr="00000000">
        <w:rPr>
          <w:rtl w:val="0"/>
        </w:rPr>
        <w:t xml:space="preserve"> When the system is calling the Mock API, a </w:t>
      </w:r>
      <w:r w:rsidDel="00000000" w:rsidR="00000000" w:rsidRPr="00000000">
        <w:rPr>
          <w:b w:val="1"/>
          <w:bCs w:val="1"/>
          <w:rtl w:val="0"/>
        </w:rPr>
        <w:t xml:space="preserve">Loading Spinner</w:t>
      </w:r>
      <w:r w:rsidDel="00000000" w:rsidR="00000000" w:rsidRPr="00000000">
        <w:rPr>
          <w:rtl w:val="0"/>
        </w:rPr>
        <w:t xml:space="preserve"> must be displayed to prevent multiple clicks.</w:t>
      </w:r>
    </w:p>
    <w:p w:rsidR="00000000" w:rsidDel="00000000" w:rsidP="00000000" w:rsidRDefault="00000000" w:rsidRPr="00000000" w14:paraId="0000017C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UX-3:</w:t>
      </w:r>
      <w:r w:rsidDel="00000000" w:rsidR="00000000" w:rsidRPr="00000000">
        <w:rPr>
          <w:rtl w:val="0"/>
        </w:rPr>
        <w:t xml:space="preserve"> Date pickers must default to the current date if the API returns a null value.</w:t>
      </w:r>
    </w:p>
    <w:p w:rsidR="00000000" w:rsidDel="00000000" w:rsidP="00000000" w:rsidRDefault="00000000" w:rsidRPr="00000000" w14:paraId="0000017D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Developer Note:</w:t>
      </w:r>
      <w:r w:rsidDel="00000000" w:rsidR="00000000" w:rsidRPr="00000000">
        <w:rPr>
          <w:rtl w:val="0"/>
        </w:rPr>
        <w:t xml:space="preserve"> Use Streamlit's </w:t>
      </w:r>
      <w:r w:rsidDel="00000000" w:rsidR="00000000" w:rsidRPr="00000000">
        <w:rPr>
          <w:color w:val="188038"/>
          <w:rtl w:val="0"/>
        </w:rPr>
        <w:t xml:space="preserve">st.data_editor</w:t>
      </w:r>
      <w:r w:rsidDel="00000000" w:rsidR="00000000" w:rsidRPr="00000000">
        <w:rPr>
          <w:rtl w:val="0"/>
        </w:rPr>
        <w:t xml:space="preserve"> for the main table to allow the Fleet Manager to make quick manual corrections to dates if the physical document differs from the API data.</w:t>
      </w:r>
    </w:p>
    <w:p w:rsidR="00000000" w:rsidDel="00000000" w:rsidP="00000000" w:rsidRDefault="00000000" w:rsidRPr="00000000" w14:paraId="0000017E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before="0" w:lineRule="auto"/>
        <w:ind w:right="600"/>
        <w:rPr>
          <w:b w:val="1"/>
          <w:bCs w:val="1"/>
          <w:sz w:val="34"/>
          <w:szCs w:val="34"/>
        </w:rPr>
      </w:pPr>
      <w:bookmarkStart w:colFirst="0" w:colLast="0" w:name="_gal0y6d2blp2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6: Business Rules &amp; Error Handling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y9w1x6y6duux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Core Business Rules (Logic Constraints)</w:t>
      </w:r>
    </w:p>
    <w:p w:rsidR="00000000" w:rsidDel="00000000" w:rsidP="00000000" w:rsidRDefault="00000000" w:rsidRPr="00000000" w14:paraId="00000186">
      <w:pPr>
        <w:spacing w:after="240" w:lineRule="auto"/>
        <w:rPr/>
      </w:pPr>
      <w:r w:rsidDel="00000000" w:rsidR="00000000" w:rsidRPr="00000000">
        <w:rPr>
          <w:rtl w:val="0"/>
        </w:rPr>
        <w:t xml:space="preserve">These rules govern how the system behaves and what "legal" logic it must enforce.</w:t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950"/>
        <w:gridCol w:w="5730"/>
        <w:tblGridChange w:id="0">
          <w:tblGrid>
            <w:gridCol w:w="1350"/>
            <w:gridCol w:w="1950"/>
            <w:gridCol w:w="573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/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State-Specific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The system must allow for different PUC validity periods based on the vehicle's age (e.g., 6 months for older vehicles, 12 months for BS-IV/VI).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Grace Period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The system shall not mark a document as "Green" if the expiry is within 48 hours, even if technically "valid," to account for processing delays.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Override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If a Fleet Manager manually changes a date fetched by the API, the system must log the previous value, the new value, and the User ID for audit purposes.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Blacklist Restriction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If the Mock Vahan API returns a "Blacklisted" status for a vehicle, the system must immediately mark the entire row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Flashing Red</w:t>
            </w:r>
            <w:r w:rsidDel="00000000" w:rsidR="00000000" w:rsidRPr="00000000">
              <w:rPr>
                <w:rtl w:val="0"/>
              </w:rPr>
              <w:t xml:space="preserve"> regardless of document expiry dates.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Digital documents must be retained for a minimum of 3 years as per Indian Transport Department guidelines for commercial fleets.</w:t>
            </w:r>
          </w:p>
        </w:tc>
      </w:tr>
    </w:tbl>
    <w:p w:rsidR="00000000" w:rsidDel="00000000" w:rsidP="00000000" w:rsidRDefault="00000000" w:rsidRPr="00000000" w14:paraId="00000199">
      <w:pPr>
        <w:spacing w:after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2mk8eob49v2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66f01es42619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8fn4vdmbkpa5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azqixkb0a9uj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l6r5q63hlzm6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Error Handling &amp; Exception Management Matrix</w:t>
      </w:r>
    </w:p>
    <w:p w:rsidR="00000000" w:rsidDel="00000000" w:rsidP="00000000" w:rsidRDefault="00000000" w:rsidRPr="00000000" w14:paraId="0000019F">
      <w:pPr>
        <w:spacing w:after="240" w:lineRule="auto"/>
        <w:rPr/>
      </w:pPr>
      <w:r w:rsidDel="00000000" w:rsidR="00000000" w:rsidRPr="00000000">
        <w:rPr>
          <w:rtl w:val="0"/>
        </w:rPr>
        <w:t xml:space="preserve">This matrix tells the developer exactly what to show the user when things go wrong.</w:t>
      </w:r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920"/>
        <w:gridCol w:w="2250"/>
        <w:gridCol w:w="3105"/>
        <w:tblGridChange w:id="0">
          <w:tblGrid>
            <w:gridCol w:w="1755"/>
            <w:gridCol w:w="1920"/>
            <w:gridCol w:w="2250"/>
            <w:gridCol w:w="310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 /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 (Action)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Message (UI)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Invalid Plate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Stop process; highlight the input box in Red.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"Invalid Format. Please enter a valid Indian Plate Number (e.g., MH01AB1234)."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Timeout /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Technical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Wait 5 seconds -&gt; Retry once -&gt; Fallback to Manual Entry mode.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"Vahan Servers are busy. You can enter details manually or try again in a minute."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Data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Functional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Display empty fields; enable manual input.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"Vehicle not found in RTO database. Please check the number or enter manually."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Unauthorized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Security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Log the attempt; redirect to the login screen.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"Access Denied. You do not have permission to delete this record."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Size Exceeded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Constraint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Block upload; clear the file selection.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"File too large! Please upload a document smaller than 5MB."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Unsupported 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Constraint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Block upload.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"Invalid file format. Only PDF, PNG, and JPG are supported."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Logic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Highlight existing record; disable the 'Save' button.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"Vehicle already exists in your fleet. Would you like to view its details instead?"</w:t>
            </w:r>
          </w:p>
        </w:tc>
      </w:tr>
    </w:tbl>
    <w:p w:rsidR="00000000" w:rsidDel="00000000" w:rsidP="00000000" w:rsidRDefault="00000000" w:rsidRPr="00000000" w14:paraId="000001C0">
      <w:pPr>
        <w:spacing w:after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tuwt82srrzfj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System Recovery &amp; Resilience</w:t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REC-1 (Auto-Save):</w:t>
      </w:r>
      <w:r w:rsidDel="00000000" w:rsidR="00000000" w:rsidRPr="00000000">
        <w:rPr>
          <w:rtl w:val="0"/>
        </w:rPr>
        <w:t xml:space="preserve"> In the event of a browser crash during the "Vehicle Onboarding" phase, the system shall cache the entered data locally and offer to restore it upon reload.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REC-2 (Database Connectivity):</w:t>
      </w:r>
      <w:r w:rsidDel="00000000" w:rsidR="00000000" w:rsidRPr="00000000">
        <w:rPr>
          <w:rtl w:val="0"/>
        </w:rPr>
        <w:t xml:space="preserve"> If the SQLite connection fails, the app must display a "Maintenance Mode" screen and prevent any data entry to avoid data loss.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REC-3 (Notification Retry):</w:t>
      </w:r>
      <w:r w:rsidDel="00000000" w:rsidR="00000000" w:rsidRPr="00000000">
        <w:rPr>
          <w:rtl w:val="0"/>
        </w:rPr>
        <w:t xml:space="preserve"> If the WhatsApp/Email service returns a failure (e.g., 404 or 500), the system shall retry the alert at 1-hour intervals for a maximum of 3 attempts.</w:t>
      </w:r>
    </w:p>
    <w:p w:rsidR="00000000" w:rsidDel="00000000" w:rsidP="00000000" w:rsidRDefault="00000000" w:rsidRPr="00000000" w14:paraId="000001C5">
      <w:pPr>
        <w:spacing w:after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p3koufz8n33z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6 Developer Summary</w:t>
      </w:r>
    </w:p>
    <w:p w:rsidR="00000000" w:rsidDel="00000000" w:rsidP="00000000" w:rsidRDefault="00000000" w:rsidRPr="00000000" w14:paraId="000001C7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Error messages should be "Non-Geeky." Instead of saying </w:t>
      </w:r>
      <w:r w:rsidDel="00000000" w:rsidR="00000000" w:rsidRPr="00000000">
        <w:rPr>
          <w:color w:val="188038"/>
          <w:rtl w:val="0"/>
        </w:rPr>
        <w:t xml:space="preserve">NullPointerException on line 42</w:t>
      </w:r>
      <w:r w:rsidDel="00000000" w:rsidR="00000000" w:rsidRPr="00000000">
        <w:rPr>
          <w:rtl w:val="0"/>
        </w:rPr>
        <w:t xml:space="preserve">, say </w:t>
      </w:r>
      <w:r w:rsidDel="00000000" w:rsidR="00000000" w:rsidRPr="00000000">
        <w:rPr>
          <w:color w:val="188038"/>
          <w:rtl w:val="0"/>
        </w:rPr>
        <w:t xml:space="preserve">Oops! Something went wrong while saving. Please try again.</w:t>
      </w:r>
      <w:r w:rsidDel="00000000" w:rsidR="00000000" w:rsidRPr="00000000">
        <w:rPr>
          <w:rtl w:val="0"/>
        </w:rPr>
        <w:t xml:space="preserve"> All technical errors must be captured in the </w:t>
      </w:r>
      <w:r w:rsidDel="00000000" w:rsidR="00000000" w:rsidRPr="00000000">
        <w:rPr>
          <w:color w:val="188038"/>
          <w:rtl w:val="0"/>
        </w:rPr>
        <w:t xml:space="preserve">error_logs</w:t>
      </w:r>
      <w:r w:rsidDel="00000000" w:rsidR="00000000" w:rsidRPr="00000000">
        <w:rPr>
          <w:rtl w:val="0"/>
        </w:rPr>
        <w:t xml:space="preserve"> table with a full stack trace for the IT team.</w:t>
      </w:r>
    </w:p>
    <w:p w:rsidR="00000000" w:rsidDel="00000000" w:rsidP="00000000" w:rsidRDefault="00000000" w:rsidRPr="00000000" w14:paraId="000001C8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w9nzt8ierz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7: Reporting &amp; Analytics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yvwgo61xfb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Dashboard Key Performance Indicators (KPIs)</w:t>
      </w:r>
    </w:p>
    <w:p w:rsidR="00000000" w:rsidDel="00000000" w:rsidP="00000000" w:rsidRDefault="00000000" w:rsidRPr="00000000" w14:paraId="000001DD">
      <w:pPr>
        <w:spacing w:after="240" w:lineRule="auto"/>
        <w:rPr/>
      </w:pPr>
      <w:r w:rsidDel="00000000" w:rsidR="00000000" w:rsidRPr="00000000">
        <w:rPr>
          <w:rtl w:val="0"/>
        </w:rPr>
        <w:t xml:space="preserve">The dashboard shall provide real-time aggregation of the fleet's health. These metrics are calculated dynamically every time the dashboard is loaded.</w:t>
      </w:r>
    </w:p>
    <w:tbl>
      <w:tblPr>
        <w:tblStyle w:val="Table1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875"/>
        <w:gridCol w:w="3885"/>
        <w:gridCol w:w="2295"/>
        <w:tblGridChange w:id="0">
          <w:tblGrid>
            <w:gridCol w:w="960"/>
            <w:gridCol w:w="1875"/>
            <w:gridCol w:w="3885"/>
            <w:gridCol w:w="22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Calculation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Compliance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$(Total Compliant Vehicles / Total Fleet Size) * 100$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Gauge Chart (0-100%)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Expiries (Red)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Count of all vehicles where at least one doc expiry $\le 0$ days.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Numerical Big Number (Red)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At-Risk Vehicles (Yellow)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Count of all vehicles where at least one doc expiry is between 1-15 days.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Numerical Big Number (Yellow)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Breakdown of expiries by type (Insurance vs. PUC vs. National Permit).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Donut Chart</w:t>
            </w:r>
          </w:p>
        </w:tc>
      </w:tr>
    </w:tbl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qzzo8xlv7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Visual Analytics &amp; Heatmaps</w:t>
      </w:r>
    </w:p>
    <w:p w:rsidR="00000000" w:rsidDel="00000000" w:rsidP="00000000" w:rsidRDefault="00000000" w:rsidRPr="00000000" w14:paraId="000001F4">
      <w:pPr>
        <w:spacing w:after="240" w:lineRule="auto"/>
        <w:rPr/>
      </w:pPr>
      <w:r w:rsidDel="00000000" w:rsidR="00000000" w:rsidRPr="00000000">
        <w:rPr>
          <w:rtl w:val="0"/>
        </w:rPr>
        <w:t xml:space="preserve">To help Rajesh (Fleet Manager) prioritize his day, the system shall provide visual "Hotspots."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Heatmap:</w:t>
      </w:r>
      <w:r w:rsidDel="00000000" w:rsidR="00000000" w:rsidRPr="00000000">
        <w:rPr>
          <w:rtl w:val="0"/>
        </w:rPr>
        <w:t xml:space="preserve"> A visual grid showing the fleet's status. Each square represents a vehicle. Clicking a square navigates directly to that vehicle's </w:t>
      </w:r>
      <w:r w:rsidDel="00000000" w:rsidR="00000000" w:rsidRPr="00000000">
        <w:rPr>
          <w:b w:val="1"/>
          <w:bCs w:val="1"/>
          <w:rtl w:val="0"/>
        </w:rPr>
        <w:t xml:space="preserve">Document Vault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30-Day Expiry Forecast:</w:t>
      </w:r>
      <w:r w:rsidDel="00000000" w:rsidR="00000000" w:rsidRPr="00000000">
        <w:rPr>
          <w:rtl w:val="0"/>
        </w:rPr>
        <w:t xml:space="preserve"> A bar chart showing the number of documents expiring in the next 4 weeks (Week 1, Week 2, etc.), allowing for better cash-flow planning for insurance renewals.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ikfld83ltz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3o72p3x0ji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jfkp2cmnwe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gvsszil9e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0h6jmjdbnf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Standard Operational Reports</w:t>
      </w:r>
    </w:p>
    <w:p w:rsidR="00000000" w:rsidDel="00000000" w:rsidP="00000000" w:rsidRDefault="00000000" w:rsidRPr="00000000" w14:paraId="000001FD">
      <w:pPr>
        <w:spacing w:after="240" w:lineRule="auto"/>
        <w:rPr/>
      </w:pPr>
      <w:r w:rsidDel="00000000" w:rsidR="00000000" w:rsidRPr="00000000">
        <w:rPr>
          <w:rtl w:val="0"/>
        </w:rPr>
        <w:t xml:space="preserve">These reports are designed for deep-dive analysis and can be exported for external use.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2.974128233971"/>
        <w:gridCol w:w="1372.2461835127754"/>
        <w:gridCol w:w="1565.65000803471"/>
        <w:gridCol w:w="4024.641491242167"/>
        <w:tblGridChange w:id="0">
          <w:tblGrid>
            <w:gridCol w:w="2062.974128233971"/>
            <w:gridCol w:w="1372.2461835127754"/>
            <w:gridCol w:w="1565.65000803471"/>
            <w:gridCol w:w="4024.64149124216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Points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Compliance Digest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Daily (Auto)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Fleet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 No, Driver Name, Expiring Doc Type, Days Remaining, WhatsApp Status.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ROI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CEO / Finance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Total Fines Avoided (Est), Renewal Costs incurred, Late Renewal Penalties paid.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Audit-Ready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Ad-hoc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RTO Auditors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Full history of RC, Insurance, and PUC for a specific vehicle + digital timestamps.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Frequency of driver-reported PUC expiries vs. system-detected ones.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yljxnihkic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Report Generation &amp; Export Logic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Support:</w:t>
      </w:r>
      <w:r w:rsidDel="00000000" w:rsidR="00000000" w:rsidRPr="00000000">
        <w:rPr>
          <w:rtl w:val="0"/>
        </w:rPr>
        <w:t xml:space="preserve"> The system shall support exports in </w:t>
      </w:r>
      <w:r w:rsidDel="00000000" w:rsidR="00000000" w:rsidRPr="00000000">
        <w:rPr>
          <w:b w:val="1"/>
          <w:bCs w:val="1"/>
          <w:rtl w:val="0"/>
        </w:rPr>
        <w:t xml:space="preserve">CSV (for Excel)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PDF (for official archiving)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Filtering Engine:</w:t>
      </w:r>
      <w:r w:rsidDel="00000000" w:rsidR="00000000" w:rsidRPr="00000000">
        <w:rPr>
          <w:rtl w:val="0"/>
        </w:rPr>
        <w:t xml:space="preserve"> Before generating a report, users must be able to filter by:</w:t>
      </w:r>
    </w:p>
    <w:p w:rsidR="00000000" w:rsidDel="00000000" w:rsidP="00000000" w:rsidRDefault="00000000" w:rsidRPr="00000000" w14:paraId="00000216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Date Range (Start/End).</w:t>
      </w:r>
    </w:p>
    <w:p w:rsidR="00000000" w:rsidDel="00000000" w:rsidP="00000000" w:rsidRDefault="00000000" w:rsidRPr="00000000" w14:paraId="0000021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Vehicle Type (HCV, LCV, Trailer).</w:t>
      </w:r>
    </w:p>
    <w:p w:rsidR="00000000" w:rsidDel="00000000" w:rsidP="00000000" w:rsidRDefault="00000000" w:rsidRPr="00000000" w14:paraId="000002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Compliance Status (Red/Yellow/Green).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Every exported report must include a </w:t>
      </w:r>
      <w:r w:rsidDel="00000000" w:rsidR="00000000" w:rsidRPr="00000000">
        <w:rPr>
          <w:b w:val="1"/>
          <w:bCs w:val="1"/>
          <w:rtl w:val="0"/>
        </w:rPr>
        <w:t xml:space="preserve">System-Generated Footer</w:t>
      </w:r>
      <w:r w:rsidDel="00000000" w:rsidR="00000000" w:rsidRPr="00000000">
        <w:rPr>
          <w:rtl w:val="0"/>
        </w:rPr>
        <w:t xml:space="preserve"> containing:</w:t>
      </w:r>
    </w:p>
    <w:p w:rsidR="00000000" w:rsidDel="00000000" w:rsidP="00000000" w:rsidRDefault="00000000" w:rsidRPr="00000000" w14:paraId="0000021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"Generated by Vehicle Master on [Timestamp]"</w:t>
      </w:r>
    </w:p>
    <w:p w:rsidR="00000000" w:rsidDel="00000000" w:rsidP="00000000" w:rsidRDefault="00000000" w:rsidRPr="00000000" w14:paraId="0000021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"Data Source: Mock Vahan API / Internal Database"</w:t>
      </w:r>
    </w:p>
    <w:p w:rsidR="00000000" w:rsidDel="00000000" w:rsidP="00000000" w:rsidRDefault="00000000" w:rsidRPr="00000000" w14:paraId="0000021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"Page X of Y"</w:t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Generation:</w:t>
      </w:r>
      <w:r w:rsidDel="00000000" w:rsidR="00000000" w:rsidRPr="00000000">
        <w:rPr>
          <w:rtl w:val="0"/>
        </w:rPr>
        <w:t xml:space="preserve"> For fleets larger than 500 vehicles, the system shall generate the report in the background and notify the user via a UI toast when the download is ready.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2zaxzbibfj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06mj53ta6u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7 Developer Summary</w:t>
      </w:r>
    </w:p>
    <w:p w:rsidR="00000000" w:rsidDel="00000000" w:rsidP="00000000" w:rsidRDefault="00000000" w:rsidRPr="00000000" w14:paraId="00000220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library for all data aggregation and the </w:t>
      </w:r>
      <w:r w:rsidDel="00000000" w:rsidR="00000000" w:rsidRPr="00000000">
        <w:rPr>
          <w:color w:val="188038"/>
          <w:rtl w:val="0"/>
        </w:rPr>
        <w:t xml:space="preserve">Streamlit</w:t>
      </w:r>
      <w:r w:rsidDel="00000000" w:rsidR="00000000" w:rsidRPr="00000000">
        <w:rPr>
          <w:rtl w:val="0"/>
        </w:rPr>
        <w:t xml:space="preserve"> download button for CSV exports. Ensure that PDF reports are styled with the company logo and a clean, professional header.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sqb41wut7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8: Non-Functional Requirements (NFRs)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rzl0roxgnz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Security &amp; Data Privacy</w:t>
      </w:r>
    </w:p>
    <w:p w:rsidR="00000000" w:rsidDel="00000000" w:rsidP="00000000" w:rsidRDefault="00000000" w:rsidRPr="00000000" w14:paraId="0000024D">
      <w:pPr>
        <w:spacing w:after="240" w:lineRule="auto"/>
        <w:rPr/>
      </w:pPr>
      <w:r w:rsidDel="00000000" w:rsidR="00000000" w:rsidRPr="00000000">
        <w:rPr>
          <w:rtl w:val="0"/>
        </w:rPr>
        <w:t xml:space="preserve">Since the system handles sensitive legal documents (RC, Insurance) and vehicle data, security is the top priority.</w:t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1800"/>
        <w:gridCol w:w="6075"/>
        <w:tblGridChange w:id="0">
          <w:tblGrid>
            <w:gridCol w:w="1155"/>
            <w:gridCol w:w="1800"/>
            <w:gridCol w:w="607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 sensitive data at rest (in </w:t>
            </w:r>
            <w:r w:rsidDel="00000000" w:rsidR="00000000" w:rsidRPr="00000000">
              <w:rPr>
                <w:color w:val="188038"/>
                <w:rtl w:val="0"/>
              </w:rPr>
              <w:t xml:space="preserve">fleet.db</w:t>
            </w:r>
            <w:r w:rsidDel="00000000" w:rsidR="00000000" w:rsidRPr="00000000">
              <w:rPr>
                <w:rtl w:val="0"/>
              </w:rPr>
              <w:t xml:space="preserve">) must be encrypted. Document URLs must not be publicly guessable and should use secure hash-based paths.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implement a session-based login. Sessions must automatically expire after 60 minutes of inactivity.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Role-Based Access Control (RBAC) must be strictly enforced as per the matrix in Section 3. Operations staff must be programmatically blocked from "Delete" endpoints.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Sanitization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 user inputs (especially the registration number) must be sanitized to prevent SQL Injection and Cross-Site Scripting (XSS) attacks.</w:t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hfybcz2wy5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b5xo2h9ulb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qw1yjpx4x2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r8bh8dfgyb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5l3x7nxdln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jtxcckox1z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30j0ec2ipj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mhfq8piy2o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vjkq55wftw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bjttyj5739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z2zytcvod9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Performance &amp; Efficiency</w:t>
      </w:r>
    </w:p>
    <w:p w:rsidR="00000000" w:rsidDel="00000000" w:rsidP="00000000" w:rsidRDefault="00000000" w:rsidRPr="00000000" w14:paraId="00000269">
      <w:pPr>
        <w:spacing w:after="240" w:lineRule="auto"/>
        <w:rPr/>
      </w:pPr>
      <w:r w:rsidDel="00000000" w:rsidR="00000000" w:rsidRPr="00000000">
        <w:rPr>
          <w:rtl w:val="0"/>
        </w:rPr>
        <w:t xml:space="preserve">Fleet Manager</w:t>
      </w:r>
      <w:r w:rsidDel="00000000" w:rsidR="00000000" w:rsidRPr="00000000">
        <w:rPr>
          <w:rtl w:val="0"/>
        </w:rPr>
        <w:t xml:space="preserve"> needs the app to be fast, especially when he’s dealing with a truck stopped at a border.</w:t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680"/>
        <w:gridCol w:w="6285"/>
        <w:tblGridChange w:id="0">
          <w:tblGrid>
            <w:gridCol w:w="1065"/>
            <w:gridCol w:w="1680"/>
            <w:gridCol w:w="628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dashboard must load and display the fleet table in under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2.0 seconds</w:t>
            </w:r>
            <w:r w:rsidDel="00000000" w:rsidR="00000000" w:rsidRPr="00000000">
              <w:rPr>
                <w:rtl w:val="0"/>
              </w:rPr>
              <w:t xml:space="preserve"> for a fleet of up to 500 vehicles.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handshake with the Mock Vahan API should complete in under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seconds</w:t>
            </w:r>
            <w:r w:rsidDel="00000000" w:rsidR="00000000" w:rsidRPr="00000000">
              <w:rPr>
                <w:rtl w:val="0"/>
              </w:rPr>
              <w:t xml:space="preserve">. If it takes longer, the system must trigger a "Retry" or "Manual Entry" prompt.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Previewing a stored document from the Vault should take no more than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1.5 seconds</w:t>
            </w:r>
            <w:r w:rsidDel="00000000" w:rsidR="00000000" w:rsidRPr="00000000">
              <w:rPr>
                <w:rtl w:val="0"/>
              </w:rPr>
              <w:t xml:space="preserve"> over a standard 4G/LTE connection.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support up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 simultaneous users</w:t>
            </w:r>
            <w:r w:rsidDel="00000000" w:rsidR="00000000" w:rsidRPr="00000000">
              <w:rPr>
                <w:rtl w:val="0"/>
              </w:rPr>
              <w:t xml:space="preserve"> (Fleet Managers/Admin) without any degradation in performance.</w:t>
            </w:r>
          </w:p>
        </w:tc>
      </w:tr>
    </w:tbl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klyua2i0o1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fkma5c4qpe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d58ayry5dv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2ae4dxhkqa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ehq6bbuz3m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bok9aq2zqk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vszb5ijzj5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94go9qix18" w:id="129"/>
      <w:bookmarkEnd w:id="1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6ml9jivp7f" w:id="130"/>
      <w:bookmarkEnd w:id="1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j3o9o7bn2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kt5sdzo0kb" w:id="132"/>
      <w:bookmarkEnd w:id="1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rbtblhoeki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i18wa8atcq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cylqp63oa5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Availability &amp; Reliability</w:t>
      </w:r>
    </w:p>
    <w:p w:rsidR="00000000" w:rsidDel="00000000" w:rsidP="00000000" w:rsidRDefault="00000000" w:rsidRPr="00000000" w14:paraId="00000288">
      <w:pPr>
        <w:spacing w:after="240" w:lineRule="auto"/>
        <w:rPr/>
      </w:pPr>
      <w:r w:rsidDel="00000000" w:rsidR="00000000" w:rsidRPr="00000000">
        <w:rPr>
          <w:rtl w:val="0"/>
        </w:rPr>
        <w:t xml:space="preserve">Logistics never sleeps, so the compliance portal must always be "up."</w:t>
      </w:r>
    </w:p>
    <w:tbl>
      <w:tblPr>
        <w:tblStyle w:val="Table1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725"/>
        <w:gridCol w:w="6195"/>
        <w:tblGridChange w:id="0">
          <w:tblGrid>
            <w:gridCol w:w="1095"/>
            <w:gridCol w:w="1725"/>
            <w:gridCol w:w="619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Uptime (SLA)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shall target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99.9% availability</w:t>
            </w:r>
            <w:r w:rsidDel="00000000" w:rsidR="00000000" w:rsidRPr="00000000">
              <w:rPr>
                <w:rtl w:val="0"/>
              </w:rPr>
              <w:t xml:space="preserve"> during business hours (06:00 to 22:00 IST).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color w:val="188038"/>
                <w:rtl w:val="0"/>
              </w:rPr>
              <w:t xml:space="preserve">fleet.db</w:t>
            </w:r>
            <w:r w:rsidDel="00000000" w:rsidR="00000000" w:rsidRPr="00000000">
              <w:rPr>
                <w:rtl w:val="0"/>
              </w:rPr>
              <w:t xml:space="preserve"> database and the Document Vault storage must be backed up daily to an off-site location (e.g., AWS S3 or a secondary drive).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Graceful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If the Notification Service (WhatsApp/Email) is down, the system must still allow manual report generation and dashboard viewing.</w:t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m77yl5rhax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0oih863681" w:id="137"/>
      <w:bookmarkEnd w:id="1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j4uhiuy8g3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90g3hlue2w" w:id="139"/>
      <w:bookmarkEnd w:id="1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vf7a7rwyc8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d0wdjztyqa" w:id="141"/>
      <w:bookmarkEnd w:id="1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ntvb8wi88h" w:id="142"/>
      <w:bookmarkEnd w:id="1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os735khxdi" w:id="143"/>
      <w:bookmarkEnd w:id="1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ujzanc2fyv" w:id="144"/>
      <w:bookmarkEnd w:id="1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1gyhwsmjab" w:id="145"/>
      <w:bookmarkEnd w:id="1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qjhtwbn0bi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mmjyrlpsd8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tu3cu6qyd0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kt54peqg57" w:id="149"/>
      <w:bookmarkEnd w:id="1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wl4313zejv" w:id="150"/>
      <w:bookmarkEnd w:id="1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jt0df7wy94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x1a3vtas0s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Scalability &amp; Maintainability</w:t>
      </w:r>
    </w:p>
    <w:p w:rsidR="00000000" w:rsidDel="00000000" w:rsidP="00000000" w:rsidRDefault="00000000" w:rsidRPr="00000000" w14:paraId="000002A7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is built for 50 trucks today, but must handle 5,000 tomorrow.</w:t>
      </w:r>
    </w:p>
    <w:tbl>
      <w:tblPr>
        <w:tblStyle w:val="Table18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5"/>
        <w:gridCol w:w="1665"/>
        <w:gridCol w:w="6315"/>
        <w:tblGridChange w:id="0">
          <w:tblGrid>
            <w:gridCol w:w="1065"/>
            <w:gridCol w:w="1665"/>
            <w:gridCol w:w="6315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database schema must be indexed on </w:t>
            </w:r>
            <w:r w:rsidDel="00000000" w:rsidR="00000000" w:rsidRPr="00000000">
              <w:rPr>
                <w:color w:val="188038"/>
                <w:rtl w:val="0"/>
              </w:rPr>
              <w:t xml:space="preserve">reg_number</w:t>
            </w:r>
            <w:r w:rsidDel="00000000" w:rsidR="00000000" w:rsidRPr="00000000">
              <w:rPr>
                <w:rtl w:val="0"/>
              </w:rPr>
              <w:t xml:space="preserve"> to ensure search performance remains constant as the fleet grows.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 Python code must follow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PEP 8</w:t>
            </w:r>
            <w:r w:rsidDel="00000000" w:rsidR="00000000" w:rsidRPr="00000000">
              <w:rPr>
                <w:rtl w:val="0"/>
              </w:rPr>
              <w:t xml:space="preserve"> guidelines. Documentation must be provided for all custom functions in </w:t>
            </w:r>
            <w:r w:rsidDel="00000000" w:rsidR="00000000" w:rsidRPr="00000000">
              <w:rPr>
                <w:color w:val="188038"/>
                <w:rtl w:val="0"/>
              </w:rPr>
              <w:t xml:space="preserve">mock_api.py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color w:val="188038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Notification Engine must be a separate module so that switching from WhatsApp to SMS or another provider requires zero changes to the core UI logic.</w:t>
            </w:r>
          </w:p>
        </w:tc>
      </w:tr>
    </w:tbl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wjg5hhhfx0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8 Developer Summary</w:t>
      </w:r>
    </w:p>
    <w:p w:rsidR="00000000" w:rsidDel="00000000" w:rsidP="00000000" w:rsidRDefault="00000000" w:rsidRPr="00000000" w14:paraId="000002B6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For the MVP, we are using SQLite for simplicity. However, the code should be written using an </w:t>
      </w:r>
      <w:r w:rsidDel="00000000" w:rsidR="00000000" w:rsidRPr="00000000">
        <w:rPr>
          <w:b w:val="1"/>
          <w:bCs w:val="1"/>
          <w:rtl w:val="0"/>
        </w:rPr>
        <w:t xml:space="preserve">ORM (Object Relational Mapper)</w:t>
      </w:r>
      <w:r w:rsidDel="00000000" w:rsidR="00000000" w:rsidRPr="00000000">
        <w:rPr>
          <w:rtl w:val="0"/>
        </w:rPr>
        <w:t xml:space="preserve"> like SQLAlchemy so we can easily switch to a more robust database like PostgreSQL in the next phase without rewriting the functional logic.</w:t>
      </w:r>
    </w:p>
    <w:p w:rsidR="00000000" w:rsidDel="00000000" w:rsidP="00000000" w:rsidRDefault="00000000" w:rsidRPr="00000000" w14:paraId="000002B7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before="0" w:lineRule="auto"/>
        <w:ind w:right="600"/>
        <w:rPr>
          <w:b w:val="1"/>
          <w:bCs w:val="1"/>
          <w:sz w:val="34"/>
          <w:szCs w:val="34"/>
        </w:rPr>
      </w:pPr>
      <w:bookmarkStart w:colFirst="0" w:colLast="0" w:name="_m5dbevv2zbid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9: User Acceptance Criteria (UAC)</w:t>
      </w:r>
    </w:p>
    <w:p w:rsidR="00000000" w:rsidDel="00000000" w:rsidP="00000000" w:rsidRDefault="00000000" w:rsidRPr="00000000" w14:paraId="000002C1">
      <w:pPr>
        <w:spacing w:after="240" w:lineRule="auto"/>
        <w:rPr/>
      </w:pPr>
      <w:r w:rsidDel="00000000" w:rsidR="00000000" w:rsidRPr="00000000">
        <w:rPr>
          <w:rtl w:val="0"/>
        </w:rPr>
        <w:t xml:space="preserve">The following criteria define the </w:t>
      </w:r>
      <w:r w:rsidDel="00000000" w:rsidR="00000000" w:rsidRPr="00000000">
        <w:rPr>
          <w:b w:val="1"/>
          <w:bCs w:val="1"/>
          <w:rtl w:val="0"/>
        </w:rPr>
        <w:t xml:space="preserve">Definition of Done (DoD)</w:t>
      </w:r>
      <w:r w:rsidDel="00000000" w:rsidR="00000000" w:rsidRPr="00000000">
        <w:rPr>
          <w:rtl w:val="0"/>
        </w:rPr>
        <w:t xml:space="preserve"> for the MVP (Minimum Viable Product) of the </w:t>
      </w:r>
      <w:r w:rsidDel="00000000" w:rsidR="00000000" w:rsidRPr="00000000">
        <w:rPr>
          <w:b w:val="1"/>
          <w:bCs w:val="1"/>
          <w:rtl w:val="0"/>
        </w:rPr>
        <w:t xml:space="preserve">Vehicle Master</w:t>
      </w:r>
      <w:r w:rsidDel="00000000" w:rsidR="00000000" w:rsidRPr="00000000">
        <w:rPr>
          <w:rtl w:val="0"/>
        </w:rPr>
        <w:t xml:space="preserve"> portal.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o4xgf7rx6jr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Module-Specific Acceptance Criteria</w:t>
      </w:r>
    </w:p>
    <w:tbl>
      <w:tblPr>
        <w:tblStyle w:val="Table1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2115"/>
        <w:gridCol w:w="5160"/>
        <w:tblGridChange w:id="0">
          <w:tblGrid>
            <w:gridCol w:w="1755"/>
            <w:gridCol w:w="2115"/>
            <w:gridCol w:w="516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Condition (Expected Behavior)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UAC-1.1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Vehicle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System must accept valid 10-character registration numbers and reject invalid formats (e.g., "12345" or "@#$%").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UAC-1.2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Vahan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Searching for </w:t>
            </w:r>
            <w:r w:rsidDel="00000000" w:rsidR="00000000" w:rsidRPr="00000000">
              <w:rPr>
                <w:color w:val="188038"/>
                <w:rtl w:val="0"/>
              </w:rPr>
              <w:t xml:space="preserve">KA01MJ1234</w:t>
            </w:r>
            <w:r w:rsidDel="00000000" w:rsidR="00000000" w:rsidRPr="00000000">
              <w:rPr>
                <w:rtl w:val="0"/>
              </w:rPr>
              <w:t xml:space="preserve"> must return the exact predefined mock data (Tata Motors, Prima 4028.S) within 3 seconds.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UAC-1.3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Clicking 'Save to Fleet' must result in the vehicle appearing in the 'Tracked Fleet' table immediately after page refresh.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UAC-2.1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For a document expiring in 5 days, the dashboard row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  <w:t xml:space="preserve"> be highlighted in Yellow. If expired (0 or negative days), it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  <w:t xml:space="preserve"> be Red.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UAC-3.1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The system must successfully upload a 2MB PDF file and display a "File Uploaded Successfully" toast notification.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UAC-3.2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Vault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Clicking the 'View' button in the vault must render the document/placeholder in the embedded viewer without error.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UAC-4.1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WhatsApp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The simulation alert (</w:t>
            </w:r>
            <w:r w:rsidDel="00000000" w:rsidR="00000000" w:rsidRPr="00000000">
              <w:rPr>
                <w:color w:val="188038"/>
                <w:rtl w:val="0"/>
              </w:rPr>
              <w:t xml:space="preserve">st.info</w:t>
            </w:r>
            <w:r w:rsidDel="00000000" w:rsidR="00000000" w:rsidRPr="00000000">
              <w:rPr>
                <w:rtl w:val="0"/>
              </w:rPr>
              <w:t xml:space="preserve">) must trigger automatically on app load for any vehicle in the 'Yellow' or 'Red' status.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UAC-5.1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CSV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The 'Download Fleet Report' button must generate a </w:t>
            </w:r>
            <w:r w:rsidDel="00000000" w:rsidR="00000000" w:rsidRPr="00000000">
              <w:rPr>
                <w:color w:val="188038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  <w:t xml:space="preserve"> file containing the current dashboard data with correct headers.</w:t>
            </w:r>
          </w:p>
        </w:tc>
      </w:tr>
    </w:tbl>
    <w:p w:rsidR="00000000" w:rsidDel="00000000" w:rsidP="00000000" w:rsidRDefault="00000000" w:rsidRPr="00000000" w14:paraId="000002DE">
      <w:pPr>
        <w:spacing w:after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9lpasr6ro6ih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Performance &amp; UI Acceptance</w:t>
      </w:r>
    </w:p>
    <w:p w:rsidR="00000000" w:rsidDel="00000000" w:rsidP="00000000" w:rsidRDefault="00000000" w:rsidRPr="00000000" w14:paraId="000002E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UAC-6.1:</w:t>
      </w:r>
      <w:r w:rsidDel="00000000" w:rsidR="00000000" w:rsidRPr="00000000">
        <w:rPr>
          <w:rtl w:val="0"/>
        </w:rPr>
        <w:t xml:space="preserve"> The app must load on a standard Chrome/Safari browser without layout "breaking" on a 13-inch laptop screen.</w:t>
      </w:r>
    </w:p>
    <w:p w:rsidR="00000000" w:rsidDel="00000000" w:rsidP="00000000" w:rsidRDefault="00000000" w:rsidRPr="00000000" w14:paraId="000002E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UAC-6.2:</w:t>
      </w:r>
      <w:r w:rsidDel="00000000" w:rsidR="00000000" w:rsidRPr="00000000">
        <w:rPr>
          <w:rtl w:val="0"/>
        </w:rPr>
        <w:t xml:space="preserve"> All interactive buttons (Save, Fetch, Download) must show a loading state or visual feedback upon being clicked.</w:t>
      </w:r>
    </w:p>
    <w:p w:rsidR="00000000" w:rsidDel="00000000" w:rsidP="00000000" w:rsidRDefault="00000000" w:rsidRPr="00000000" w14:paraId="000002E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UAC-6.3:</w:t>
      </w:r>
      <w:r w:rsidDel="00000000" w:rsidR="00000000" w:rsidRPr="00000000">
        <w:rPr>
          <w:rtl w:val="0"/>
        </w:rPr>
        <w:t xml:space="preserve"> The database (</w:t>
      </w:r>
      <w:r w:rsidDel="00000000" w:rsidR="00000000" w:rsidRPr="00000000">
        <w:rPr>
          <w:color w:val="188038"/>
          <w:rtl w:val="0"/>
        </w:rPr>
        <w:t xml:space="preserve">fleet.db</w:t>
      </w:r>
      <w:r w:rsidDel="00000000" w:rsidR="00000000" w:rsidRPr="00000000">
        <w:rPr>
          <w:rtl w:val="0"/>
        </w:rPr>
        <w:t xml:space="preserve">) must retain data even after the Streamlit server is stopped and restarted.</w:t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0" w:lineRule="auto"/>
        <w:ind w:right="600"/>
        <w:rPr>
          <w:b w:val="1"/>
          <w:bCs w:val="1"/>
          <w:color w:val="000000"/>
          <w:sz w:val="26"/>
          <w:szCs w:val="26"/>
        </w:rPr>
      </w:pPr>
      <w:bookmarkStart w:colFirst="0" w:colLast="0" w:name="_4jxjlr3trvbw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Final Sign-off Procedure</w:t>
      </w:r>
    </w:p>
    <w:p w:rsidR="00000000" w:rsidDel="00000000" w:rsidP="00000000" w:rsidRDefault="00000000" w:rsidRPr="00000000" w14:paraId="000002E4">
      <w:pPr>
        <w:spacing w:after="240" w:lineRule="auto"/>
        <w:rPr/>
      </w:pPr>
      <w:r w:rsidDel="00000000" w:rsidR="00000000" w:rsidRPr="00000000">
        <w:rPr>
          <w:rtl w:val="0"/>
        </w:rPr>
        <w:t xml:space="preserve">Once the development team has completed the build, the </w:t>
      </w:r>
      <w:r w:rsidDel="00000000" w:rsidR="00000000" w:rsidRPr="00000000">
        <w:rPr>
          <w:b w:val="1"/>
          <w:bCs w:val="1"/>
          <w:rtl w:val="0"/>
        </w:rPr>
        <w:t xml:space="preserve">UAT (User Acceptance Testing)</w:t>
      </w:r>
      <w:r w:rsidDel="00000000" w:rsidR="00000000" w:rsidRPr="00000000">
        <w:rPr>
          <w:rtl w:val="0"/>
        </w:rPr>
        <w:t xml:space="preserve"> phase will begin. Each UAC ID will be marked as </w:t>
      </w:r>
      <w:r w:rsidDel="00000000" w:rsidR="00000000" w:rsidRPr="00000000">
        <w:rPr>
          <w:b w:val="1"/>
          <w:bCs w:val="1"/>
          <w:rtl w:val="0"/>
        </w:rPr>
        <w:t xml:space="preserve">Pass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Blocked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Alpha Sign-off:</w:t>
      </w:r>
      <w:r w:rsidDel="00000000" w:rsidR="00000000" w:rsidRPr="00000000">
        <w:rPr>
          <w:rtl w:val="0"/>
        </w:rPr>
        <w:t xml:space="preserve"> Internal team (Developer + BA) confirms all UACs are "Pass."</w:t>
      </w:r>
    </w:p>
    <w:p w:rsidR="00000000" w:rsidDel="00000000" w:rsidP="00000000" w:rsidRDefault="00000000" w:rsidRPr="00000000" w14:paraId="000002E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Sign-off:</w:t>
      </w:r>
      <w:r w:rsidDel="00000000" w:rsidR="00000000" w:rsidRPr="00000000">
        <w:rPr>
          <w:rtl w:val="0"/>
        </w:rPr>
        <w:t xml:space="preserve"> Stakeholder (Fleet Manager) performs a live walkthrough of the 4 core modules.</w:t>
      </w:r>
    </w:p>
    <w:p w:rsidR="00000000" w:rsidDel="00000000" w:rsidP="00000000" w:rsidRDefault="00000000" w:rsidRPr="00000000" w14:paraId="000002E7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Release:</w:t>
      </w:r>
      <w:r w:rsidDel="00000000" w:rsidR="00000000" w:rsidRPr="00000000">
        <w:rPr>
          <w:rtl w:val="0"/>
        </w:rPr>
        <w:t xml:space="preserve"> System is deployed to the cloud/live server.</w:t>
      </w:r>
    </w:p>
    <w:p w:rsidR="00000000" w:rsidDel="00000000" w:rsidP="00000000" w:rsidRDefault="00000000" w:rsidRPr="00000000" w14:paraId="000002E8">
      <w:pPr>
        <w:spacing w:after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