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ff0000"/>
          <w:sz w:val="22"/>
          <w:szCs w:val="22"/>
        </w:rPr>
      </w:pPr>
      <w:bookmarkStart w:colFirst="0" w:colLast="0" w:name="_cplg6vh0jjuv" w:id="0"/>
      <w:bookmarkEnd w:id="0"/>
      <w:r w:rsidDel="00000000" w:rsidR="00000000" w:rsidRPr="00000000">
        <w:rPr>
          <w:color w:val="ff0000"/>
          <w:sz w:val="22"/>
          <w:szCs w:val="22"/>
          <w:rtl w:val="0"/>
        </w:rPr>
        <w:t xml:space="preserve">Read marks of five subjects and calculate Total, Percentage and Division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float m1, m2, m3, m4, m5;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float total, percentage;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printf("Enter marks of five subjects: 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scanf("%f%f%f%f%f", &amp;m1, &amp;m2, &amp;m3, &amp;m4, &amp;m5);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total = m1 + m2 + m3 + m4 + m5;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percentage = total / 5;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printf("Total = %.2f\n", total);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printf("Percentage = %.2f\n", percentage);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if (percentage &gt;= 60)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printf("Division = First");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else if (percentage &gt;= 50)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printf("Division = Second");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else if (percentage &gt;= 40)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printf("Division = Third");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printf("Division = Fail");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