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960F" w14:textId="1CB7BBE3" w:rsidR="00A8012E" w:rsidRDefault="00A8012E" w:rsidP="00A8012E">
      <w:pPr>
        <w:rPr>
          <w:lang w:val="en-US"/>
        </w:rPr>
      </w:pPr>
      <w:r>
        <w:rPr>
          <w:lang w:val="en-US"/>
        </w:rPr>
        <w:t>Data Cleansing steps for Excel Mini Project:</w:t>
      </w:r>
    </w:p>
    <w:p w14:paraId="71F001DF" w14:textId="1A77C7C7" w:rsidR="00A8012E" w:rsidRDefault="00A8012E" w:rsidP="00A8012E">
      <w:pPr>
        <w:rPr>
          <w:lang w:val="en-US"/>
        </w:rPr>
      </w:pPr>
      <w:r>
        <w:rPr>
          <w:lang w:val="en-US"/>
        </w:rPr>
        <w:t>Athlete_Events sheet-</w:t>
      </w:r>
    </w:p>
    <w:p w14:paraId="79D215E8" w14:textId="3358B880" w:rsidR="00A8012E" w:rsidRDefault="00A8012E" w:rsidP="00A801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Changed first column to headers by clicking first row as headers options.</w:t>
      </w:r>
    </w:p>
    <w:p w14:paraId="4EC682C7" w14:textId="3E173111" w:rsidR="00A8012E" w:rsidRDefault="00A8012E" w:rsidP="00A801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Changed data type of age column from text to whole numbers.</w:t>
      </w:r>
    </w:p>
    <w:p w14:paraId="28DDFE99" w14:textId="18EA1647" w:rsidR="00A8012E" w:rsidRDefault="00A8012E" w:rsidP="00A801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Replaced NA rows with average of ages with replace errors option.</w:t>
      </w:r>
    </w:p>
    <w:p w14:paraId="7C78D2AB" w14:textId="562DCDF6" w:rsidR="00A8012E" w:rsidRDefault="00A8012E" w:rsidP="00A801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Changed data type of height column from text to whole numbers.</w:t>
      </w:r>
    </w:p>
    <w:p w14:paraId="370BF827" w14:textId="338EB431" w:rsidR="00A8012E" w:rsidRDefault="00A8012E" w:rsidP="00A801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Replaced NA rows with average of height with replace errors option.</w:t>
      </w:r>
    </w:p>
    <w:p w14:paraId="3D10807A" w14:textId="6A805182" w:rsidR="00A8012E" w:rsidRDefault="00A8012E" w:rsidP="00A801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Changed data type of weight column from text to whole numbers.</w:t>
      </w:r>
    </w:p>
    <w:p w14:paraId="1F9B5A6E" w14:textId="46A0A8A5" w:rsidR="00A8012E" w:rsidRDefault="00A8012E" w:rsidP="00A801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Replaced NA rows with average of weight with replace errors option.</w:t>
      </w:r>
    </w:p>
    <w:p w14:paraId="4F267A3C" w14:textId="63C8C34B" w:rsidR="00A8012E" w:rsidRDefault="00A8012E" w:rsidP="00A801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Replaced NA rows of medal column with </w:t>
      </w:r>
      <w:r w:rsidR="005A6C8A">
        <w:rPr>
          <w:lang w:val="en-US"/>
        </w:rPr>
        <w:t>No Medal</w:t>
      </w:r>
      <w:r>
        <w:rPr>
          <w:lang w:val="en-US"/>
        </w:rPr>
        <w:t xml:space="preserve"> value.</w:t>
      </w:r>
    </w:p>
    <w:p w14:paraId="1054E169" w14:textId="1C862BBE" w:rsidR="00A8012E" w:rsidRDefault="005A6C8A" w:rsidP="00A801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Filtered rows by taking top 500 rows only.</w:t>
      </w:r>
    </w:p>
    <w:p w14:paraId="1B091A5B" w14:textId="2CA5F425" w:rsidR="00A8012E" w:rsidRDefault="00A8012E" w:rsidP="00A8012E">
      <w:pPr>
        <w:rPr>
          <w:lang w:val="en-US"/>
        </w:rPr>
      </w:pPr>
      <w:r>
        <w:rPr>
          <w:lang w:val="en-US"/>
        </w:rPr>
        <w:t>NOC_Regions sheet-</w:t>
      </w:r>
    </w:p>
    <w:p w14:paraId="6047B1E1" w14:textId="5AFCB56D" w:rsidR="00A8012E" w:rsidRDefault="00A8012E" w:rsidP="00A801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Changed data type of NOC and region column to text.</w:t>
      </w:r>
    </w:p>
    <w:p w14:paraId="459546A0" w14:textId="77777777" w:rsidR="00A8012E" w:rsidRDefault="00A8012E" w:rsidP="00A801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Changed first column to headers by clicking first row as headers options.</w:t>
      </w:r>
    </w:p>
    <w:p w14:paraId="56453F7A" w14:textId="77777777" w:rsidR="00597AFA" w:rsidRDefault="00597AFA" w:rsidP="00597AF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Removed duplicate from table with remove duplicate options.</w:t>
      </w:r>
    </w:p>
    <w:p w14:paraId="28B040B4" w14:textId="0DB57880" w:rsidR="006710A9" w:rsidRDefault="006710A9" w:rsidP="00597AF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Deleted Remarks column using remove column options.</w:t>
      </w:r>
    </w:p>
    <w:p w14:paraId="766B5B8D" w14:textId="0E9AF902" w:rsidR="006710A9" w:rsidRDefault="006710A9" w:rsidP="00597AF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Replaced HGK with CHN (China) with replace value option.</w:t>
      </w:r>
    </w:p>
    <w:p w14:paraId="034D94B7" w14:textId="304AD096" w:rsidR="006710A9" w:rsidRDefault="00804737" w:rsidP="00597AF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Replaced ROT and TUV with UNK.</w:t>
      </w:r>
    </w:p>
    <w:p w14:paraId="0708985B" w14:textId="7D5DEDE4" w:rsidR="00804737" w:rsidRDefault="00804737" w:rsidP="00597AF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Removed duplicates with remove duplicate option.</w:t>
      </w:r>
    </w:p>
    <w:p w14:paraId="48F5FAB1" w14:textId="7BDDC7C6" w:rsidR="00A8012E" w:rsidRPr="00597AFA" w:rsidRDefault="00A8012E" w:rsidP="00597AFA">
      <w:pPr>
        <w:rPr>
          <w:lang w:val="en-US"/>
        </w:rPr>
      </w:pPr>
    </w:p>
    <w:p w14:paraId="2D6B3D9A" w14:textId="77777777" w:rsidR="00A8012E" w:rsidRPr="00A8012E" w:rsidRDefault="00A8012E">
      <w:pPr>
        <w:rPr>
          <w:lang w:val="en-US"/>
        </w:rPr>
      </w:pPr>
    </w:p>
    <w:sectPr w:rsidR="00A8012E" w:rsidRPr="00A80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1F4A"/>
    <w:multiLevelType w:val="hybridMultilevel"/>
    <w:tmpl w:val="CE0E9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D2509"/>
    <w:multiLevelType w:val="hybridMultilevel"/>
    <w:tmpl w:val="BEEC16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1876F0"/>
    <w:multiLevelType w:val="hybridMultilevel"/>
    <w:tmpl w:val="38D232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289791">
    <w:abstractNumId w:val="1"/>
  </w:num>
  <w:num w:numId="2" w16cid:durableId="1753552343">
    <w:abstractNumId w:val="2"/>
  </w:num>
  <w:num w:numId="3" w16cid:durableId="67084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2E"/>
    <w:rsid w:val="000E3149"/>
    <w:rsid w:val="0039517B"/>
    <w:rsid w:val="00597AFA"/>
    <w:rsid w:val="005A6C8A"/>
    <w:rsid w:val="006710A9"/>
    <w:rsid w:val="006B3426"/>
    <w:rsid w:val="00804737"/>
    <w:rsid w:val="008625F0"/>
    <w:rsid w:val="00A048D2"/>
    <w:rsid w:val="00A55A9A"/>
    <w:rsid w:val="00A67443"/>
    <w:rsid w:val="00A8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E932"/>
  <w15:chartTrackingRefBased/>
  <w15:docId w15:val="{8FE70E64-7B7D-4752-8D36-B72F11EB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 Alpha</dc:creator>
  <cp:keywords/>
  <dc:description/>
  <cp:lastModifiedBy>Design Alpha</cp:lastModifiedBy>
  <cp:revision>3</cp:revision>
  <dcterms:created xsi:type="dcterms:W3CDTF">2026-02-10T13:10:00Z</dcterms:created>
  <dcterms:modified xsi:type="dcterms:W3CDTF">2026-02-20T11:00:00Z</dcterms:modified>
</cp:coreProperties>
</file>