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2F1B" w14:textId="102B3611" w:rsidR="00ED4822" w:rsidRDefault="00ED4822" w:rsidP="00ED4822">
      <w:pPr>
        <w:jc w:val="center"/>
        <w:rPr>
          <w:rFonts w:ascii="Times New Roman" w:hAnsi="Times New Roman" w:cs="Times New Roman"/>
          <w:b/>
          <w:bCs/>
        </w:rPr>
      </w:pPr>
      <w:r w:rsidRPr="00950F71">
        <w:rPr>
          <w:rFonts w:ascii="Times New Roman" w:hAnsi="Times New Roman" w:cs="Times New Roman"/>
          <w:b/>
          <w:bCs/>
        </w:rPr>
        <w:t>MACHINE LEARNING IN FINANCE</w:t>
      </w:r>
    </w:p>
    <w:p w14:paraId="0AC9755F" w14:textId="77777777" w:rsidR="00C57881" w:rsidRPr="00950F71" w:rsidRDefault="00C57881" w:rsidP="00ED4822">
      <w:pPr>
        <w:jc w:val="center"/>
        <w:rPr>
          <w:rFonts w:ascii="Times New Roman" w:hAnsi="Times New Roman" w:cs="Times New Roman"/>
          <w:b/>
          <w:bCs/>
        </w:rPr>
      </w:pPr>
    </w:p>
    <w:p w14:paraId="5EFE6F71" w14:textId="63DF876D" w:rsidR="00ED4822" w:rsidRPr="00950F71" w:rsidRDefault="00ED4822" w:rsidP="00ED4822">
      <w:pPr>
        <w:jc w:val="center"/>
        <w:rPr>
          <w:rFonts w:ascii="Times New Roman" w:hAnsi="Times New Roman" w:cs="Times New Roman"/>
          <w:b/>
          <w:bCs/>
        </w:rPr>
      </w:pPr>
      <w:r w:rsidRPr="00950F71">
        <w:rPr>
          <w:rFonts w:ascii="Times New Roman" w:hAnsi="Times New Roman" w:cs="Times New Roman"/>
          <w:b/>
          <w:bCs/>
        </w:rPr>
        <w:t xml:space="preserve">LAB </w:t>
      </w:r>
      <w:proofErr w:type="gramStart"/>
      <w:r w:rsidRPr="00950F71">
        <w:rPr>
          <w:rFonts w:ascii="Times New Roman" w:hAnsi="Times New Roman" w:cs="Times New Roman"/>
          <w:b/>
          <w:bCs/>
        </w:rPr>
        <w:t>LOG BOOK</w:t>
      </w:r>
      <w:proofErr w:type="gramEnd"/>
    </w:p>
    <w:p w14:paraId="74C3A203" w14:textId="77777777" w:rsidR="00ED4822" w:rsidRDefault="00ED4822"/>
    <w:p w14:paraId="30EBE5C4" w14:textId="289E4B4E" w:rsidR="0010380A" w:rsidRPr="0010380A" w:rsidRDefault="001B2341" w:rsidP="0010380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t>WEEK2</w:t>
      </w:r>
    </w:p>
    <w:p w14:paraId="256BAFFD" w14:textId="77777777" w:rsidR="0010380A" w:rsidRP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</w:p>
    <w:p w14:paraId="4DCE8961" w14:textId="77777777" w:rsid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>Group by "relationship" and "hours-per-week".</w:t>
      </w:r>
    </w:p>
    <w:p w14:paraId="133D6E02" w14:textId="36B203B1" w:rsidR="0010380A" w:rsidRPr="0010380A" w:rsidRDefault="0010380A" w:rsidP="0010380A">
      <w:pPr>
        <w:shd w:val="clear" w:color="auto" w:fill="FFFFFF"/>
        <w:spacing w:before="90" w:after="90"/>
        <w:ind w:left="36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  <w:r>
        <w:rPr>
          <w:rFonts w:ascii="Lato" w:eastAsia="Times New Roman" w:hAnsi="Lato" w:cs="Times New Roman"/>
          <w:noProof/>
          <w:color w:val="2D3B45"/>
          <w:kern w:val="0"/>
          <w:sz w:val="27"/>
          <w:szCs w:val="27"/>
          <w:lang w:eastAsia="en-GB"/>
        </w:rPr>
        <w:drawing>
          <wp:inline distT="0" distB="0" distL="0" distR="0" wp14:anchorId="66446348" wp14:editId="1AF46022">
            <wp:extent cx="5731510" cy="2470785"/>
            <wp:effectExtent l="0" t="0" r="0" b="5715"/>
            <wp:docPr id="1779977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7382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3D7C" w14:textId="7564CE3B" w:rsidR="0010380A" w:rsidRP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</w:p>
    <w:p w14:paraId="07793D83" w14:textId="48FABBE5" w:rsid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>Reduce all "hours-per-week" column values ​​in the </w:t>
      </w:r>
      <w:r w:rsidRPr="0010380A">
        <w:rPr>
          <w:rFonts w:ascii="Lato" w:eastAsia="Times New Roman" w:hAnsi="Lato" w:cs="Times New Roman"/>
          <w:color w:val="2D3B45"/>
          <w:kern w:val="0"/>
          <w:sz w:val="28"/>
          <w:szCs w:val="28"/>
          <w:lang w:eastAsia="en-GB"/>
          <w14:ligatures w14:val="none"/>
        </w:rPr>
        <w:t>original</w:t>
      </w:r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> </w:t>
      </w:r>
      <w:proofErr w:type="spellStart"/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>DataFrame</w:t>
      </w:r>
      <w:proofErr w:type="spellEnd"/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 xml:space="preserve"> by</w:t>
      </w:r>
      <w:r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 xml:space="preserve"> </w:t>
      </w:r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>subtracting the value 'n'. Use a function.</w:t>
      </w:r>
    </w:p>
    <w:p w14:paraId="732750A6" w14:textId="17A2FB80" w:rsid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  <w:r>
        <w:rPr>
          <w:rFonts w:ascii="Lato" w:eastAsia="Times New Roman" w:hAnsi="Lato" w:cs="Times New Roman"/>
          <w:noProof/>
          <w:color w:val="2D3B45"/>
          <w:kern w:val="0"/>
          <w:sz w:val="27"/>
          <w:szCs w:val="27"/>
          <w:lang w:eastAsia="en-GB"/>
        </w:rPr>
        <w:drawing>
          <wp:inline distT="0" distB="0" distL="0" distR="0" wp14:anchorId="62970A75" wp14:editId="3CD21426">
            <wp:extent cx="5181600" cy="4049524"/>
            <wp:effectExtent l="0" t="0" r="0" b="1905"/>
            <wp:docPr id="15570103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031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37" cy="41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08F" w14:textId="77777777" w:rsidR="0010380A" w:rsidRP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</w:p>
    <w:p w14:paraId="5336B65B" w14:textId="77777777" w:rsidR="00E17553" w:rsidRDefault="00E17553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</w:p>
    <w:p w14:paraId="513973F3" w14:textId="19D67442" w:rsid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  <w:r w:rsidRPr="0010380A"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  <w:t>Group ​​by "relationship" and reduced "hours-per-week".</w:t>
      </w:r>
    </w:p>
    <w:p w14:paraId="4ABD08FB" w14:textId="510E652B" w:rsidR="0010380A" w:rsidRPr="0010380A" w:rsidRDefault="0010380A" w:rsidP="0010380A">
      <w:pPr>
        <w:shd w:val="clear" w:color="auto" w:fill="FFFFFF"/>
        <w:spacing w:before="90" w:after="90"/>
        <w:outlineLvl w:val="3"/>
        <w:rPr>
          <w:rFonts w:ascii="Lato" w:eastAsia="Times New Roman" w:hAnsi="Lato" w:cs="Times New Roman"/>
          <w:color w:val="2D3B45"/>
          <w:kern w:val="0"/>
          <w:sz w:val="27"/>
          <w:szCs w:val="27"/>
          <w:lang w:eastAsia="en-GB"/>
          <w14:ligatures w14:val="none"/>
        </w:rPr>
      </w:pPr>
      <w:r>
        <w:rPr>
          <w:rFonts w:ascii="Lato" w:eastAsia="Times New Roman" w:hAnsi="Lato" w:cs="Times New Roman"/>
          <w:noProof/>
          <w:color w:val="2D3B45"/>
          <w:kern w:val="0"/>
          <w:sz w:val="27"/>
          <w:szCs w:val="27"/>
          <w:lang w:eastAsia="en-GB"/>
        </w:rPr>
        <w:drawing>
          <wp:inline distT="0" distB="0" distL="0" distR="0" wp14:anchorId="304BF040" wp14:editId="35376158">
            <wp:extent cx="5731510" cy="2470785"/>
            <wp:effectExtent l="0" t="0" r="0" b="5715"/>
            <wp:docPr id="2067520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7382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751" w14:textId="77777777" w:rsidR="0010380A" w:rsidRPr="00C57881" w:rsidRDefault="0010380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6D7C48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8DD58D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757AF7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DC720ED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9CD0F5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DCC295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C970BD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F40F76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F1171D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821CBC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D3B8D6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B51074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7AD6C5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F5220E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446CDD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A9F7AC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724580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98D026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600280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E77167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5B8190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F342E9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CF8053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06D31F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272D23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D43B1F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81EEF6" w14:textId="4234D4CB" w:rsidR="001B234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WEEK3</w:t>
      </w:r>
    </w:p>
    <w:p w14:paraId="25059806" w14:textId="6303C7D5" w:rsidR="008C0227" w:rsidRDefault="008C0227" w:rsidP="008C0227">
      <w:pPr>
        <w:pStyle w:val="Heading2"/>
        <w:shd w:val="clear" w:color="auto" w:fill="FFFFFF"/>
        <w:spacing w:before="90" w:after="90"/>
        <w:rPr>
          <w:rFonts w:ascii="Lato" w:hAnsi="Lato"/>
          <w:color w:val="2D3B45"/>
          <w:sz w:val="28"/>
          <w:szCs w:val="28"/>
        </w:rPr>
      </w:pPr>
      <w:r w:rsidRPr="008C0227">
        <w:rPr>
          <w:rFonts w:ascii="Lato" w:hAnsi="Lato"/>
          <w:color w:val="2D3B45"/>
          <w:sz w:val="28"/>
          <w:szCs w:val="28"/>
        </w:rPr>
        <w:t>Draw a bicolour features interaction diagram</w:t>
      </w:r>
      <w:r w:rsidR="00E17553">
        <w:rPr>
          <w:rFonts w:ascii="Lato" w:hAnsi="Lato"/>
          <w:color w:val="2D3B45"/>
          <w:sz w:val="28"/>
          <w:szCs w:val="28"/>
        </w:rPr>
        <w:t>.</w:t>
      </w:r>
    </w:p>
    <w:p w14:paraId="5624C30D" w14:textId="77777777" w:rsidR="008C0227" w:rsidRPr="008C0227" w:rsidRDefault="008C0227" w:rsidP="008C0227"/>
    <w:p w14:paraId="60EC4444" w14:textId="1F5142B8" w:rsidR="00E17553" w:rsidRPr="008C0227" w:rsidRDefault="008C0227" w:rsidP="008C0227">
      <w:pPr>
        <w:rPr>
          <w:rFonts w:ascii="Times New Roman" w:hAnsi="Times New Roman" w:cs="Times New Roman"/>
          <w:sz w:val="28"/>
          <w:szCs w:val="28"/>
        </w:rPr>
      </w:pPr>
      <w:r w:rsidRPr="008C0227">
        <w:rPr>
          <w:rFonts w:ascii="Times New Roman" w:hAnsi="Times New Roman" w:cs="Times New Roman"/>
          <w:sz w:val="28"/>
          <w:szCs w:val="28"/>
        </w:rPr>
        <w:t>Code:</w:t>
      </w:r>
    </w:p>
    <w:p w14:paraId="229C9CA7" w14:textId="2FB4C88A" w:rsidR="008C0227" w:rsidRDefault="008C02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57E178C" wp14:editId="1C953980">
            <wp:extent cx="5731510" cy="3333750"/>
            <wp:effectExtent l="0" t="0" r="0" b="6350"/>
            <wp:docPr id="1297810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10988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81" cy="33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4380" w14:textId="77777777" w:rsidR="00E17553" w:rsidRDefault="00E17553">
      <w:pPr>
        <w:rPr>
          <w:rFonts w:ascii="Times New Roman" w:hAnsi="Times New Roman" w:cs="Times New Roman"/>
          <w:sz w:val="28"/>
          <w:szCs w:val="28"/>
        </w:rPr>
      </w:pPr>
    </w:p>
    <w:p w14:paraId="22421174" w14:textId="186914E5" w:rsidR="00E17553" w:rsidRPr="00E17553" w:rsidRDefault="00E17553">
      <w:pPr>
        <w:rPr>
          <w:rFonts w:ascii="Times New Roman" w:hAnsi="Times New Roman" w:cs="Times New Roman"/>
          <w:sz w:val="28"/>
          <w:szCs w:val="28"/>
        </w:rPr>
      </w:pPr>
      <w:r w:rsidRPr="00E17553">
        <w:rPr>
          <w:rFonts w:ascii="Times New Roman" w:hAnsi="Times New Roman" w:cs="Times New Roman"/>
          <w:sz w:val="28"/>
          <w:szCs w:val="28"/>
        </w:rPr>
        <w:t>Output:</w:t>
      </w:r>
    </w:p>
    <w:p w14:paraId="7C59C7B0" w14:textId="77777777" w:rsidR="008C0227" w:rsidRDefault="008C02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E9588C" w14:textId="1EBEEFCD" w:rsidR="008C0227" w:rsidRPr="00C57881" w:rsidRDefault="008C022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87C278D" wp14:editId="06FA7C8D">
            <wp:extent cx="5731510" cy="3752850"/>
            <wp:effectExtent l="0" t="0" r="0" b="6350"/>
            <wp:docPr id="158137345" name="Picture 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7345" name="Picture 3" descr="A graph with number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5323" w14:textId="77DFCB1F" w:rsidR="001B234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WEEK4</w:t>
      </w:r>
    </w:p>
    <w:p w14:paraId="55F87B78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22A0B6" w14:textId="3FFED1B2" w:rsidR="00E17553" w:rsidRPr="00E17553" w:rsidRDefault="00E17553">
      <w:pPr>
        <w:rPr>
          <w:rFonts w:ascii="Times New Roman" w:hAnsi="Times New Roman" w:cs="Times New Roman"/>
          <w:sz w:val="28"/>
          <w:szCs w:val="28"/>
        </w:rPr>
      </w:pPr>
      <w:r w:rsidRPr="00E17553">
        <w:rPr>
          <w:rFonts w:ascii="Times New Roman" w:hAnsi="Times New Roman" w:cs="Times New Roman"/>
          <w:sz w:val="28"/>
          <w:szCs w:val="28"/>
        </w:rPr>
        <w:t>Code:</w:t>
      </w:r>
    </w:p>
    <w:p w14:paraId="15F2A9AB" w14:textId="53ED0EF1" w:rsidR="00E17553" w:rsidRDefault="00E17553" w:rsidP="00E17553">
      <w:pPr>
        <w:pStyle w:val="HTMLPreformatted"/>
        <w:spacing w:line="244" w:lineRule="atLeast"/>
        <w:rPr>
          <w:color w:val="212121"/>
        </w:rPr>
      </w:pPr>
      <w:r>
        <w:rPr>
          <w:noProof/>
          <w:color w:val="212121"/>
          <w14:ligatures w14:val="standardContextual"/>
        </w:rPr>
        <w:drawing>
          <wp:inline distT="0" distB="0" distL="0" distR="0" wp14:anchorId="48630513" wp14:editId="65A21D9D">
            <wp:extent cx="4256314" cy="3804086"/>
            <wp:effectExtent l="0" t="0" r="0" b="0"/>
            <wp:docPr id="146629714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97146" name="Picture 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45" cy="38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0A90" w14:textId="77777777" w:rsidR="00E17553" w:rsidRDefault="00E17553" w:rsidP="00E17553">
      <w:pPr>
        <w:pStyle w:val="HTMLPreformatted"/>
        <w:spacing w:line="244" w:lineRule="atLeast"/>
        <w:rPr>
          <w:color w:val="212121"/>
        </w:rPr>
      </w:pPr>
    </w:p>
    <w:p w14:paraId="585579C8" w14:textId="3D95F356" w:rsidR="00E17553" w:rsidRPr="00E17553" w:rsidRDefault="00E17553" w:rsidP="00E17553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8"/>
          <w:szCs w:val="28"/>
        </w:rPr>
      </w:pPr>
      <w:r w:rsidRPr="00E17553">
        <w:rPr>
          <w:rFonts w:ascii="Times New Roman" w:hAnsi="Times New Roman" w:cs="Times New Roman"/>
          <w:color w:val="212121"/>
          <w:sz w:val="28"/>
          <w:szCs w:val="28"/>
        </w:rPr>
        <w:t>Output:</w:t>
      </w:r>
    </w:p>
    <w:p w14:paraId="5E7911C3" w14:textId="77777777" w:rsidR="00E17553" w:rsidRDefault="00E17553" w:rsidP="00E17553">
      <w:pPr>
        <w:pStyle w:val="HTMLPreformatted"/>
        <w:spacing w:line="244" w:lineRule="atLeast"/>
        <w:rPr>
          <w:rFonts w:ascii="Lato" w:hAnsi="Lato" w:cs="Times New Roman"/>
          <w:color w:val="2D3B45"/>
          <w:sz w:val="28"/>
          <w:szCs w:val="28"/>
        </w:rPr>
      </w:pPr>
      <w:r>
        <w:rPr>
          <w:noProof/>
          <w:color w:val="212121"/>
          <w14:ligatures w14:val="standardContextual"/>
        </w:rPr>
        <w:drawing>
          <wp:inline distT="0" distB="0" distL="0" distR="0" wp14:anchorId="66B85F7F" wp14:editId="6D816B2C">
            <wp:extent cx="5116286" cy="3792718"/>
            <wp:effectExtent l="0" t="0" r="1905" b="5080"/>
            <wp:docPr id="17751434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43458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565" cy="38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6369" w14:textId="77777777" w:rsidR="00E17553" w:rsidRDefault="00E17553" w:rsidP="00E17553">
      <w:pPr>
        <w:pStyle w:val="HTMLPreformatted"/>
        <w:spacing w:line="244" w:lineRule="atLeast"/>
        <w:rPr>
          <w:rFonts w:ascii="Lato" w:hAnsi="Lato" w:cs="Times New Roman"/>
          <w:color w:val="2D3B45"/>
          <w:sz w:val="28"/>
          <w:szCs w:val="28"/>
        </w:rPr>
      </w:pPr>
    </w:p>
    <w:p w14:paraId="26EEC4BC" w14:textId="65AB54CF" w:rsidR="00E17553" w:rsidRPr="00E17553" w:rsidRDefault="00E17553" w:rsidP="00E17553">
      <w:pPr>
        <w:pStyle w:val="HTMLPreformatted"/>
        <w:spacing w:line="244" w:lineRule="atLeast"/>
        <w:rPr>
          <w:color w:val="212121"/>
        </w:rPr>
      </w:pPr>
      <w:r w:rsidRPr="00E17553">
        <w:rPr>
          <w:rFonts w:ascii="Lato" w:hAnsi="Lato" w:cs="Times New Roman"/>
          <w:color w:val="2D3B45"/>
          <w:sz w:val="28"/>
          <w:szCs w:val="28"/>
        </w:rPr>
        <w:lastRenderedPageBreak/>
        <w:t>Compare your MAE with the MAE of the MLP in the practical session.</w:t>
      </w:r>
    </w:p>
    <w:p w14:paraId="1FC97F68" w14:textId="7A1CDCFA" w:rsidR="00E17553" w:rsidRDefault="00E17553" w:rsidP="00E1755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  <w:kern w:val="0"/>
          <w:sz w:val="28"/>
          <w:szCs w:val="28"/>
          <w:lang w:eastAsia="en-GB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8"/>
          <w:szCs w:val="28"/>
          <w:lang w:eastAsia="en-GB"/>
          <w14:ligatures w14:val="none"/>
        </w:rPr>
        <w:t>Code:</w:t>
      </w:r>
    </w:p>
    <w:p w14:paraId="7840616E" w14:textId="7661F847" w:rsidR="00E17553" w:rsidRDefault="00E17553" w:rsidP="00E1755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  <w:kern w:val="0"/>
          <w:lang w:eastAsia="en-GB"/>
          <w14:ligatures w14:val="none"/>
        </w:rPr>
      </w:pPr>
      <w:r>
        <w:rPr>
          <w:rFonts w:ascii="Lato" w:eastAsia="Times New Roman" w:hAnsi="Lato" w:cs="Times New Roman"/>
          <w:noProof/>
          <w:color w:val="2D3B45"/>
          <w:kern w:val="0"/>
          <w:lang w:eastAsia="en-GB"/>
        </w:rPr>
        <w:drawing>
          <wp:inline distT="0" distB="0" distL="0" distR="0" wp14:anchorId="277EBD0C" wp14:editId="0249C424">
            <wp:extent cx="5731510" cy="1994535"/>
            <wp:effectExtent l="0" t="0" r="0" b="0"/>
            <wp:docPr id="2134794371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4371" name="Picture 6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133" w14:textId="0CDC71B8" w:rsidR="00E17553" w:rsidRDefault="00E17553" w:rsidP="00E1755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  <w:kern w:val="0"/>
          <w:lang w:eastAsia="en-GB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lang w:eastAsia="en-GB"/>
          <w14:ligatures w14:val="none"/>
        </w:rPr>
        <w:t>Output:</w:t>
      </w:r>
    </w:p>
    <w:p w14:paraId="1BCB3503" w14:textId="4AEC8F1D" w:rsidR="00E17553" w:rsidRPr="00E17553" w:rsidRDefault="00E17553" w:rsidP="00E17553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  <w:kern w:val="0"/>
          <w:lang w:eastAsia="en-GB"/>
          <w14:ligatures w14:val="none"/>
        </w:rPr>
      </w:pPr>
      <w:r>
        <w:rPr>
          <w:rFonts w:ascii="Lato" w:eastAsia="Times New Roman" w:hAnsi="Lato" w:cs="Times New Roman"/>
          <w:noProof/>
          <w:color w:val="2D3B45"/>
          <w:kern w:val="0"/>
          <w:lang w:eastAsia="en-GB"/>
        </w:rPr>
        <w:drawing>
          <wp:inline distT="0" distB="0" distL="0" distR="0" wp14:anchorId="703B2931" wp14:editId="5983DDBF">
            <wp:extent cx="5613400" cy="635000"/>
            <wp:effectExtent l="0" t="0" r="0" b="0"/>
            <wp:docPr id="1745987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7327" name="Picture 17459873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C8A7" w14:textId="77777777" w:rsidR="00E17553" w:rsidRDefault="00E175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D18D04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7DE11B3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472879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ACD16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376F78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E36B00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90624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588EFE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E9EC6D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EEE38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DE32AF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B5F830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3FD8B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AED14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33F47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75E9D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30757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4128E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C6E703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03CE27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F77F28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FB292A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A7ADBD" w14:textId="0B31223D" w:rsidR="001B234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WEEK7</w:t>
      </w:r>
    </w:p>
    <w:p w14:paraId="3F3C1F49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C2E4E1" w14:textId="6EE7E688" w:rsidR="00163079" w:rsidRDefault="00163079">
      <w:pPr>
        <w:rPr>
          <w:rFonts w:ascii="Lato" w:hAnsi="Lato"/>
          <w:color w:val="000000" w:themeColor="text1"/>
          <w:shd w:val="clear" w:color="auto" w:fill="FFFFFF"/>
        </w:rPr>
      </w:pPr>
      <w:r>
        <w:rPr>
          <w:rFonts w:ascii="Lato" w:hAnsi="Lato"/>
          <w:color w:val="236FA1"/>
          <w:shd w:val="clear" w:color="auto" w:fill="FFFFFF"/>
        </w:rPr>
        <w:t> </w:t>
      </w:r>
      <w:r w:rsidRPr="00163079">
        <w:rPr>
          <w:rFonts w:ascii="Lato" w:hAnsi="Lato"/>
          <w:color w:val="000000" w:themeColor="text1"/>
          <w:shd w:val="clear" w:color="auto" w:fill="FFFFFF"/>
        </w:rPr>
        <w:t xml:space="preserve">LSTM architecture using </w:t>
      </w:r>
      <w:proofErr w:type="spellStart"/>
      <w:proofErr w:type="gramStart"/>
      <w:r w:rsidRPr="00163079">
        <w:rPr>
          <w:rFonts w:ascii="Lato" w:hAnsi="Lato"/>
          <w:color w:val="000000" w:themeColor="text1"/>
          <w:shd w:val="clear" w:color="auto" w:fill="FFFFFF"/>
        </w:rPr>
        <w:t>model.summary</w:t>
      </w:r>
      <w:proofErr w:type="spellEnd"/>
      <w:proofErr w:type="gramEnd"/>
      <w:r w:rsidRPr="00163079">
        <w:rPr>
          <w:rFonts w:ascii="Lato" w:hAnsi="Lato"/>
          <w:color w:val="000000" w:themeColor="text1"/>
          <w:shd w:val="clear" w:color="auto" w:fill="FFFFFF"/>
        </w:rPr>
        <w:t>()</w:t>
      </w:r>
    </w:p>
    <w:p w14:paraId="322A8B96" w14:textId="77777777" w:rsidR="00163079" w:rsidRPr="00163079" w:rsidRDefault="00163079">
      <w:pPr>
        <w:rPr>
          <w:rFonts w:ascii="Times New Roman" w:hAnsi="Times New Roman" w:cs="Times New Roman"/>
          <w:sz w:val="28"/>
          <w:szCs w:val="28"/>
        </w:rPr>
      </w:pPr>
    </w:p>
    <w:p w14:paraId="2387C2F8" w14:textId="470AF80D" w:rsidR="00163079" w:rsidRDefault="00163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AE850" wp14:editId="1DC5E209">
            <wp:extent cx="5731510" cy="3197860"/>
            <wp:effectExtent l="0" t="0" r="0" b="2540"/>
            <wp:docPr id="36989571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5713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E732" w14:textId="77777777" w:rsidR="00163079" w:rsidRDefault="00163079">
      <w:pPr>
        <w:rPr>
          <w:rFonts w:ascii="Times New Roman" w:hAnsi="Times New Roman" w:cs="Times New Roman"/>
          <w:sz w:val="28"/>
          <w:szCs w:val="28"/>
        </w:rPr>
      </w:pPr>
    </w:p>
    <w:p w14:paraId="42D66295" w14:textId="578B44EC" w:rsidR="00163079" w:rsidRPr="00163079" w:rsidRDefault="0016307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3079">
        <w:rPr>
          <w:rFonts w:ascii="Lato" w:hAnsi="Lato"/>
          <w:color w:val="000000" w:themeColor="text1"/>
          <w:shd w:val="clear" w:color="auto" w:fill="FFFFFF"/>
        </w:rPr>
        <w:t xml:space="preserve">the resulting test MSE &amp; MAE </w:t>
      </w:r>
    </w:p>
    <w:p w14:paraId="0BDD531E" w14:textId="3C883092" w:rsidR="00163079" w:rsidRDefault="001630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C16A6" wp14:editId="36699C54">
            <wp:extent cx="5731510" cy="1462405"/>
            <wp:effectExtent l="0" t="0" r="0" b="0"/>
            <wp:docPr id="11733973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97320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7328" w14:textId="77777777" w:rsidR="00163079" w:rsidRDefault="00163079">
      <w:pPr>
        <w:rPr>
          <w:rFonts w:ascii="Times New Roman" w:hAnsi="Times New Roman" w:cs="Times New Roman"/>
          <w:sz w:val="28"/>
          <w:szCs w:val="28"/>
        </w:rPr>
      </w:pPr>
    </w:p>
    <w:p w14:paraId="3A149541" w14:textId="42AE9E9A" w:rsidR="00163079" w:rsidRDefault="00163079">
      <w:pPr>
        <w:rPr>
          <w:rFonts w:ascii="Lato" w:hAnsi="Lato"/>
          <w:color w:val="000000" w:themeColor="text1"/>
          <w:shd w:val="clear" w:color="auto" w:fill="FFFFFF"/>
        </w:rPr>
      </w:pPr>
      <w:r w:rsidRPr="00163079">
        <w:rPr>
          <w:rFonts w:ascii="Lato" w:hAnsi="Lato"/>
          <w:color w:val="000000" w:themeColor="text1"/>
          <w:shd w:val="clear" w:color="auto" w:fill="FFFFFF"/>
        </w:rPr>
        <w:t>MAE detailed graph</w:t>
      </w:r>
    </w:p>
    <w:p w14:paraId="5A3E2B27" w14:textId="77777777" w:rsidR="00163079" w:rsidRDefault="0016307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AE0F91" wp14:editId="1186FC53">
            <wp:extent cx="5061857" cy="2445125"/>
            <wp:effectExtent l="0" t="0" r="5715" b="6350"/>
            <wp:docPr id="588068746" name="Picture 12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68746" name="Picture 12" descr="A graph with blue and green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7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2CA0" w14:textId="202F8641" w:rsidR="001B234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WEEK8</w:t>
      </w:r>
    </w:p>
    <w:p w14:paraId="107301A1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999223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C8D6A4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4D2AB1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645F61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66CAC4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5399F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5F6AE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97991F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BC907F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92B51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2C7617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5C9A2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8F73AE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B49152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118238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9958B3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A33427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EC148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0BC1A4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92DF75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57F104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788737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9DE330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C9DAE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F7FAD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17E42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D68FE3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4C3E8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48977E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4C4BB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916189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3988B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E408D0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969C6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2BB2F6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AAAD0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C6473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2A077C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EF8A6B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139835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5B2F6F" w14:textId="77777777" w:rsidR="00163079" w:rsidRDefault="0016307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0F82E3" w14:textId="77777777" w:rsidR="00163079" w:rsidRPr="00163079" w:rsidRDefault="00163079">
      <w:pPr>
        <w:rPr>
          <w:rFonts w:ascii="Times New Roman" w:hAnsi="Times New Roman" w:cs="Times New Roman"/>
          <w:sz w:val="28"/>
          <w:szCs w:val="28"/>
        </w:rPr>
      </w:pPr>
    </w:p>
    <w:p w14:paraId="65A4F834" w14:textId="7EA7D632" w:rsidR="001B2341" w:rsidRPr="00C5788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t>WEEK9</w:t>
      </w:r>
    </w:p>
    <w:p w14:paraId="7EBB4E46" w14:textId="76295FA8" w:rsidR="001B2341" w:rsidRPr="00C5788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t>WEEK10</w:t>
      </w:r>
    </w:p>
    <w:p w14:paraId="555D7E40" w14:textId="4231F7EB" w:rsidR="001B2341" w:rsidRPr="00C5788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t>WEEK11</w:t>
      </w:r>
    </w:p>
    <w:p w14:paraId="40B0276E" w14:textId="6BDB4FBF" w:rsidR="001B2341" w:rsidRDefault="001B234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7881">
        <w:rPr>
          <w:rFonts w:ascii="Times New Roman" w:hAnsi="Times New Roman" w:cs="Times New Roman"/>
          <w:b/>
          <w:bCs/>
          <w:sz w:val="28"/>
          <w:szCs w:val="28"/>
          <w:u w:val="single"/>
        </w:rPr>
        <w:t>WEEK12</w:t>
      </w:r>
    </w:p>
    <w:p w14:paraId="1307DD00" w14:textId="77777777" w:rsidR="00B52E67" w:rsidRDefault="00B52E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9A83D9" w14:textId="77777777" w:rsidR="00B52E67" w:rsidRPr="00C57881" w:rsidRDefault="00B52E6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B52E67" w:rsidRPr="00C57881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6F6E5" w14:textId="77777777" w:rsidR="00D515C1" w:rsidRDefault="00D515C1" w:rsidP="00ED4822">
      <w:r>
        <w:separator/>
      </w:r>
    </w:p>
  </w:endnote>
  <w:endnote w:type="continuationSeparator" w:id="0">
    <w:p w14:paraId="212C81E9" w14:textId="77777777" w:rsidR="00D515C1" w:rsidRDefault="00D515C1" w:rsidP="00ED4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3C999" w14:textId="77777777" w:rsidR="00D515C1" w:rsidRDefault="00D515C1" w:rsidP="00ED4822">
      <w:r>
        <w:separator/>
      </w:r>
    </w:p>
  </w:footnote>
  <w:footnote w:type="continuationSeparator" w:id="0">
    <w:p w14:paraId="58EEF480" w14:textId="77777777" w:rsidR="00D515C1" w:rsidRDefault="00D515C1" w:rsidP="00ED48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9C264" w14:textId="18BA5581" w:rsidR="00ED4822" w:rsidRDefault="00ED4822" w:rsidP="00950F71">
    <w:pPr>
      <w:jc w:val="right"/>
    </w:pPr>
    <w:r>
      <w:t>2261782</w:t>
    </w:r>
  </w:p>
  <w:p w14:paraId="7615B97C" w14:textId="77777777" w:rsidR="00ED4822" w:rsidRDefault="00ED48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9677E"/>
    <w:multiLevelType w:val="hybridMultilevel"/>
    <w:tmpl w:val="2F3A249E"/>
    <w:lvl w:ilvl="0" w:tplc="1610A106">
      <w:start w:val="1"/>
      <w:numFmt w:val="decimal"/>
      <w:lvlText w:val="%1"/>
      <w:lvlJc w:val="left"/>
      <w:pPr>
        <w:ind w:left="1080" w:hanging="360"/>
      </w:pPr>
      <w:rPr>
        <w:rFonts w:ascii="Lato" w:eastAsia="Times New Roman" w:hAnsi="Lato" w:cs="Times New Roman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492BFC"/>
    <w:multiLevelType w:val="multilevel"/>
    <w:tmpl w:val="D2E097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8163E3"/>
    <w:multiLevelType w:val="multilevel"/>
    <w:tmpl w:val="8D7A0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891950"/>
    <w:multiLevelType w:val="multilevel"/>
    <w:tmpl w:val="A56CC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161559">
    <w:abstractNumId w:val="2"/>
  </w:num>
  <w:num w:numId="2" w16cid:durableId="813638206">
    <w:abstractNumId w:val="1"/>
  </w:num>
  <w:num w:numId="3" w16cid:durableId="1635477665">
    <w:abstractNumId w:val="0"/>
  </w:num>
  <w:num w:numId="4" w16cid:durableId="1886140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22"/>
    <w:rsid w:val="0010380A"/>
    <w:rsid w:val="00127073"/>
    <w:rsid w:val="00163079"/>
    <w:rsid w:val="001B2341"/>
    <w:rsid w:val="008C0227"/>
    <w:rsid w:val="00950F71"/>
    <w:rsid w:val="00B52E67"/>
    <w:rsid w:val="00C57881"/>
    <w:rsid w:val="00D515C1"/>
    <w:rsid w:val="00DC158F"/>
    <w:rsid w:val="00E17553"/>
    <w:rsid w:val="00ED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9D2E8F"/>
  <w15:chartTrackingRefBased/>
  <w15:docId w15:val="{3EE7F7BB-4ED9-8E43-A158-6CCE8906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2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10380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8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822"/>
  </w:style>
  <w:style w:type="paragraph" w:styleId="Footer">
    <w:name w:val="footer"/>
    <w:basedOn w:val="Normal"/>
    <w:link w:val="FooterChar"/>
    <w:uiPriority w:val="99"/>
    <w:unhideWhenUsed/>
    <w:rsid w:val="00ED48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822"/>
  </w:style>
  <w:style w:type="character" w:customStyle="1" w:styleId="Heading4Char">
    <w:name w:val="Heading 4 Char"/>
    <w:basedOn w:val="DefaultParagraphFont"/>
    <w:link w:val="Heading4"/>
    <w:uiPriority w:val="9"/>
    <w:rsid w:val="0010380A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10380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C02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7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7553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n">
    <w:name w:val="n"/>
    <w:basedOn w:val="DefaultParagraphFont"/>
    <w:rsid w:val="00E17553"/>
  </w:style>
  <w:style w:type="character" w:customStyle="1" w:styleId="o">
    <w:name w:val="o"/>
    <w:basedOn w:val="DefaultParagraphFont"/>
    <w:rsid w:val="00E17553"/>
  </w:style>
  <w:style w:type="character" w:customStyle="1" w:styleId="mi">
    <w:name w:val="mi"/>
    <w:basedOn w:val="DefaultParagraphFont"/>
    <w:rsid w:val="00E17553"/>
  </w:style>
  <w:style w:type="character" w:customStyle="1" w:styleId="c1">
    <w:name w:val="c1"/>
    <w:basedOn w:val="DefaultParagraphFont"/>
    <w:rsid w:val="00E17553"/>
  </w:style>
  <w:style w:type="character" w:customStyle="1" w:styleId="p">
    <w:name w:val="p"/>
    <w:basedOn w:val="DefaultParagraphFont"/>
    <w:rsid w:val="00E17553"/>
  </w:style>
  <w:style w:type="character" w:customStyle="1" w:styleId="s1">
    <w:name w:val="s1"/>
    <w:basedOn w:val="DefaultParagraphFont"/>
    <w:rsid w:val="00E17553"/>
  </w:style>
  <w:style w:type="character" w:customStyle="1" w:styleId="nb">
    <w:name w:val="nb"/>
    <w:basedOn w:val="DefaultParagraphFont"/>
    <w:rsid w:val="00E17553"/>
  </w:style>
  <w:style w:type="character" w:customStyle="1" w:styleId="s2">
    <w:name w:val="s2"/>
    <w:basedOn w:val="DefaultParagraphFont"/>
    <w:rsid w:val="00E17553"/>
  </w:style>
  <w:style w:type="character" w:customStyle="1" w:styleId="mf">
    <w:name w:val="mf"/>
    <w:basedOn w:val="DefaultParagraphFont"/>
    <w:rsid w:val="00E17553"/>
  </w:style>
  <w:style w:type="character" w:customStyle="1" w:styleId="sa">
    <w:name w:val="sa"/>
    <w:basedOn w:val="DefaultParagraphFont"/>
    <w:rsid w:val="00E17553"/>
  </w:style>
  <w:style w:type="character" w:customStyle="1" w:styleId="se">
    <w:name w:val="se"/>
    <w:basedOn w:val="DefaultParagraphFont"/>
    <w:rsid w:val="00E17553"/>
  </w:style>
  <w:style w:type="character" w:customStyle="1" w:styleId="si">
    <w:name w:val="si"/>
    <w:basedOn w:val="DefaultParagraphFont"/>
    <w:rsid w:val="00E17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4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3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541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7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Aiswarya (MID AND SOUTH ESSEX NHS FOUNDATION TRUST)</dc:creator>
  <cp:keywords/>
  <dc:description/>
  <cp:lastModifiedBy>SHARMA, Aiswarya (MID AND SOUTH ESSEX NHS FOUNDATION TRUST)</cp:lastModifiedBy>
  <cp:revision>6</cp:revision>
  <dcterms:created xsi:type="dcterms:W3CDTF">2024-12-05T22:58:00Z</dcterms:created>
  <dcterms:modified xsi:type="dcterms:W3CDTF">2024-12-10T17:22:00Z</dcterms:modified>
</cp:coreProperties>
</file>