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A2E39" w14:textId="69A36B82" w:rsidR="00816439" w:rsidRPr="00816439" w:rsidRDefault="00816439" w:rsidP="0081643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16439">
        <w:rPr>
          <w:rFonts w:ascii="Times New Roman" w:hAnsi="Times New Roman" w:cs="Times New Roman"/>
          <w:b/>
          <w:bCs/>
          <w:sz w:val="36"/>
          <w:szCs w:val="36"/>
        </w:rPr>
        <w:t>The People We Leave Behind</w:t>
      </w:r>
    </w:p>
    <w:p w14:paraId="715C0424" w14:textId="3A02F900" w:rsidR="00816439" w:rsidRPr="00816439" w:rsidRDefault="00816439" w:rsidP="00816439">
      <w:pPr>
        <w:rPr>
          <w:rFonts w:ascii="Times New Roman" w:hAnsi="Times New Roman" w:cs="Times New Roman"/>
          <w:b/>
          <w:bCs/>
        </w:rPr>
      </w:pPr>
      <w:r w:rsidRPr="00816439">
        <w:rPr>
          <w:rFonts w:ascii="Times New Roman" w:hAnsi="Times New Roman" w:cs="Times New Roman"/>
          <w:b/>
          <w:bCs/>
        </w:rPr>
        <w:t>Project Overview</w:t>
      </w:r>
    </w:p>
    <w:p w14:paraId="7217C532" w14:textId="595E40A0" w:rsidR="00816439" w:rsidRPr="00816439" w:rsidRDefault="00816439" w:rsidP="00816439">
      <w:p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This project explores the bond between a grandchild and her grandmother, focusing on love, care, and the choices we make in life.</w:t>
      </w:r>
    </w:p>
    <w:p w14:paraId="14F51391" w14:textId="77777777" w:rsidR="00816439" w:rsidRPr="00816439" w:rsidRDefault="00816439" w:rsidP="00816439">
      <w:p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The story follows a girl as she interacts with her grandmother during a walk, evoking feelings of love, nostalgia, and human connection. Players make choices that shape the story’s outcomes:</w:t>
      </w:r>
    </w:p>
    <w:p w14:paraId="18FC53A8" w14:textId="77777777" w:rsidR="00816439" w:rsidRPr="00816439" w:rsidRDefault="00816439" w:rsidP="008164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Happy Ending: The girl reconnects with her grandmother, and they celebrate together.</w:t>
      </w:r>
    </w:p>
    <w:p w14:paraId="1BB39E62" w14:textId="729BB52B" w:rsidR="00816439" w:rsidRDefault="00816439" w:rsidP="008164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Reflective Ending: The girl continues on her own, and the grandmother reflects on letting go.</w:t>
      </w:r>
    </w:p>
    <w:p w14:paraId="36D0194F" w14:textId="74B9EC85" w:rsidR="00816439" w:rsidRPr="00816439" w:rsidRDefault="00816439" w:rsidP="00816439">
      <w:p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  <w:b/>
          <w:bCs/>
        </w:rPr>
        <w:t>Concept Overview</w:t>
      </w:r>
    </w:p>
    <w:p w14:paraId="6867B128" w14:textId="77777777" w:rsidR="00816439" w:rsidRPr="00816439" w:rsidRDefault="00816439" w:rsidP="008164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Many of us are nurtured and cared for by grandparents, who give time and love selflessly.</w:t>
      </w:r>
    </w:p>
    <w:p w14:paraId="6D0433FB" w14:textId="77777777" w:rsidR="00816439" w:rsidRPr="00816439" w:rsidRDefault="00816439" w:rsidP="008164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As we grow up, life moves forward, and we face choices about balancing personal priorities with caring for our elders.</w:t>
      </w:r>
    </w:p>
    <w:p w14:paraId="554B05F7" w14:textId="77777777" w:rsidR="00816439" w:rsidRPr="00816439" w:rsidRDefault="00816439" w:rsidP="008164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This game-poem explores the tension between personal responsibilities and familial care.</w:t>
      </w:r>
    </w:p>
    <w:p w14:paraId="3A30B038" w14:textId="77777777" w:rsidR="00816439" w:rsidRPr="00816439" w:rsidRDefault="00816439" w:rsidP="008164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Through small, intimate scenes, players are invited to reflect on what it means to value someone who once devoted themselves to us.</w:t>
      </w:r>
    </w:p>
    <w:p w14:paraId="78E525DD" w14:textId="77777777" w:rsidR="00816439" w:rsidRPr="00816439" w:rsidRDefault="00816439" w:rsidP="008164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The experience is poetic and interactive, using gestures, choices, and sensory cues to create empathy and reflection.</w:t>
      </w:r>
    </w:p>
    <w:p w14:paraId="046798FE" w14:textId="198A013F" w:rsidR="00816439" w:rsidRPr="00816439" w:rsidRDefault="00816439" w:rsidP="00816439">
      <w:pPr>
        <w:rPr>
          <w:rFonts w:ascii="Times New Roman" w:hAnsi="Times New Roman" w:cs="Times New Roman"/>
          <w:b/>
          <w:bCs/>
        </w:rPr>
      </w:pPr>
      <w:r w:rsidRPr="00816439">
        <w:rPr>
          <w:rFonts w:ascii="Times New Roman" w:hAnsi="Times New Roman" w:cs="Times New Roman"/>
          <w:b/>
          <w:bCs/>
        </w:rPr>
        <w:t>Ideation</w:t>
      </w:r>
    </w:p>
    <w:p w14:paraId="1564F3E2" w14:textId="77777777" w:rsidR="00816439" w:rsidRPr="00816439" w:rsidRDefault="00816439" w:rsidP="00816439">
      <w:p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Early concepts explored various ideas before settling on the current narrative:</w:t>
      </w:r>
    </w:p>
    <w:p w14:paraId="5CECF400" w14:textId="2FFB6D15" w:rsidR="00816439" w:rsidRPr="00816439" w:rsidRDefault="00816439" w:rsidP="008164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Lighting diyas during Diwali: Players would light diyas for everyone, symbolising sharing, care, and connection.</w:t>
      </w:r>
    </w:p>
    <w:p w14:paraId="0959881C" w14:textId="77777777" w:rsidR="00816439" w:rsidRPr="00816439" w:rsidRDefault="00816439" w:rsidP="008164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Animals and noise pollution: Highlighting how human activity affects animals in festival environments.</w:t>
      </w:r>
    </w:p>
    <w:p w14:paraId="4AC7410F" w14:textId="2B9B3382" w:rsidR="00816439" w:rsidRPr="00816439" w:rsidRDefault="00816439" w:rsidP="008164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 xml:space="preserve">Fireworks and environmental impact: Showcasing the effects of firecrackers on plants and insects, possibly with a </w:t>
      </w:r>
      <w:proofErr w:type="spellStart"/>
      <w:r w:rsidRPr="00816439">
        <w:rPr>
          <w:rFonts w:ascii="Times New Roman" w:hAnsi="Times New Roman" w:cs="Times New Roman"/>
        </w:rPr>
        <w:t>lighthearted</w:t>
      </w:r>
      <w:proofErr w:type="spellEnd"/>
      <w:r w:rsidRPr="00816439">
        <w:rPr>
          <w:rFonts w:ascii="Times New Roman" w:hAnsi="Times New Roman" w:cs="Times New Roman"/>
        </w:rPr>
        <w:t xml:space="preserve"> tone.</w:t>
      </w:r>
    </w:p>
    <w:p w14:paraId="5917C0B4" w14:textId="77777777" w:rsidR="00816439" w:rsidRPr="00816439" w:rsidRDefault="00816439" w:rsidP="00816439">
      <w:p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After evaluation, the final focus became the walk with the grandmother, inspired by personal experiences during Diwali holidays.</w:t>
      </w:r>
    </w:p>
    <w:p w14:paraId="555CC835" w14:textId="77777777" w:rsidR="00816439" w:rsidRDefault="00816439" w:rsidP="00816439">
      <w:pPr>
        <w:rPr>
          <w:rFonts w:ascii="Times New Roman" w:hAnsi="Times New Roman" w:cs="Times New Roman"/>
          <w:b/>
          <w:bCs/>
        </w:rPr>
      </w:pPr>
    </w:p>
    <w:p w14:paraId="473DFA80" w14:textId="77777777" w:rsidR="00816439" w:rsidRDefault="00816439" w:rsidP="00816439">
      <w:pPr>
        <w:rPr>
          <w:rFonts w:ascii="Times New Roman" w:hAnsi="Times New Roman" w:cs="Times New Roman"/>
          <w:b/>
          <w:bCs/>
        </w:rPr>
      </w:pPr>
    </w:p>
    <w:p w14:paraId="1E78CDC8" w14:textId="6379805A" w:rsidR="00816439" w:rsidRPr="00816439" w:rsidRDefault="00816439" w:rsidP="00816439">
      <w:pPr>
        <w:rPr>
          <w:rFonts w:ascii="Times New Roman" w:hAnsi="Times New Roman" w:cs="Times New Roman"/>
          <w:b/>
          <w:bCs/>
        </w:rPr>
      </w:pPr>
      <w:r w:rsidRPr="00816439">
        <w:rPr>
          <w:rFonts w:ascii="Times New Roman" w:hAnsi="Times New Roman" w:cs="Times New Roman"/>
          <w:b/>
          <w:bCs/>
        </w:rPr>
        <w:lastRenderedPageBreak/>
        <w:t>Initial Development Process</w:t>
      </w:r>
    </w:p>
    <w:p w14:paraId="1B7B273C" w14:textId="77777777" w:rsidR="00816439" w:rsidRPr="00816439" w:rsidRDefault="00816439" w:rsidP="008164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Basic Story Layout</w:t>
      </w:r>
    </w:p>
    <w:p w14:paraId="5E9CD767" w14:textId="2FBFD95E" w:rsidR="00816439" w:rsidRPr="00816439" w:rsidRDefault="00816439" w:rsidP="0081643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Started with a rough outline: the girl walks, the grandmother walks, and they meet or separate depending on choices.</w:t>
      </w:r>
    </w:p>
    <w:p w14:paraId="42006382" w14:textId="77777777" w:rsidR="00816439" w:rsidRPr="00816439" w:rsidRDefault="00816439" w:rsidP="0081643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Background images were used as placeholders to test scene flow.</w:t>
      </w:r>
    </w:p>
    <w:p w14:paraId="23F64AF2" w14:textId="77777777" w:rsidR="00816439" w:rsidRPr="00816439" w:rsidRDefault="00816439" w:rsidP="008164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Sprite Movement and Interaction</w:t>
      </w:r>
    </w:p>
    <w:p w14:paraId="3AA5DBCA" w14:textId="77777777" w:rsidR="00816439" w:rsidRPr="00816439" w:rsidRDefault="00816439" w:rsidP="00816439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Implemented walking animations for both the girl and grandmother.</w:t>
      </w:r>
    </w:p>
    <w:p w14:paraId="07ED9EDE" w14:textId="77777777" w:rsidR="00816439" w:rsidRPr="00816439" w:rsidRDefault="00816439" w:rsidP="00816439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Developed distance-based interaction logic: grandmother slows down, stops, or moves alongside the girl depending on player actions.</w:t>
      </w:r>
    </w:p>
    <w:p w14:paraId="41F44CE4" w14:textId="77777777" w:rsidR="00816439" w:rsidRPr="00816439" w:rsidRDefault="00816439" w:rsidP="008164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Branching Storylines</w:t>
      </w:r>
    </w:p>
    <w:p w14:paraId="5436A10A" w14:textId="77777777" w:rsidR="00816439" w:rsidRPr="00816439" w:rsidRDefault="00816439" w:rsidP="0081643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Player choices were introduced:</w:t>
      </w:r>
    </w:p>
    <w:p w14:paraId="4ECCF125" w14:textId="77777777" w:rsidR="00816439" w:rsidRPr="00816439" w:rsidRDefault="00816439" w:rsidP="00816439">
      <w:pPr>
        <w:pStyle w:val="ListParagraph"/>
        <w:numPr>
          <w:ilvl w:val="1"/>
          <w:numId w:val="25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Continue walking → tension and reflective ending.</w:t>
      </w:r>
    </w:p>
    <w:p w14:paraId="375CD6D6" w14:textId="77777777" w:rsidR="00816439" w:rsidRDefault="00816439" w:rsidP="00816439">
      <w:pPr>
        <w:pStyle w:val="ListParagraph"/>
        <w:numPr>
          <w:ilvl w:val="1"/>
          <w:numId w:val="25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Go back to care for grandmother → leads to a happy ending.</w:t>
      </w:r>
    </w:p>
    <w:p w14:paraId="2A3287F5" w14:textId="3E5AAAF2" w:rsidR="00816439" w:rsidRPr="00816439" w:rsidRDefault="00816439" w:rsidP="0081643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Placeholders and branching logic ensured smooth transitions between scenes.</w:t>
      </w:r>
    </w:p>
    <w:p w14:paraId="7B2595D8" w14:textId="5D25DB28" w:rsidR="00816439" w:rsidRPr="00816439" w:rsidRDefault="00816439" w:rsidP="00816439">
      <w:pPr>
        <w:rPr>
          <w:rFonts w:ascii="Times New Roman" w:hAnsi="Times New Roman" w:cs="Times New Roman"/>
          <w:b/>
          <w:bCs/>
        </w:rPr>
      </w:pPr>
      <w:r w:rsidRPr="00816439">
        <w:rPr>
          <w:rFonts w:ascii="Times New Roman" w:hAnsi="Times New Roman" w:cs="Times New Roman"/>
          <w:b/>
          <w:bCs/>
        </w:rPr>
        <w:t>Iterative Development</w:t>
      </w:r>
    </w:p>
    <w:p w14:paraId="6BF269CA" w14:textId="77777777" w:rsidR="00816439" w:rsidRPr="00816439" w:rsidRDefault="00816439" w:rsidP="008164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Scene Sequencing</w:t>
      </w:r>
    </w:p>
    <w:p w14:paraId="4DD160FE" w14:textId="38BAAB8D" w:rsidR="00816439" w:rsidRPr="00816439" w:rsidRDefault="00816439" w:rsidP="0081643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Added transitions for the girl walking forward/backwards, grandmother lagging, stopping, or merging paths.</w:t>
      </w:r>
    </w:p>
    <w:p w14:paraId="7482DECA" w14:textId="77777777" w:rsidR="00816439" w:rsidRPr="00816439" w:rsidRDefault="00816439" w:rsidP="0081643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Managed text and scene persistence carefully to prevent leftover messages when returning to previous scenes.</w:t>
      </w:r>
    </w:p>
    <w:p w14:paraId="5BA9E883" w14:textId="77777777" w:rsidR="00816439" w:rsidRPr="00816439" w:rsidRDefault="00816439" w:rsidP="008164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Endings</w:t>
      </w:r>
    </w:p>
    <w:p w14:paraId="2049D09E" w14:textId="22941A59" w:rsidR="00816439" w:rsidRPr="00816439" w:rsidRDefault="00816439" w:rsidP="008164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Happy Ending: Girl and grandmother meet, walk together, and celebrate with a fireworks animation.</w:t>
      </w:r>
    </w:p>
    <w:p w14:paraId="4AD50DDF" w14:textId="77777777" w:rsidR="00816439" w:rsidRPr="00816439" w:rsidRDefault="00816439" w:rsidP="0081643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Reflective Ending: Girl continues alone, grandmother reflects on letting go, with a quiet final scene.</w:t>
      </w:r>
    </w:p>
    <w:p w14:paraId="6A8200FF" w14:textId="77777777" w:rsidR="00816439" w:rsidRPr="00816439" w:rsidRDefault="00816439" w:rsidP="008164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Animation Improvements</w:t>
      </w:r>
    </w:p>
    <w:p w14:paraId="186D2070" w14:textId="2CA04527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Merged sprite animations for the girl and grandmother walking together.</w:t>
      </w:r>
    </w:p>
    <w:p w14:paraId="2D822E72" w14:textId="77777777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Added continuous firework animation loop for celebratory effect.</w:t>
      </w:r>
    </w:p>
    <w:p w14:paraId="103A992D" w14:textId="77777777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Added ambient sounds such as footsteps, coughing, and breathing.</w:t>
      </w:r>
    </w:p>
    <w:p w14:paraId="331309F9" w14:textId="77777777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Background music and fireworks enhanced emotional depth.</w:t>
      </w:r>
    </w:p>
    <w:p w14:paraId="49C90EF3" w14:textId="20CC7340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Plan to replace pre-made sounds with original recordings for a more authentic feel.</w:t>
      </w:r>
    </w:p>
    <w:p w14:paraId="414F5E50" w14:textId="50C49672" w:rsidR="00816439" w:rsidRPr="00816439" w:rsidRDefault="00816439" w:rsidP="008164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Added emotional text and small poetic lines to enhance the emotions</w:t>
      </w:r>
    </w:p>
    <w:p w14:paraId="0B6A182A" w14:textId="77777777" w:rsidR="00816439" w:rsidRDefault="00816439" w:rsidP="00816439">
      <w:pPr>
        <w:rPr>
          <w:rFonts w:ascii="Times New Roman" w:hAnsi="Times New Roman" w:cs="Times New Roman"/>
          <w:b/>
          <w:bCs/>
        </w:rPr>
      </w:pPr>
    </w:p>
    <w:p w14:paraId="457C6D4D" w14:textId="385E817A" w:rsidR="00816439" w:rsidRPr="00816439" w:rsidRDefault="00E1423E" w:rsidP="0081643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</w:t>
      </w:r>
    </w:p>
    <w:p w14:paraId="7FA64807" w14:textId="7C8BB2E1" w:rsidR="00816439" w:rsidRPr="00816439" w:rsidRDefault="00816439" w:rsidP="00816439">
      <w:pPr>
        <w:rPr>
          <w:rFonts w:ascii="Times New Roman" w:hAnsi="Times New Roman" w:cs="Times New Roman"/>
          <w:b/>
          <w:bCs/>
        </w:rPr>
      </w:pPr>
      <w:r w:rsidRPr="00816439">
        <w:rPr>
          <w:rFonts w:ascii="Times New Roman" w:hAnsi="Times New Roman" w:cs="Times New Roman"/>
          <w:b/>
          <w:bCs/>
        </w:rPr>
        <w:t>Next Steps &amp; Future Work</w:t>
      </w:r>
    </w:p>
    <w:p w14:paraId="29262BAE" w14:textId="77777777" w:rsidR="00816439" w:rsidRPr="00816439" w:rsidRDefault="00816439" w:rsidP="008164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Replace pre-made sounds with original recordings.</w:t>
      </w:r>
    </w:p>
    <w:p w14:paraId="5003ACCF" w14:textId="77777777" w:rsidR="00816439" w:rsidRPr="00816439" w:rsidRDefault="00816439" w:rsidP="008164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Refine poetic lines and dialogue for more impactful reflection.</w:t>
      </w:r>
    </w:p>
    <w:p w14:paraId="38096694" w14:textId="77777777" w:rsidR="00816439" w:rsidRPr="00816439" w:rsidRDefault="00816439" w:rsidP="008164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Expand intermediate branches for replay value.</w:t>
      </w:r>
    </w:p>
    <w:p w14:paraId="5BB10C63" w14:textId="77777777" w:rsidR="00816439" w:rsidRPr="00816439" w:rsidRDefault="00816439" w:rsidP="008164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816439">
        <w:rPr>
          <w:rFonts w:ascii="Times New Roman" w:hAnsi="Times New Roman" w:cs="Times New Roman"/>
        </w:rPr>
        <w:t>Further polish animations for natural movement.</w:t>
      </w:r>
    </w:p>
    <w:p w14:paraId="4A9072CD" w14:textId="77777777" w:rsidR="006A0D6A" w:rsidRPr="00816439" w:rsidRDefault="006A0D6A" w:rsidP="00816439"/>
    <w:sectPr w:rsidR="006A0D6A" w:rsidRPr="00816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56EAC"/>
    <w:multiLevelType w:val="hybridMultilevel"/>
    <w:tmpl w:val="F2EC0452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D77AF3"/>
    <w:multiLevelType w:val="hybridMultilevel"/>
    <w:tmpl w:val="050E4ED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A7B343B"/>
    <w:multiLevelType w:val="multilevel"/>
    <w:tmpl w:val="264CB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E26730"/>
    <w:multiLevelType w:val="multilevel"/>
    <w:tmpl w:val="DCE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E49FA"/>
    <w:multiLevelType w:val="multilevel"/>
    <w:tmpl w:val="6238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42EA2"/>
    <w:multiLevelType w:val="multilevel"/>
    <w:tmpl w:val="83EE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E2C4E"/>
    <w:multiLevelType w:val="multilevel"/>
    <w:tmpl w:val="F564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B1151C"/>
    <w:multiLevelType w:val="multilevel"/>
    <w:tmpl w:val="2F564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23280"/>
    <w:multiLevelType w:val="hybridMultilevel"/>
    <w:tmpl w:val="20D62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77DAA"/>
    <w:multiLevelType w:val="multilevel"/>
    <w:tmpl w:val="6A9E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202235"/>
    <w:multiLevelType w:val="multilevel"/>
    <w:tmpl w:val="FB2A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F1ACE"/>
    <w:multiLevelType w:val="multilevel"/>
    <w:tmpl w:val="C788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3722A4"/>
    <w:multiLevelType w:val="multilevel"/>
    <w:tmpl w:val="3206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B43C2"/>
    <w:multiLevelType w:val="hybridMultilevel"/>
    <w:tmpl w:val="455094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13BF1"/>
    <w:multiLevelType w:val="hybridMultilevel"/>
    <w:tmpl w:val="AAD683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076EE"/>
    <w:multiLevelType w:val="multilevel"/>
    <w:tmpl w:val="C788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731E2F"/>
    <w:multiLevelType w:val="multilevel"/>
    <w:tmpl w:val="264CB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C96525"/>
    <w:multiLevelType w:val="multilevel"/>
    <w:tmpl w:val="2102B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685932"/>
    <w:multiLevelType w:val="hybridMultilevel"/>
    <w:tmpl w:val="371EE1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4C67F7"/>
    <w:multiLevelType w:val="hybridMultilevel"/>
    <w:tmpl w:val="97E81A2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2855674"/>
    <w:multiLevelType w:val="multilevel"/>
    <w:tmpl w:val="C6B0D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8813A6"/>
    <w:multiLevelType w:val="hybridMultilevel"/>
    <w:tmpl w:val="59BE2D6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6B85D3E"/>
    <w:multiLevelType w:val="multilevel"/>
    <w:tmpl w:val="D7CAE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7F0DFA"/>
    <w:multiLevelType w:val="multilevel"/>
    <w:tmpl w:val="C788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A025E1"/>
    <w:multiLevelType w:val="hybridMultilevel"/>
    <w:tmpl w:val="CAFA5D8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29A4D51"/>
    <w:multiLevelType w:val="hybridMultilevel"/>
    <w:tmpl w:val="E2240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FC6F4A"/>
    <w:multiLevelType w:val="hybridMultilevel"/>
    <w:tmpl w:val="8CD68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797332">
    <w:abstractNumId w:val="12"/>
  </w:num>
  <w:num w:numId="2" w16cid:durableId="694618199">
    <w:abstractNumId w:val="10"/>
  </w:num>
  <w:num w:numId="3" w16cid:durableId="2051881071">
    <w:abstractNumId w:val="9"/>
  </w:num>
  <w:num w:numId="4" w16cid:durableId="1497644510">
    <w:abstractNumId w:val="4"/>
  </w:num>
  <w:num w:numId="5" w16cid:durableId="338822001">
    <w:abstractNumId w:val="3"/>
  </w:num>
  <w:num w:numId="6" w16cid:durableId="1655256510">
    <w:abstractNumId w:val="5"/>
  </w:num>
  <w:num w:numId="7" w16cid:durableId="1288046256">
    <w:abstractNumId w:val="15"/>
  </w:num>
  <w:num w:numId="8" w16cid:durableId="2034652613">
    <w:abstractNumId w:val="11"/>
  </w:num>
  <w:num w:numId="9" w16cid:durableId="120921759">
    <w:abstractNumId w:val="6"/>
  </w:num>
  <w:num w:numId="10" w16cid:durableId="168065311">
    <w:abstractNumId w:val="20"/>
  </w:num>
  <w:num w:numId="11" w16cid:durableId="1102536231">
    <w:abstractNumId w:val="22"/>
  </w:num>
  <w:num w:numId="12" w16cid:durableId="1545866793">
    <w:abstractNumId w:val="17"/>
  </w:num>
  <w:num w:numId="13" w16cid:durableId="1848709501">
    <w:abstractNumId w:val="23"/>
  </w:num>
  <w:num w:numId="14" w16cid:durableId="1623267058">
    <w:abstractNumId w:val="7"/>
  </w:num>
  <w:num w:numId="15" w16cid:durableId="625043405">
    <w:abstractNumId w:val="0"/>
  </w:num>
  <w:num w:numId="16" w16cid:durableId="1011418941">
    <w:abstractNumId w:val="24"/>
  </w:num>
  <w:num w:numId="17" w16cid:durableId="1097365525">
    <w:abstractNumId w:val="1"/>
  </w:num>
  <w:num w:numId="18" w16cid:durableId="542407623">
    <w:abstractNumId w:val="19"/>
  </w:num>
  <w:num w:numId="19" w16cid:durableId="501285270">
    <w:abstractNumId w:val="26"/>
  </w:num>
  <w:num w:numId="20" w16cid:durableId="1244949712">
    <w:abstractNumId w:val="14"/>
  </w:num>
  <w:num w:numId="21" w16cid:durableId="186796298">
    <w:abstractNumId w:val="13"/>
  </w:num>
  <w:num w:numId="22" w16cid:durableId="465053465">
    <w:abstractNumId w:val="8"/>
  </w:num>
  <w:num w:numId="23" w16cid:durableId="437680649">
    <w:abstractNumId w:val="25"/>
  </w:num>
  <w:num w:numId="24" w16cid:durableId="1945460504">
    <w:abstractNumId w:val="18"/>
  </w:num>
  <w:num w:numId="25" w16cid:durableId="1134250631">
    <w:abstractNumId w:val="21"/>
  </w:num>
  <w:num w:numId="26" w16cid:durableId="520553822">
    <w:abstractNumId w:val="16"/>
  </w:num>
  <w:num w:numId="27" w16cid:durableId="1407604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D6A"/>
    <w:rsid w:val="002D5435"/>
    <w:rsid w:val="0048335A"/>
    <w:rsid w:val="006A0D6A"/>
    <w:rsid w:val="00816439"/>
    <w:rsid w:val="00B95465"/>
    <w:rsid w:val="00BA0B70"/>
    <w:rsid w:val="00D67DD8"/>
    <w:rsid w:val="00E1423E"/>
    <w:rsid w:val="00EC6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C5922"/>
  <w15:chartTrackingRefBased/>
  <w15:docId w15:val="{2EF56233-FF4F-4691-9F1B-8BF2EB279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D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D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D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D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D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D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D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D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D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D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D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D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3</Pages>
  <Words>518</Words>
  <Characters>3053</Characters>
  <Application>Microsoft Office Word</Application>
  <DocSecurity>0</DocSecurity>
  <Lines>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Aswathy K K</dc:creator>
  <cp:keywords/>
  <dc:description/>
  <cp:lastModifiedBy>Aswathy K K</cp:lastModifiedBy>
  <cp:revision>3</cp:revision>
  <dcterms:created xsi:type="dcterms:W3CDTF">2025-11-11T19:30:00Z</dcterms:created>
  <dcterms:modified xsi:type="dcterms:W3CDTF">2025-11-20T13:59:00Z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2397d081-f659-40ca-8bc1-7c44908fff31</vt:lpwstr>
  </property>
</Properties>
</file>