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3DE" w14:textId="77777777" w:rsidR="0054756D" w:rsidRDefault="002A68A9">
      <w:pPr>
        <w:jc w:val="center"/>
      </w:pPr>
      <w:r>
        <w:rPr>
          <w:b/>
          <w:color w:val="1F4E79"/>
          <w:sz w:val="28"/>
        </w:rPr>
        <w:t>Project Design Phase</w:t>
      </w:r>
    </w:p>
    <w:p w14:paraId="6FD830F4" w14:textId="77777777" w:rsidR="0054756D" w:rsidRDefault="002A68A9">
      <w:pPr>
        <w:jc w:val="center"/>
      </w:pPr>
      <w:r>
        <w:rPr>
          <w:b/>
          <w:sz w:val="24"/>
        </w:rPr>
        <w:t>Solution Architecture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54756D" w14:paraId="1609677D" w14:textId="77777777">
        <w:trPr>
          <w:jc w:val="center"/>
        </w:trPr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B0184" w14:textId="77777777" w:rsidR="0054756D" w:rsidRDefault="002A68A9">
            <w:pPr>
              <w:spacing w:before="20" w:after="20"/>
            </w:pPr>
            <w:r>
              <w:t>Date</w:t>
            </w:r>
          </w:p>
        </w:tc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60EFB" w14:textId="77777777" w:rsidR="0054756D" w:rsidRDefault="002A68A9">
            <w:pPr>
              <w:spacing w:before="20" w:after="20"/>
            </w:pPr>
            <w:r>
              <w:t>12 October 2026</w:t>
            </w:r>
          </w:p>
        </w:tc>
      </w:tr>
      <w:tr w:rsidR="0054756D" w14:paraId="4A22B722" w14:textId="77777777">
        <w:trPr>
          <w:jc w:val="center"/>
        </w:trPr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D1A6" w14:textId="77777777" w:rsidR="0054756D" w:rsidRDefault="002A68A9">
            <w:pPr>
              <w:spacing w:before="20" w:after="20"/>
            </w:pPr>
            <w:r>
              <w:t>Team ID</w:t>
            </w:r>
          </w:p>
        </w:tc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E795D" w14:textId="280A81D1" w:rsidR="0054756D" w:rsidRDefault="00716094">
            <w:pPr>
              <w:spacing w:before="20" w:after="20"/>
            </w:pPr>
            <w:r>
              <w:t>323103282097.aswija@gvpcew.ac.in</w:t>
            </w:r>
          </w:p>
        </w:tc>
      </w:tr>
      <w:tr w:rsidR="0054756D" w14:paraId="00499CE3" w14:textId="77777777">
        <w:trPr>
          <w:jc w:val="center"/>
        </w:trPr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875BC" w14:textId="77777777" w:rsidR="0054756D" w:rsidRDefault="002A68A9">
            <w:pPr>
              <w:spacing w:before="20" w:after="20"/>
            </w:pPr>
            <w:r>
              <w:t>Project Name</w:t>
            </w:r>
          </w:p>
        </w:tc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973BA" w14:textId="77777777" w:rsidR="0054756D" w:rsidRDefault="002A68A9">
            <w:pPr>
              <w:spacing w:before="20" w:after="20"/>
            </w:pPr>
            <w:r>
              <w:t>ServiceNow Employee Raise Issue Portal</w:t>
            </w:r>
          </w:p>
        </w:tc>
      </w:tr>
      <w:tr w:rsidR="0054756D" w14:paraId="5A074AFA" w14:textId="77777777">
        <w:trPr>
          <w:jc w:val="center"/>
        </w:trPr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45CC0" w14:textId="77777777" w:rsidR="0054756D" w:rsidRDefault="002A68A9">
            <w:pPr>
              <w:spacing w:before="20" w:after="20"/>
            </w:pPr>
            <w:r>
              <w:t>Maximum Marks</w:t>
            </w:r>
          </w:p>
        </w:tc>
        <w:tc>
          <w:tcPr>
            <w:tcW w:w="52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6F2A3" w14:textId="77777777" w:rsidR="0054756D" w:rsidRDefault="002A68A9">
            <w:pPr>
              <w:spacing w:before="20" w:after="20"/>
            </w:pPr>
            <w:r>
              <w:t>4 Marks</w:t>
            </w:r>
          </w:p>
        </w:tc>
      </w:tr>
    </w:tbl>
    <w:p w14:paraId="79369752" w14:textId="77777777" w:rsidR="00716094" w:rsidRDefault="00716094">
      <w:pPr>
        <w:rPr>
          <w:b/>
          <w:color w:val="1F4E79"/>
          <w:sz w:val="22"/>
        </w:rPr>
      </w:pPr>
    </w:p>
    <w:p w14:paraId="54D549EF" w14:textId="77777777" w:rsidR="00716094" w:rsidRDefault="00716094">
      <w:pPr>
        <w:rPr>
          <w:b/>
          <w:color w:val="1F4E79"/>
          <w:sz w:val="22"/>
        </w:rPr>
      </w:pPr>
    </w:p>
    <w:p w14:paraId="64D44B02" w14:textId="3E581974" w:rsidR="0054756D" w:rsidRDefault="002A68A9">
      <w:r>
        <w:rPr>
          <w:b/>
          <w:color w:val="1F4E79"/>
          <w:sz w:val="22"/>
        </w:rPr>
        <w:t>Solution Architecture:</w:t>
      </w:r>
    </w:p>
    <w:p w14:paraId="3F4E8509" w14:textId="77777777" w:rsidR="0054756D" w:rsidRDefault="002A68A9">
      <w:r>
        <w:t>The architecture shows how an employee accesses the ServiceNow Employee Center portal, opens the issue form through the custom Raise Ticket widget, submits issue details, and creates a record in the custom issue table.</w:t>
      </w:r>
    </w:p>
    <w:p w14:paraId="42528708" w14:textId="77777777" w:rsidR="0054756D" w:rsidRDefault="002A68A9">
      <w:pPr>
        <w:spacing w:after="40"/>
        <w:ind w:left="173"/>
      </w:pPr>
      <w:r>
        <w:t>●  Provide employees with a clear portal entry point to raise an issue.</w:t>
      </w:r>
    </w:p>
    <w:p w14:paraId="731312CC" w14:textId="77777777" w:rsidR="0054756D" w:rsidRDefault="002A68A9">
      <w:pPr>
        <w:spacing w:after="40"/>
        <w:ind w:left="173"/>
      </w:pPr>
      <w:r>
        <w:t>●  Use the custom widget “link_redirect” to navigate to the active “Raise Employee Issue” Record Producer.</w:t>
      </w:r>
    </w:p>
    <w:p w14:paraId="3DC51498" w14:textId="77777777" w:rsidR="0054756D" w:rsidRDefault="002A68A9">
      <w:pPr>
        <w:spacing w:after="40"/>
        <w:ind w:left="173"/>
      </w:pPr>
      <w:r>
        <w:t>●  Capture requester name, category, subcategory, short description and issue state.</w:t>
      </w:r>
    </w:p>
    <w:p w14:paraId="4CB3E80E" w14:textId="77777777" w:rsidR="0054756D" w:rsidRDefault="002A68A9">
      <w:pPr>
        <w:spacing w:after="40"/>
        <w:ind w:left="173"/>
      </w:pPr>
      <w:r>
        <w:t>●  Store submitted issues in the “Employee raises issues” table for review in ServiceNow.</w:t>
      </w:r>
    </w:p>
    <w:p w14:paraId="42848F3A" w14:textId="77777777" w:rsidR="00716094" w:rsidRDefault="00716094">
      <w:pPr>
        <w:rPr>
          <w:b/>
          <w:color w:val="1F4E79"/>
          <w:sz w:val="22"/>
        </w:rPr>
      </w:pPr>
    </w:p>
    <w:p w14:paraId="6BE153EE" w14:textId="77777777" w:rsidR="00716094" w:rsidRDefault="00716094">
      <w:pPr>
        <w:rPr>
          <w:b/>
          <w:color w:val="1F4E79"/>
          <w:sz w:val="22"/>
        </w:rPr>
      </w:pPr>
    </w:p>
    <w:p w14:paraId="2CDA3CF3" w14:textId="72777571" w:rsidR="0054756D" w:rsidRDefault="002A68A9">
      <w:r>
        <w:rPr>
          <w:b/>
          <w:color w:val="1F4E79"/>
          <w:sz w:val="22"/>
        </w:rPr>
        <w:t>Solution Architecture Diagram:</w:t>
      </w:r>
    </w:p>
    <w:p w14:paraId="4B610447" w14:textId="77777777" w:rsidR="0054756D" w:rsidRDefault="002A68A9">
      <w:pPr>
        <w:jc w:val="center"/>
      </w:pPr>
      <w:r>
        <w:rPr>
          <w:noProof/>
        </w:rPr>
        <w:drawing>
          <wp:inline distT="0" distB="0" distL="0" distR="0" wp14:anchorId="327511FD" wp14:editId="503FD360">
            <wp:extent cx="6400800" cy="2720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solution_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F500" w14:textId="77777777" w:rsidR="0054756D" w:rsidRDefault="002A68A9">
      <w:pPr>
        <w:jc w:val="center"/>
      </w:pPr>
      <w:r>
        <w:rPr>
          <w:i/>
          <w:sz w:val="16"/>
        </w:rPr>
        <w:t>Figure 1: Architecture and data flow of the ServiceNow Employee Raise Issue Portal</w:t>
      </w:r>
    </w:p>
    <w:p w14:paraId="2B3F322F" w14:textId="77777777" w:rsidR="00716094" w:rsidRDefault="00716094">
      <w:pPr>
        <w:rPr>
          <w:b/>
        </w:rPr>
      </w:pPr>
    </w:p>
    <w:p w14:paraId="3ADCFFB4" w14:textId="3E5DB03F" w:rsidR="0054756D" w:rsidRDefault="002A68A9">
      <w:r>
        <w:rPr>
          <w:b/>
        </w:rPr>
        <w:t xml:space="preserve">Verified components: </w:t>
      </w:r>
      <w:r>
        <w:t>Employee Center portal, custom widget “link_redirect”, active Record Producer “Raise Employee Issue”, and custom table “Employee raises issues”. Specific access-control rules, automatic assignment, notifications, and external integrations are not claimed.</w:t>
      </w:r>
    </w:p>
    <w:sectPr w:rsidR="0054756D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E4F81" w14:textId="77777777" w:rsidR="002A68A9" w:rsidRDefault="002A68A9">
      <w:pPr>
        <w:spacing w:after="0"/>
      </w:pPr>
      <w:r>
        <w:separator/>
      </w:r>
    </w:p>
  </w:endnote>
  <w:endnote w:type="continuationSeparator" w:id="0">
    <w:p w14:paraId="44C713D9" w14:textId="77777777" w:rsidR="002A68A9" w:rsidRDefault="002A68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BBEF" w14:textId="77777777" w:rsidR="0054756D" w:rsidRDefault="002A68A9">
    <w:pPr>
      <w:pStyle w:val="Footer"/>
      <w:jc w:val="center"/>
    </w:pPr>
    <w:r>
      <w:rPr>
        <w:color w:val="646464"/>
        <w:sz w:val="16"/>
      </w:rPr>
      <w:t>ServiceNow Employee Raise Issue Portal | Solution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A3C57" w14:textId="77777777" w:rsidR="002A68A9" w:rsidRDefault="002A68A9">
      <w:pPr>
        <w:spacing w:after="0"/>
      </w:pPr>
      <w:r>
        <w:separator/>
      </w:r>
    </w:p>
  </w:footnote>
  <w:footnote w:type="continuationSeparator" w:id="0">
    <w:p w14:paraId="1898400A" w14:textId="77777777" w:rsidR="002A68A9" w:rsidRDefault="002A68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331848">
    <w:abstractNumId w:val="8"/>
  </w:num>
  <w:num w:numId="2" w16cid:durableId="599678236">
    <w:abstractNumId w:val="6"/>
  </w:num>
  <w:num w:numId="3" w16cid:durableId="1572277527">
    <w:abstractNumId w:val="5"/>
  </w:num>
  <w:num w:numId="4" w16cid:durableId="1334726351">
    <w:abstractNumId w:val="4"/>
  </w:num>
  <w:num w:numId="5" w16cid:durableId="1486167716">
    <w:abstractNumId w:val="7"/>
  </w:num>
  <w:num w:numId="6" w16cid:durableId="1184397678">
    <w:abstractNumId w:val="3"/>
  </w:num>
  <w:num w:numId="7" w16cid:durableId="1037003796">
    <w:abstractNumId w:val="2"/>
  </w:num>
  <w:num w:numId="8" w16cid:durableId="1656226701">
    <w:abstractNumId w:val="1"/>
  </w:num>
  <w:num w:numId="9" w16cid:durableId="122788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147"/>
    <w:rsid w:val="002A68A9"/>
    <w:rsid w:val="00326F90"/>
    <w:rsid w:val="0054756D"/>
    <w:rsid w:val="007160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8DAA81F-A10A-450D-8C65-58B95875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Aswija Sistu</cp:lastModifiedBy>
  <cp:revision>2</cp:revision>
  <dcterms:created xsi:type="dcterms:W3CDTF">2013-12-23T23:15:00Z</dcterms:created>
  <dcterms:modified xsi:type="dcterms:W3CDTF">2026-10-12T18:15:00Z</dcterms:modified>
  <cp:category/>
</cp:coreProperties>
</file>